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7726467"/>
    <w:p w14:paraId="43DC6D92" w14:textId="77777777" w:rsidR="0079680E" w:rsidRDefault="00B6235C" w:rsidP="00B6235C">
      <w:pPr>
        <w:jc w:val="center"/>
        <w:rPr>
          <w:rFonts w:ascii="Arial" w:hAnsi="Arial"/>
        </w:rPr>
      </w:pPr>
      <w:r w:rsidRPr="00F769BB">
        <w:rPr>
          <w:rFonts w:ascii="Arial" w:hAnsi="Arial"/>
        </w:rPr>
        <w:object w:dxaOrig="825" w:dyaOrig="542" w14:anchorId="38C5C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6pt;height:123.6pt" o:ole="" o:bordertopcolor="this" o:borderleftcolor="this" o:borderbottomcolor="this" o:borderrightcolor="this" filled="t" fillcolor="navy">
            <v:imagedata r:id="rId8" o:title="" cropbottom="1352f"/>
            <w10:bordertop type="single" width="4"/>
            <w10:borderleft type="single" width="4"/>
            <w10:borderbottom type="single" width="4"/>
            <w10:borderright type="single" width="4"/>
          </v:shape>
          <o:OLEObject Type="Embed" ProgID="Word.Picture.8" ShapeID="_x0000_i1025" DrawAspect="Content" ObjectID="_1760276667" r:id="rId9"/>
        </w:object>
      </w:r>
    </w:p>
    <w:p w14:paraId="7A6460FD" w14:textId="77777777" w:rsidR="0079680E" w:rsidRDefault="0079680E" w:rsidP="0079680E">
      <w:pPr>
        <w:pStyle w:val="Titleitems"/>
      </w:pPr>
      <w:r>
        <w:t>LIFE Project Number</w:t>
      </w:r>
    </w:p>
    <w:p w14:paraId="77E9B9C6" w14:textId="77777777" w:rsidR="0079680E" w:rsidRDefault="0079680E" w:rsidP="0079680E">
      <w:pPr>
        <w:pStyle w:val="Itemtitle"/>
      </w:pPr>
      <w:r>
        <w:t>&lt;</w:t>
      </w:r>
      <w:proofErr w:type="spellStart"/>
      <w:r w:rsidRPr="00827B64">
        <w:t>LIFE</w:t>
      </w:r>
      <w:r>
        <w:t>yy</w:t>
      </w:r>
      <w:proofErr w:type="spellEnd"/>
      <w:r w:rsidRPr="00827B64">
        <w:t xml:space="preserve"> </w:t>
      </w:r>
      <w:r>
        <w:t>IPX</w:t>
      </w:r>
      <w:r w:rsidRPr="00827B64">
        <w:t>/XX/</w:t>
      </w:r>
      <w:r>
        <w:t>XXXXXX&gt;</w:t>
      </w:r>
    </w:p>
    <w:p w14:paraId="5C88E879" w14:textId="77777777" w:rsidR="0079680E" w:rsidRDefault="0079680E" w:rsidP="0079680E">
      <w:pPr>
        <w:pStyle w:val="Typeofreport"/>
        <w:spacing w:before="240" w:after="0"/>
      </w:pPr>
      <w:r>
        <w:t>Interim / Final Report</w:t>
      </w:r>
    </w:p>
    <w:p w14:paraId="0B4B5A6E" w14:textId="77777777" w:rsidR="0079680E" w:rsidRDefault="0079680E" w:rsidP="0079680E">
      <w:pPr>
        <w:jc w:val="center"/>
        <w:rPr>
          <w:rFonts w:ascii="Arial" w:hAnsi="Arial"/>
          <w:b/>
          <w:sz w:val="28"/>
        </w:rPr>
      </w:pPr>
      <w:r>
        <w:rPr>
          <w:rFonts w:ascii="Arial" w:hAnsi="Arial"/>
          <w:b/>
          <w:sz w:val="28"/>
        </w:rPr>
        <w:t>Covering the project activities from dd/mm/</w:t>
      </w:r>
      <w:proofErr w:type="spellStart"/>
      <w:r>
        <w:rPr>
          <w:rFonts w:ascii="Arial" w:hAnsi="Arial"/>
          <w:b/>
          <w:sz w:val="28"/>
        </w:rPr>
        <w:t>yyyy</w:t>
      </w:r>
      <w:proofErr w:type="spellEnd"/>
      <w:r>
        <w:rPr>
          <w:rStyle w:val="FootnoteReference"/>
          <w:rFonts w:ascii="Arial" w:hAnsi="Arial"/>
          <w:b/>
          <w:sz w:val="28"/>
        </w:rPr>
        <w:footnoteReference w:id="1"/>
      </w:r>
      <w:r>
        <w:rPr>
          <w:rFonts w:ascii="Arial" w:hAnsi="Arial"/>
          <w:b/>
          <w:sz w:val="28"/>
        </w:rPr>
        <w:t xml:space="preserve"> to dd/mm/</w:t>
      </w:r>
      <w:proofErr w:type="spellStart"/>
      <w:r>
        <w:rPr>
          <w:rFonts w:ascii="Arial" w:hAnsi="Arial"/>
          <w:b/>
          <w:sz w:val="28"/>
        </w:rPr>
        <w:t>yyyy</w:t>
      </w:r>
      <w:proofErr w:type="spellEnd"/>
    </w:p>
    <w:p w14:paraId="64D8D3B9" w14:textId="77777777" w:rsidR="0079680E" w:rsidRDefault="0079680E" w:rsidP="0079680E">
      <w:pPr>
        <w:jc w:val="center"/>
        <w:rPr>
          <w:rFonts w:ascii="Arial" w:hAnsi="Arial"/>
          <w:b/>
          <w:sz w:val="28"/>
        </w:rPr>
      </w:pPr>
      <w:r>
        <w:rPr>
          <w:rFonts w:ascii="Arial" w:hAnsi="Arial"/>
          <w:b/>
          <w:sz w:val="28"/>
        </w:rPr>
        <w:t>corresponding to Phase(s) X(-Y)</w:t>
      </w:r>
    </w:p>
    <w:p w14:paraId="6D3F4F06" w14:textId="77777777" w:rsidR="0079680E" w:rsidRDefault="0079680E" w:rsidP="00F542D5">
      <w:pPr>
        <w:spacing w:after="0" w:line="240" w:lineRule="auto"/>
        <w:jc w:val="center"/>
        <w:rPr>
          <w:rFonts w:ascii="Arial" w:hAnsi="Arial"/>
          <w:b/>
          <w:sz w:val="28"/>
        </w:rPr>
      </w:pPr>
    </w:p>
    <w:p w14:paraId="30C78BD2" w14:textId="77777777" w:rsidR="0079680E" w:rsidRDefault="0079680E" w:rsidP="0079680E">
      <w:pPr>
        <w:pStyle w:val="Titleitems"/>
      </w:pPr>
      <w:r>
        <w:t>Reporting Date</w:t>
      </w:r>
      <w:r>
        <w:rPr>
          <w:rStyle w:val="FootnoteReference"/>
        </w:rPr>
        <w:footnoteReference w:id="2"/>
      </w:r>
    </w:p>
    <w:p w14:paraId="724BCDD4" w14:textId="77777777" w:rsidR="0079680E" w:rsidRDefault="0079680E" w:rsidP="0079680E">
      <w:pPr>
        <w:pStyle w:val="Itemtitle"/>
        <w:rPr>
          <w:sz w:val="28"/>
        </w:rPr>
      </w:pPr>
      <w:r>
        <w:t>&lt;dd/mm/</w:t>
      </w:r>
      <w:proofErr w:type="spellStart"/>
      <w:r>
        <w:t>yyyy</w:t>
      </w:r>
      <w:proofErr w:type="spellEnd"/>
      <w:r>
        <w:t>&gt;</w:t>
      </w:r>
    </w:p>
    <w:p w14:paraId="61243659" w14:textId="77777777" w:rsidR="0079680E" w:rsidRDefault="0079680E" w:rsidP="0079680E">
      <w:pPr>
        <w:pStyle w:val="Titleitems"/>
      </w:pPr>
      <w:r>
        <w:t>LIFE PROJECT NAME or Acronym</w:t>
      </w:r>
    </w:p>
    <w:p w14:paraId="4545E9BF" w14:textId="77777777" w:rsidR="0079680E" w:rsidRDefault="0079680E" w:rsidP="0079680E">
      <w:pPr>
        <w:pStyle w:val="Nameofproject"/>
        <w:spacing w:after="0"/>
      </w:pPr>
      <w:r>
        <w:t>&lt;Name of the project&gt;</w:t>
      </w:r>
    </w:p>
    <w:p w14:paraId="26251011" w14:textId="77777777" w:rsidR="0079680E" w:rsidRDefault="0079680E" w:rsidP="0079680E">
      <w:pPr>
        <w:pStyle w:val="Titleitems"/>
      </w:pPr>
      <w:r>
        <w:t>Project</w:t>
      </w:r>
      <w:r w:rsidRPr="00AF3A58">
        <w:t xml:space="preserve"> </w:t>
      </w:r>
      <w:r>
        <w:t>Data</w:t>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227"/>
        <w:gridCol w:w="6061"/>
      </w:tblGrid>
      <w:tr w:rsidR="0079680E" w14:paraId="46FAEC69" w14:textId="77777777" w:rsidTr="005037C4">
        <w:tc>
          <w:tcPr>
            <w:tcW w:w="3227" w:type="dxa"/>
          </w:tcPr>
          <w:p w14:paraId="76E6212F" w14:textId="77777777" w:rsidR="0079680E" w:rsidRDefault="0079680E" w:rsidP="005037C4">
            <w:pPr>
              <w:pStyle w:val="Projectdatasubjects"/>
            </w:pPr>
            <w:r>
              <w:t>Project location:</w:t>
            </w:r>
          </w:p>
        </w:tc>
        <w:tc>
          <w:tcPr>
            <w:tcW w:w="6061" w:type="dxa"/>
          </w:tcPr>
          <w:p w14:paraId="7593ED13" w14:textId="77777777" w:rsidR="0079680E" w:rsidRDefault="0079680E" w:rsidP="005037C4">
            <w:pPr>
              <w:pStyle w:val="Projectdata"/>
            </w:pPr>
          </w:p>
        </w:tc>
      </w:tr>
      <w:tr w:rsidR="0079680E" w14:paraId="0A18A89D" w14:textId="77777777" w:rsidTr="005037C4">
        <w:tc>
          <w:tcPr>
            <w:tcW w:w="3227" w:type="dxa"/>
          </w:tcPr>
          <w:p w14:paraId="234C5163" w14:textId="77777777" w:rsidR="0079680E" w:rsidRDefault="0079680E" w:rsidP="005037C4">
            <w:pPr>
              <w:pStyle w:val="Projectdatasubjects"/>
            </w:pPr>
            <w:r>
              <w:t>Project start date:</w:t>
            </w:r>
          </w:p>
        </w:tc>
        <w:tc>
          <w:tcPr>
            <w:tcW w:w="6061" w:type="dxa"/>
          </w:tcPr>
          <w:p w14:paraId="41DB0341" w14:textId="77777777" w:rsidR="0079680E" w:rsidRDefault="0079680E" w:rsidP="005037C4">
            <w:pPr>
              <w:pStyle w:val="Projectdata"/>
            </w:pPr>
            <w:r>
              <w:t>&lt;dd/mm/</w:t>
            </w:r>
            <w:proofErr w:type="spellStart"/>
            <w:r>
              <w:t>yyyy</w:t>
            </w:r>
            <w:proofErr w:type="spellEnd"/>
            <w:r>
              <w:t>&gt;</w:t>
            </w:r>
          </w:p>
        </w:tc>
      </w:tr>
      <w:tr w:rsidR="0079680E" w14:paraId="094ED421" w14:textId="77777777" w:rsidTr="005037C4">
        <w:tc>
          <w:tcPr>
            <w:tcW w:w="3227" w:type="dxa"/>
          </w:tcPr>
          <w:p w14:paraId="6F0933E6" w14:textId="77777777" w:rsidR="0079680E" w:rsidRDefault="0079680E" w:rsidP="005037C4">
            <w:pPr>
              <w:pStyle w:val="Projectdatasubjects"/>
            </w:pPr>
            <w:r>
              <w:t>Project end date:</w:t>
            </w:r>
          </w:p>
        </w:tc>
        <w:tc>
          <w:tcPr>
            <w:tcW w:w="6061" w:type="dxa"/>
          </w:tcPr>
          <w:p w14:paraId="4F18E67B" w14:textId="77777777" w:rsidR="0079680E" w:rsidRDefault="0079680E" w:rsidP="005037C4">
            <w:pPr>
              <w:pStyle w:val="Projectdata"/>
            </w:pPr>
            <w:r>
              <w:t>&lt;dd/mm/</w:t>
            </w:r>
            <w:proofErr w:type="spellStart"/>
            <w:r>
              <w:t>yyyy</w:t>
            </w:r>
            <w:proofErr w:type="spellEnd"/>
            <w:r>
              <w:t xml:space="preserve">&gt; </w:t>
            </w:r>
            <w:r>
              <w:rPr>
                <w:b/>
              </w:rPr>
              <w:t>Extension date:</w:t>
            </w:r>
            <w:r>
              <w:t xml:space="preserve"> &lt;dd/mm/</w:t>
            </w:r>
            <w:proofErr w:type="spellStart"/>
            <w:r>
              <w:t>yyyy</w:t>
            </w:r>
            <w:proofErr w:type="spellEnd"/>
            <w:r>
              <w:t xml:space="preserve"> &gt;</w:t>
            </w:r>
          </w:p>
        </w:tc>
      </w:tr>
      <w:tr w:rsidR="0079680E" w14:paraId="4B3815BA" w14:textId="77777777" w:rsidTr="005037C4">
        <w:tc>
          <w:tcPr>
            <w:tcW w:w="3227" w:type="dxa"/>
          </w:tcPr>
          <w:p w14:paraId="302CA87E" w14:textId="77777777" w:rsidR="0079680E" w:rsidRDefault="0079680E" w:rsidP="005037C4">
            <w:pPr>
              <w:pStyle w:val="Projectdatasubjects"/>
            </w:pPr>
            <w:r>
              <w:t>Total budget:</w:t>
            </w:r>
          </w:p>
        </w:tc>
        <w:tc>
          <w:tcPr>
            <w:tcW w:w="6061" w:type="dxa"/>
          </w:tcPr>
          <w:p w14:paraId="3C48AD96" w14:textId="77777777" w:rsidR="0079680E" w:rsidRDefault="0079680E" w:rsidP="005037C4">
            <w:pPr>
              <w:pStyle w:val="Projectdata"/>
            </w:pPr>
            <w:r>
              <w:t xml:space="preserve">€ </w:t>
            </w:r>
          </w:p>
        </w:tc>
      </w:tr>
      <w:tr w:rsidR="0079680E" w14:paraId="7BD8D663" w14:textId="77777777" w:rsidTr="005037C4">
        <w:tc>
          <w:tcPr>
            <w:tcW w:w="3227" w:type="dxa"/>
          </w:tcPr>
          <w:p w14:paraId="41A6704A" w14:textId="77777777" w:rsidR="0079680E" w:rsidRDefault="0079680E" w:rsidP="005037C4">
            <w:pPr>
              <w:pStyle w:val="Projectdatasubjects"/>
            </w:pPr>
            <w:r>
              <w:t>EU contribution:</w:t>
            </w:r>
          </w:p>
        </w:tc>
        <w:tc>
          <w:tcPr>
            <w:tcW w:w="6061" w:type="dxa"/>
          </w:tcPr>
          <w:p w14:paraId="292E9A0E" w14:textId="77777777" w:rsidR="0079680E" w:rsidRDefault="0079680E" w:rsidP="005037C4">
            <w:pPr>
              <w:pStyle w:val="Projectdata"/>
            </w:pPr>
            <w:r>
              <w:t>€</w:t>
            </w:r>
          </w:p>
        </w:tc>
      </w:tr>
      <w:tr w:rsidR="0079680E" w14:paraId="7FC514E4" w14:textId="77777777" w:rsidTr="005037C4">
        <w:tc>
          <w:tcPr>
            <w:tcW w:w="3227" w:type="dxa"/>
          </w:tcPr>
          <w:p w14:paraId="48A582DC" w14:textId="77777777" w:rsidR="0079680E" w:rsidRDefault="0079680E" w:rsidP="005037C4">
            <w:pPr>
              <w:pStyle w:val="Projectdatasubjects"/>
            </w:pPr>
            <w:r>
              <w:t>(%) of eligible costs:</w:t>
            </w:r>
          </w:p>
        </w:tc>
        <w:tc>
          <w:tcPr>
            <w:tcW w:w="6061" w:type="dxa"/>
          </w:tcPr>
          <w:p w14:paraId="109A052C" w14:textId="77777777" w:rsidR="0079680E" w:rsidRDefault="0079680E" w:rsidP="005037C4">
            <w:pPr>
              <w:pStyle w:val="Projectdata"/>
            </w:pPr>
          </w:p>
        </w:tc>
      </w:tr>
    </w:tbl>
    <w:p w14:paraId="46BF599A" w14:textId="77777777" w:rsidR="0079680E" w:rsidRDefault="0079680E" w:rsidP="0079680E">
      <w:pPr>
        <w:pStyle w:val="Titleitems"/>
      </w:pPr>
      <w:r>
        <w:t>Data Beneficiary</w:t>
      </w:r>
    </w:p>
    <w:tbl>
      <w:tblPr>
        <w:tblW w:w="928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227"/>
        <w:gridCol w:w="6059"/>
      </w:tblGrid>
      <w:tr w:rsidR="0079680E" w14:paraId="694576A7" w14:textId="77777777" w:rsidTr="005037C4">
        <w:tc>
          <w:tcPr>
            <w:tcW w:w="3227" w:type="dxa"/>
          </w:tcPr>
          <w:p w14:paraId="35DD3CA4" w14:textId="77777777" w:rsidR="0079680E" w:rsidRDefault="0079680E" w:rsidP="005037C4">
            <w:pPr>
              <w:pStyle w:val="Projectdatasubjects"/>
            </w:pPr>
            <w:r>
              <w:t>Name Beneficiary:</w:t>
            </w:r>
          </w:p>
        </w:tc>
        <w:tc>
          <w:tcPr>
            <w:tcW w:w="6059" w:type="dxa"/>
          </w:tcPr>
          <w:p w14:paraId="036C354D" w14:textId="77777777" w:rsidR="0079680E" w:rsidRDefault="0079680E" w:rsidP="005037C4">
            <w:pPr>
              <w:pStyle w:val="Projectdata"/>
            </w:pPr>
          </w:p>
        </w:tc>
      </w:tr>
      <w:tr w:rsidR="0079680E" w14:paraId="751AF6C1" w14:textId="77777777" w:rsidTr="005037C4">
        <w:tc>
          <w:tcPr>
            <w:tcW w:w="3227" w:type="dxa"/>
          </w:tcPr>
          <w:p w14:paraId="28E5E0E7" w14:textId="77777777" w:rsidR="0079680E" w:rsidRDefault="0079680E" w:rsidP="005037C4">
            <w:pPr>
              <w:pStyle w:val="Projectdatasubjects"/>
            </w:pPr>
            <w:r>
              <w:t>Contact person:</w:t>
            </w:r>
          </w:p>
        </w:tc>
        <w:tc>
          <w:tcPr>
            <w:tcW w:w="6059" w:type="dxa"/>
          </w:tcPr>
          <w:p w14:paraId="15F1B78A" w14:textId="77777777" w:rsidR="0079680E" w:rsidRDefault="0079680E" w:rsidP="005037C4">
            <w:pPr>
              <w:pStyle w:val="Projectdata"/>
            </w:pPr>
            <w:r>
              <w:t>&lt;Mr/Mrs/Ms&gt; &lt;first name&gt; &lt;last name&gt;</w:t>
            </w:r>
          </w:p>
        </w:tc>
      </w:tr>
      <w:tr w:rsidR="0079680E" w14:paraId="3FADA149" w14:textId="77777777" w:rsidTr="005037C4">
        <w:tc>
          <w:tcPr>
            <w:tcW w:w="3227" w:type="dxa"/>
          </w:tcPr>
          <w:p w14:paraId="26795136" w14:textId="77777777" w:rsidR="0079680E" w:rsidRDefault="0079680E" w:rsidP="005037C4">
            <w:pPr>
              <w:pStyle w:val="Projectdatasubjects"/>
            </w:pPr>
            <w:r>
              <w:t>Postal address:</w:t>
            </w:r>
          </w:p>
        </w:tc>
        <w:tc>
          <w:tcPr>
            <w:tcW w:w="6059" w:type="dxa"/>
          </w:tcPr>
          <w:p w14:paraId="172D4B47" w14:textId="77777777" w:rsidR="0079680E" w:rsidRDefault="0079680E" w:rsidP="005037C4">
            <w:pPr>
              <w:pStyle w:val="Projectdata"/>
            </w:pPr>
            <w:r>
              <w:t>&lt;Street, n°, postal code, town/city, member state&gt;</w:t>
            </w:r>
          </w:p>
        </w:tc>
      </w:tr>
      <w:tr w:rsidR="0079680E" w:rsidRPr="00F33A28" w14:paraId="2DA820C2" w14:textId="77777777" w:rsidTr="005037C4">
        <w:tc>
          <w:tcPr>
            <w:tcW w:w="3227" w:type="dxa"/>
          </w:tcPr>
          <w:p w14:paraId="031133BB" w14:textId="77777777" w:rsidR="0079680E" w:rsidRDefault="0079680E" w:rsidP="005037C4">
            <w:pPr>
              <w:pStyle w:val="Projectdatasubjects"/>
            </w:pPr>
            <w:r>
              <w:t>Telephone:</w:t>
            </w:r>
          </w:p>
        </w:tc>
        <w:tc>
          <w:tcPr>
            <w:tcW w:w="6059" w:type="dxa"/>
          </w:tcPr>
          <w:p w14:paraId="45FA47FA" w14:textId="77777777" w:rsidR="0079680E" w:rsidRDefault="0079680E" w:rsidP="005037C4">
            <w:pPr>
              <w:pStyle w:val="Projectdata"/>
              <w:rPr>
                <w:lang w:val="pt-PT"/>
              </w:rPr>
            </w:pPr>
            <w:r>
              <w:rPr>
                <w:lang w:val="pt-PT"/>
              </w:rPr>
              <w:t>xx-xx-xxxxxxx + direct n°</w:t>
            </w:r>
          </w:p>
        </w:tc>
      </w:tr>
      <w:tr w:rsidR="0079680E" w14:paraId="6713181F" w14:textId="77777777" w:rsidTr="005037C4">
        <w:tc>
          <w:tcPr>
            <w:tcW w:w="3227" w:type="dxa"/>
          </w:tcPr>
          <w:p w14:paraId="25FD8247" w14:textId="77777777" w:rsidR="0079680E" w:rsidRDefault="0079680E" w:rsidP="005037C4">
            <w:pPr>
              <w:pStyle w:val="Projectdatasubjects"/>
            </w:pPr>
            <w:r>
              <w:t>E-mail:</w:t>
            </w:r>
          </w:p>
        </w:tc>
        <w:tc>
          <w:tcPr>
            <w:tcW w:w="6059" w:type="dxa"/>
          </w:tcPr>
          <w:p w14:paraId="097BA26E" w14:textId="77777777" w:rsidR="0079680E" w:rsidRDefault="0079680E" w:rsidP="005037C4">
            <w:pPr>
              <w:pStyle w:val="Projectdata"/>
            </w:pPr>
          </w:p>
        </w:tc>
      </w:tr>
      <w:tr w:rsidR="0079680E" w14:paraId="46A95288" w14:textId="77777777" w:rsidTr="005037C4">
        <w:tc>
          <w:tcPr>
            <w:tcW w:w="3227" w:type="dxa"/>
          </w:tcPr>
          <w:p w14:paraId="62914602" w14:textId="77777777" w:rsidR="0079680E" w:rsidRDefault="0079680E" w:rsidP="005037C4">
            <w:pPr>
              <w:pStyle w:val="Projectdatasubjects"/>
            </w:pPr>
            <w:r>
              <w:t>Project Website:</w:t>
            </w:r>
          </w:p>
        </w:tc>
        <w:tc>
          <w:tcPr>
            <w:tcW w:w="6059" w:type="dxa"/>
          </w:tcPr>
          <w:p w14:paraId="7A37B861" w14:textId="77777777" w:rsidR="0079680E" w:rsidRDefault="0079680E" w:rsidP="005037C4">
            <w:pPr>
              <w:pStyle w:val="Projectdata"/>
            </w:pPr>
          </w:p>
        </w:tc>
      </w:tr>
    </w:tbl>
    <w:p w14:paraId="68CFF775" w14:textId="77777777" w:rsidR="00AF0C33" w:rsidRPr="00343E0A" w:rsidRDefault="00AF0C33" w:rsidP="00343E0A">
      <w:pPr>
        <w:pStyle w:val="Heading1"/>
      </w:pPr>
      <w:bookmarkStart w:id="1" w:name="_Toc61505231"/>
      <w:bookmarkStart w:id="2" w:name="_Hlk57726585"/>
      <w:bookmarkEnd w:id="0"/>
      <w:r w:rsidRPr="00343E0A">
        <w:lastRenderedPageBreak/>
        <w:t>Package completeness and correctness check</w:t>
      </w:r>
      <w:bookmarkEnd w:id="1"/>
    </w:p>
    <w:p w14:paraId="0D552B5C" w14:textId="51AF84A6" w:rsidR="00AF0C33" w:rsidRPr="001A478B" w:rsidRDefault="00AF0C33" w:rsidP="005037C4">
      <w:pPr>
        <w:spacing w:after="0" w:line="240" w:lineRule="auto"/>
        <w:jc w:val="both"/>
        <w:rPr>
          <w:rFonts w:ascii="Calibri" w:eastAsia="Calibri" w:hAnsi="Calibri"/>
          <w:bCs/>
          <w:iCs/>
          <w:sz w:val="20"/>
          <w:szCs w:val="20"/>
        </w:rPr>
      </w:pPr>
      <w:r w:rsidRPr="001A478B">
        <w:rPr>
          <w:rFonts w:ascii="Calibri" w:eastAsia="Calibri" w:hAnsi="Calibri"/>
          <w:bCs/>
          <w:sz w:val="20"/>
          <w:szCs w:val="20"/>
        </w:rPr>
        <w:t xml:space="preserve">This table comprises an essential part of the report and should be filled in before submission. </w:t>
      </w:r>
      <w:r w:rsidRPr="001A478B">
        <w:rPr>
          <w:rFonts w:ascii="Calibri" w:eastAsia="Calibri" w:hAnsi="Calibri"/>
          <w:bCs/>
          <w:iCs/>
          <w:sz w:val="20"/>
          <w:szCs w:val="20"/>
        </w:rPr>
        <w:t>The evaluation of your report may only commence if the package complies with all the elements in this receivability check. The evaluation will be stopped if any obligatory elements are missing.</w:t>
      </w:r>
      <w:r w:rsidR="00B3055F">
        <w:rPr>
          <w:rFonts w:ascii="Calibri" w:eastAsia="Calibri" w:hAnsi="Calibri"/>
          <w:bCs/>
          <w:iCs/>
          <w:sz w:val="20"/>
          <w:szCs w:val="20"/>
        </w:rPr>
        <w:t xml:space="preserve"> All elements are expected in electronic version</w:t>
      </w:r>
      <w:r w:rsidR="00AD7FE6">
        <w:rPr>
          <w:rFonts w:ascii="Calibri" w:eastAsia="Calibri" w:hAnsi="Calibri"/>
          <w:bCs/>
          <w:iCs/>
          <w:sz w:val="20"/>
          <w:szCs w:val="20"/>
        </w:rPr>
        <w:t xml:space="preserve"> only</w:t>
      </w:r>
      <w:r w:rsidR="00B3055F">
        <w:rPr>
          <w:rFonts w:ascii="Calibri" w:eastAsia="Calibri" w:hAnsi="Calibri"/>
          <w:bCs/>
          <w:iCs/>
          <w:sz w:val="20"/>
          <w:szCs w:val="20"/>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gridCol w:w="1134"/>
      </w:tblGrid>
      <w:tr w:rsidR="002F39FD" w:rsidRPr="002F39FD" w14:paraId="500A243C" w14:textId="77777777" w:rsidTr="005037C4">
        <w:tc>
          <w:tcPr>
            <w:tcW w:w="9073" w:type="dxa"/>
            <w:shd w:val="clear" w:color="auto" w:fill="EDEDED"/>
          </w:tcPr>
          <w:p w14:paraId="176D1276" w14:textId="77777777" w:rsidR="002F39FD" w:rsidRPr="002F39FD" w:rsidRDefault="002F39FD" w:rsidP="002F39FD">
            <w:pPr>
              <w:spacing w:after="0" w:line="240" w:lineRule="auto"/>
              <w:rPr>
                <w:rFonts w:ascii="Calibri" w:eastAsia="Calibri" w:hAnsi="Calibri" w:cs="Times New Roman"/>
                <w:b/>
              </w:rPr>
            </w:pPr>
            <w:r w:rsidRPr="002F39FD">
              <w:rPr>
                <w:rFonts w:ascii="Calibri" w:eastAsia="Calibri" w:hAnsi="Calibri" w:cs="Times New Roman"/>
                <w:b/>
              </w:rPr>
              <w:t>Obligatory elements</w:t>
            </w:r>
          </w:p>
        </w:tc>
        <w:tc>
          <w:tcPr>
            <w:tcW w:w="1134" w:type="dxa"/>
            <w:shd w:val="clear" w:color="auto" w:fill="EDEDED"/>
          </w:tcPr>
          <w:p w14:paraId="4E69E885" w14:textId="77777777" w:rsidR="002F39FD" w:rsidRPr="002F39FD" w:rsidRDefault="002F39FD" w:rsidP="002F39FD">
            <w:pPr>
              <w:spacing w:after="0" w:line="240" w:lineRule="auto"/>
              <w:jc w:val="center"/>
              <w:rPr>
                <w:rFonts w:ascii="Calibri" w:eastAsia="Calibri" w:hAnsi="Calibri" w:cs="Times New Roman"/>
                <w:b/>
              </w:rPr>
            </w:pPr>
            <w:r w:rsidRPr="002F39FD">
              <w:rPr>
                <w:rFonts w:ascii="Calibri" w:eastAsia="Calibri" w:hAnsi="Calibri" w:cs="Times New Roman"/>
                <w:b/>
              </w:rPr>
              <w:sym w:font="Wingdings" w:char="F0FC"/>
            </w:r>
            <w:r w:rsidRPr="002F39FD">
              <w:rPr>
                <w:rFonts w:ascii="Calibri" w:eastAsia="Calibri" w:hAnsi="Calibri" w:cs="Times New Roman"/>
                <w:b/>
              </w:rPr>
              <w:t xml:space="preserve"> or N/A</w:t>
            </w:r>
          </w:p>
        </w:tc>
      </w:tr>
      <w:tr w:rsidR="002F39FD" w:rsidRPr="002F39FD" w14:paraId="63379EFA" w14:textId="77777777" w:rsidTr="005037C4">
        <w:tc>
          <w:tcPr>
            <w:tcW w:w="10207" w:type="dxa"/>
            <w:gridSpan w:val="2"/>
            <w:shd w:val="clear" w:color="auto" w:fill="EDEDED"/>
          </w:tcPr>
          <w:p w14:paraId="301CFD8C" w14:textId="77777777" w:rsidR="002F39FD" w:rsidRPr="002F39FD" w:rsidRDefault="002F39FD" w:rsidP="002F39FD">
            <w:pPr>
              <w:spacing w:after="0" w:line="240" w:lineRule="auto"/>
              <w:jc w:val="center"/>
              <w:rPr>
                <w:rFonts w:ascii="Calibri" w:eastAsia="Calibri" w:hAnsi="Calibri" w:cs="Times New Roman"/>
              </w:rPr>
            </w:pPr>
            <w:r w:rsidRPr="002F39FD">
              <w:rPr>
                <w:rFonts w:ascii="Calibri" w:eastAsia="Calibri" w:hAnsi="Calibri" w:cs="Times New Roman"/>
              </w:rPr>
              <w:t>Technical report</w:t>
            </w:r>
          </w:p>
        </w:tc>
      </w:tr>
      <w:tr w:rsidR="002F39FD" w:rsidRPr="002F39FD" w14:paraId="48C854F6" w14:textId="77777777" w:rsidTr="005037C4">
        <w:tc>
          <w:tcPr>
            <w:tcW w:w="9073" w:type="dxa"/>
            <w:shd w:val="clear" w:color="auto" w:fill="auto"/>
          </w:tcPr>
          <w:p w14:paraId="67DAC2B8" w14:textId="135D0638" w:rsidR="002F39FD" w:rsidRPr="00F542D5" w:rsidRDefault="002F39FD" w:rsidP="001A478B">
            <w:pPr>
              <w:spacing w:after="0" w:line="240" w:lineRule="auto"/>
              <w:rPr>
                <w:rFonts w:ascii="Calibri" w:eastAsia="Calibri" w:hAnsi="Calibri" w:cs="Times New Roman"/>
                <w:i/>
                <w:sz w:val="20"/>
                <w:szCs w:val="20"/>
              </w:rPr>
            </w:pPr>
            <w:r w:rsidRPr="00F542D5">
              <w:rPr>
                <w:rFonts w:ascii="Calibri" w:eastAsia="Calibri" w:hAnsi="Calibri" w:cs="Times New Roman"/>
                <w:sz w:val="20"/>
                <w:szCs w:val="20"/>
              </w:rPr>
              <w:t>The correct latest template for the type of project (</w:t>
            </w:r>
            <w:r w:rsidR="006242F2" w:rsidRPr="00F542D5">
              <w:rPr>
                <w:rFonts w:ascii="Calibri" w:eastAsia="Calibri" w:hAnsi="Calibri" w:cs="Times New Roman"/>
                <w:sz w:val="20"/>
                <w:szCs w:val="20"/>
              </w:rPr>
              <w:t>i</w:t>
            </w:r>
            <w:r w:rsidRPr="00F542D5">
              <w:rPr>
                <w:rFonts w:ascii="Calibri" w:eastAsia="Calibri" w:hAnsi="Calibri" w:cs="Times New Roman"/>
                <w:sz w:val="20"/>
                <w:szCs w:val="20"/>
              </w:rPr>
              <w:t>.</w:t>
            </w:r>
            <w:r w:rsidR="006242F2" w:rsidRPr="00F542D5">
              <w:rPr>
                <w:rFonts w:ascii="Calibri" w:eastAsia="Calibri" w:hAnsi="Calibri" w:cs="Times New Roman"/>
                <w:sz w:val="20"/>
                <w:szCs w:val="20"/>
              </w:rPr>
              <w:t>e</w:t>
            </w:r>
            <w:r w:rsidRPr="00F542D5">
              <w:rPr>
                <w:rFonts w:ascii="Calibri" w:eastAsia="Calibri" w:hAnsi="Calibri" w:cs="Times New Roman"/>
                <w:sz w:val="20"/>
                <w:szCs w:val="20"/>
              </w:rPr>
              <w:t>. integrated project) has been followed and all sections have been filled in, in English</w:t>
            </w:r>
            <w:r w:rsidR="00F542D5">
              <w:rPr>
                <w:rFonts w:ascii="Calibri" w:eastAsia="Calibri" w:hAnsi="Calibri" w:cs="Times New Roman"/>
                <w:sz w:val="20"/>
                <w:szCs w:val="20"/>
              </w:rPr>
              <w:t>.</w:t>
            </w:r>
            <w:r w:rsidR="00542FF0" w:rsidRPr="00F542D5">
              <w:rPr>
                <w:rFonts w:ascii="Calibri" w:eastAsia="Calibri" w:hAnsi="Calibri" w:cs="Times New Roman"/>
                <w:i/>
                <w:sz w:val="20"/>
                <w:szCs w:val="20"/>
              </w:rPr>
              <w:t xml:space="preserve">                                                                 </w:t>
            </w:r>
            <w:r w:rsidR="00F542D5">
              <w:rPr>
                <w:rFonts w:ascii="Calibri" w:eastAsia="Calibri" w:hAnsi="Calibri" w:cs="Times New Roman"/>
                <w:i/>
                <w:sz w:val="20"/>
                <w:szCs w:val="20"/>
              </w:rPr>
              <w:t xml:space="preserve">                            </w:t>
            </w:r>
            <w:r w:rsidR="00542FF0" w:rsidRPr="00F542D5">
              <w:rPr>
                <w:rFonts w:ascii="Calibri" w:eastAsia="Calibri" w:hAnsi="Calibri" w:cs="Times New Roman"/>
                <w:i/>
                <w:sz w:val="20"/>
                <w:szCs w:val="20"/>
              </w:rPr>
              <w:t xml:space="preserve">    </w:t>
            </w:r>
          </w:p>
        </w:tc>
        <w:tc>
          <w:tcPr>
            <w:tcW w:w="1134" w:type="dxa"/>
            <w:shd w:val="clear" w:color="auto" w:fill="auto"/>
          </w:tcPr>
          <w:p w14:paraId="4E6D0E3F" w14:textId="77777777" w:rsidR="002F39FD" w:rsidRPr="002F39FD" w:rsidRDefault="002F39FD" w:rsidP="002F39FD">
            <w:pPr>
              <w:spacing w:after="0" w:line="240" w:lineRule="auto"/>
              <w:rPr>
                <w:rFonts w:ascii="Calibri" w:eastAsia="Calibri" w:hAnsi="Calibri" w:cs="Times New Roman"/>
              </w:rPr>
            </w:pPr>
          </w:p>
        </w:tc>
      </w:tr>
      <w:tr w:rsidR="002F39FD" w:rsidRPr="002F39FD" w14:paraId="39293F66" w14:textId="77777777" w:rsidTr="005037C4">
        <w:tc>
          <w:tcPr>
            <w:tcW w:w="9073" w:type="dxa"/>
            <w:shd w:val="clear" w:color="auto" w:fill="auto"/>
          </w:tcPr>
          <w:p w14:paraId="4870458C" w14:textId="72C44DE9" w:rsidR="002F39FD" w:rsidRPr="00F542D5" w:rsidRDefault="002F39FD" w:rsidP="001A478B">
            <w:pPr>
              <w:spacing w:after="0" w:line="240" w:lineRule="auto"/>
              <w:rPr>
                <w:rFonts w:ascii="Calibri" w:eastAsia="Calibri" w:hAnsi="Calibri" w:cs="Times New Roman"/>
                <w:sz w:val="20"/>
                <w:szCs w:val="20"/>
              </w:rPr>
            </w:pPr>
            <w:r w:rsidRPr="00F542D5">
              <w:rPr>
                <w:rFonts w:ascii="Calibri" w:eastAsia="Calibri" w:hAnsi="Calibri" w:cs="Times New Roman"/>
                <w:sz w:val="20"/>
                <w:szCs w:val="20"/>
              </w:rPr>
              <w:t>Index of deliverables with short description annexed, in English</w:t>
            </w:r>
            <w:r w:rsidR="00F542D5">
              <w:rPr>
                <w:rFonts w:ascii="Calibri" w:eastAsia="Calibri" w:hAnsi="Calibri" w:cs="Times New Roman"/>
                <w:sz w:val="20"/>
                <w:szCs w:val="20"/>
              </w:rPr>
              <w:t>.</w:t>
            </w:r>
            <w:r w:rsidR="00542FF0" w:rsidRPr="00F542D5">
              <w:rPr>
                <w:rFonts w:ascii="Calibri" w:eastAsia="Calibri" w:hAnsi="Calibri" w:cs="Times New Roman"/>
                <w:i/>
                <w:sz w:val="20"/>
                <w:szCs w:val="20"/>
              </w:rPr>
              <w:t xml:space="preserve">                   </w:t>
            </w:r>
            <w:r w:rsidR="00F542D5">
              <w:rPr>
                <w:rFonts w:ascii="Calibri" w:eastAsia="Calibri" w:hAnsi="Calibri" w:cs="Times New Roman"/>
                <w:i/>
                <w:sz w:val="20"/>
                <w:szCs w:val="20"/>
              </w:rPr>
              <w:t xml:space="preserve">            </w:t>
            </w:r>
            <w:r w:rsidR="00542FF0" w:rsidRPr="00F542D5">
              <w:rPr>
                <w:rFonts w:ascii="Calibri" w:eastAsia="Calibri" w:hAnsi="Calibri" w:cs="Times New Roman"/>
                <w:i/>
                <w:sz w:val="20"/>
                <w:szCs w:val="20"/>
              </w:rPr>
              <w:t xml:space="preserve">      </w:t>
            </w:r>
          </w:p>
        </w:tc>
        <w:tc>
          <w:tcPr>
            <w:tcW w:w="1134" w:type="dxa"/>
            <w:shd w:val="clear" w:color="auto" w:fill="auto"/>
          </w:tcPr>
          <w:p w14:paraId="1628E015" w14:textId="77777777" w:rsidR="002F39FD" w:rsidRPr="002F39FD" w:rsidRDefault="002F39FD" w:rsidP="002F39FD">
            <w:pPr>
              <w:spacing w:after="0" w:line="240" w:lineRule="auto"/>
              <w:rPr>
                <w:rFonts w:ascii="Calibri" w:eastAsia="Calibri" w:hAnsi="Calibri" w:cs="Times New Roman"/>
              </w:rPr>
            </w:pPr>
          </w:p>
        </w:tc>
      </w:tr>
      <w:tr w:rsidR="002F39FD" w:rsidRPr="002F39FD" w14:paraId="42A852F3" w14:textId="77777777" w:rsidTr="005037C4">
        <w:tc>
          <w:tcPr>
            <w:tcW w:w="9073" w:type="dxa"/>
            <w:shd w:val="clear" w:color="auto" w:fill="auto"/>
          </w:tcPr>
          <w:p w14:paraId="7E72079D" w14:textId="26770490" w:rsidR="002F39FD" w:rsidRPr="00F542D5" w:rsidRDefault="002F39FD" w:rsidP="002F39FD">
            <w:pPr>
              <w:spacing w:after="0" w:line="240" w:lineRule="auto"/>
              <w:rPr>
                <w:rFonts w:ascii="Calibri" w:eastAsia="Calibri" w:hAnsi="Calibri" w:cs="Times New Roman"/>
                <w:sz w:val="20"/>
                <w:szCs w:val="20"/>
              </w:rPr>
            </w:pPr>
            <w:r w:rsidRPr="00F542D5">
              <w:rPr>
                <w:rFonts w:ascii="Calibri" w:eastAsia="Calibri" w:hAnsi="Calibri" w:cs="Times New Roman"/>
                <w:sz w:val="20"/>
                <w:szCs w:val="20"/>
                <w:u w:val="single"/>
              </w:rPr>
              <w:t>Interim report</w:t>
            </w:r>
            <w:r w:rsidRPr="00F542D5">
              <w:rPr>
                <w:rFonts w:ascii="Calibri" w:eastAsia="Calibri" w:hAnsi="Calibri" w:cs="Times New Roman"/>
                <w:sz w:val="20"/>
                <w:szCs w:val="20"/>
              </w:rPr>
              <w:t xml:space="preserve">: </w:t>
            </w:r>
            <w:r w:rsidR="006242F2" w:rsidRPr="00F542D5">
              <w:rPr>
                <w:rFonts w:ascii="Calibri" w:eastAsia="Calibri" w:hAnsi="Calibri" w:cs="Times New Roman"/>
                <w:sz w:val="20"/>
                <w:szCs w:val="20"/>
              </w:rPr>
              <w:t xml:space="preserve">Covers the phase concluded; </w:t>
            </w:r>
            <w:r w:rsidRPr="00F542D5">
              <w:rPr>
                <w:rFonts w:ascii="Calibri" w:eastAsia="Calibri" w:hAnsi="Calibri" w:cs="Times New Roman"/>
                <w:sz w:val="20"/>
                <w:szCs w:val="20"/>
              </w:rPr>
              <w:t>Deliverables due in the phase being reported on (or due in previous phase(s) and not yet submitted) annexed</w:t>
            </w:r>
            <w:r w:rsidR="00F542D5">
              <w:rPr>
                <w:rFonts w:ascii="Calibri" w:eastAsia="Calibri" w:hAnsi="Calibri" w:cs="Times New Roman"/>
                <w:sz w:val="20"/>
                <w:szCs w:val="20"/>
              </w:rPr>
              <w:t>.</w:t>
            </w:r>
          </w:p>
          <w:p w14:paraId="779B10E3" w14:textId="0505ADC1" w:rsidR="002F39FD" w:rsidRPr="00F542D5" w:rsidRDefault="002F39FD" w:rsidP="002F39FD">
            <w:pPr>
              <w:spacing w:after="0" w:line="240" w:lineRule="auto"/>
              <w:rPr>
                <w:rFonts w:ascii="Calibri" w:eastAsia="Calibri" w:hAnsi="Calibri" w:cs="Times New Roman"/>
                <w:sz w:val="20"/>
                <w:szCs w:val="20"/>
              </w:rPr>
            </w:pPr>
            <w:r w:rsidRPr="00F542D5">
              <w:rPr>
                <w:rFonts w:ascii="Calibri" w:eastAsia="Calibri" w:hAnsi="Calibri" w:cs="Times New Roman"/>
                <w:sz w:val="20"/>
                <w:szCs w:val="20"/>
                <w:u w:val="single"/>
              </w:rPr>
              <w:t>Final report</w:t>
            </w:r>
            <w:r w:rsidRPr="00F542D5">
              <w:rPr>
                <w:rFonts w:ascii="Calibri" w:eastAsia="Calibri" w:hAnsi="Calibri" w:cs="Times New Roman"/>
                <w:sz w:val="20"/>
                <w:szCs w:val="20"/>
              </w:rPr>
              <w:t>:</w:t>
            </w:r>
            <w:r w:rsidR="006242F2" w:rsidRPr="00F542D5">
              <w:rPr>
                <w:rFonts w:ascii="Calibri" w:eastAsia="Calibri" w:hAnsi="Calibri" w:cs="Times New Roman"/>
                <w:sz w:val="20"/>
                <w:szCs w:val="20"/>
              </w:rPr>
              <w:t xml:space="preserve"> Covers the entire project duration (see instructions on exceptions to this in next page); </w:t>
            </w:r>
            <w:r w:rsidRPr="00F542D5">
              <w:rPr>
                <w:rFonts w:ascii="Calibri" w:eastAsia="Calibri" w:hAnsi="Calibri" w:cs="Times New Roman"/>
                <w:sz w:val="20"/>
                <w:szCs w:val="20"/>
              </w:rPr>
              <w:t>Deliverables not already submitted with the I</w:t>
            </w:r>
            <w:r w:rsidR="00A67738" w:rsidRPr="00F542D5">
              <w:rPr>
                <w:rFonts w:ascii="Calibri" w:eastAsia="Calibri" w:hAnsi="Calibri" w:cs="Times New Roman"/>
                <w:sz w:val="20"/>
                <w:szCs w:val="20"/>
              </w:rPr>
              <w:t>nterim reports</w:t>
            </w:r>
            <w:r w:rsidRPr="00F542D5">
              <w:rPr>
                <w:rFonts w:ascii="Calibri" w:eastAsia="Calibri" w:hAnsi="Calibri" w:cs="Times New Roman"/>
                <w:sz w:val="20"/>
                <w:szCs w:val="20"/>
              </w:rPr>
              <w:t xml:space="preserve"> annexed including the Layman’s report and after-LIFE plan</w:t>
            </w:r>
            <w:r w:rsidR="00F542D5">
              <w:rPr>
                <w:rFonts w:ascii="Calibri" w:eastAsia="Calibri" w:hAnsi="Calibri" w:cs="Times New Roman"/>
                <w:sz w:val="20"/>
                <w:szCs w:val="20"/>
              </w:rPr>
              <w:t>.</w:t>
            </w:r>
          </w:p>
          <w:p w14:paraId="469F55AF" w14:textId="10DE151A" w:rsidR="002F39FD" w:rsidRPr="00F542D5" w:rsidRDefault="002F39FD" w:rsidP="00CC32B3">
            <w:pPr>
              <w:spacing w:after="0" w:line="240" w:lineRule="auto"/>
              <w:rPr>
                <w:rFonts w:ascii="Calibri" w:eastAsia="Calibri" w:hAnsi="Calibri" w:cs="Times New Roman"/>
                <w:sz w:val="20"/>
                <w:szCs w:val="20"/>
              </w:rPr>
            </w:pPr>
            <w:r w:rsidRPr="00F542D5">
              <w:rPr>
                <w:rFonts w:ascii="Calibri" w:eastAsia="Calibri" w:hAnsi="Calibri" w:cs="Times New Roman"/>
                <w:sz w:val="20"/>
                <w:szCs w:val="20"/>
              </w:rPr>
              <w:t>Deliverables in language(s) other than English include a summary in English</w:t>
            </w:r>
            <w:r w:rsidR="00F542D5">
              <w:rPr>
                <w:rFonts w:ascii="Calibri" w:eastAsia="Calibri" w:hAnsi="Calibri" w:cs="Times New Roman"/>
                <w:sz w:val="20"/>
                <w:szCs w:val="20"/>
              </w:rPr>
              <w:t>.</w:t>
            </w:r>
          </w:p>
        </w:tc>
        <w:tc>
          <w:tcPr>
            <w:tcW w:w="1134" w:type="dxa"/>
            <w:shd w:val="clear" w:color="auto" w:fill="auto"/>
          </w:tcPr>
          <w:p w14:paraId="69A6E4E7" w14:textId="77777777" w:rsidR="002F39FD" w:rsidRPr="002F39FD" w:rsidRDefault="002F39FD" w:rsidP="002F39FD">
            <w:pPr>
              <w:spacing w:after="0" w:line="240" w:lineRule="auto"/>
              <w:rPr>
                <w:rFonts w:ascii="Calibri" w:eastAsia="Calibri" w:hAnsi="Calibri" w:cs="Times New Roman"/>
              </w:rPr>
            </w:pPr>
          </w:p>
        </w:tc>
      </w:tr>
      <w:tr w:rsidR="002F39FD" w:rsidRPr="002F39FD" w14:paraId="160BF7B3" w14:textId="77777777" w:rsidTr="005037C4">
        <w:tc>
          <w:tcPr>
            <w:tcW w:w="10207" w:type="dxa"/>
            <w:gridSpan w:val="2"/>
            <w:shd w:val="clear" w:color="auto" w:fill="EDEDED"/>
          </w:tcPr>
          <w:p w14:paraId="4E8316BC" w14:textId="77777777" w:rsidR="002F39FD" w:rsidRPr="002F39FD" w:rsidRDefault="002F39FD" w:rsidP="002F39FD">
            <w:pPr>
              <w:spacing w:after="0" w:line="240" w:lineRule="auto"/>
              <w:jc w:val="center"/>
              <w:rPr>
                <w:rFonts w:ascii="Calibri" w:eastAsia="Calibri" w:hAnsi="Calibri" w:cs="Times New Roman"/>
              </w:rPr>
            </w:pPr>
            <w:r w:rsidRPr="002F39FD">
              <w:rPr>
                <w:rFonts w:ascii="Calibri" w:eastAsia="Calibri" w:hAnsi="Calibri" w:cs="Times New Roman"/>
              </w:rPr>
              <w:t>Financial report</w:t>
            </w:r>
          </w:p>
        </w:tc>
      </w:tr>
      <w:tr w:rsidR="002F39FD" w:rsidRPr="002F39FD" w14:paraId="5004E3FF" w14:textId="77777777" w:rsidTr="005037C4">
        <w:tc>
          <w:tcPr>
            <w:tcW w:w="9073" w:type="dxa"/>
            <w:tcBorders>
              <w:bottom w:val="single" w:sz="4" w:space="0" w:color="auto"/>
            </w:tcBorders>
            <w:shd w:val="clear" w:color="auto" w:fill="auto"/>
          </w:tcPr>
          <w:p w14:paraId="642A59DA" w14:textId="46535CA6" w:rsidR="002F39FD" w:rsidRPr="00F542D5" w:rsidRDefault="002F39FD" w:rsidP="002F39FD">
            <w:pPr>
              <w:spacing w:after="0" w:line="240" w:lineRule="auto"/>
              <w:rPr>
                <w:rFonts w:ascii="Calibri" w:eastAsia="Calibri" w:hAnsi="Calibri" w:cs="Times New Roman"/>
                <w:sz w:val="20"/>
                <w:szCs w:val="20"/>
              </w:rPr>
            </w:pPr>
            <w:r w:rsidRPr="00F542D5">
              <w:rPr>
                <w:rFonts w:ascii="Calibri" w:eastAsia="Calibri" w:hAnsi="Calibri" w:cs="Times New Roman"/>
                <w:sz w:val="20"/>
                <w:szCs w:val="20"/>
              </w:rPr>
              <w:t xml:space="preserve">The reporting period in the financial and technical reports </w:t>
            </w:r>
            <w:r w:rsidR="008517C1" w:rsidRPr="00F542D5">
              <w:rPr>
                <w:rFonts w:ascii="Calibri" w:eastAsia="Calibri" w:hAnsi="Calibri" w:cs="Times New Roman"/>
                <w:sz w:val="20"/>
                <w:szCs w:val="20"/>
              </w:rPr>
              <w:t xml:space="preserve">is </w:t>
            </w:r>
            <w:r w:rsidRPr="00F542D5">
              <w:rPr>
                <w:rFonts w:ascii="Calibri" w:eastAsia="Calibri" w:hAnsi="Calibri" w:cs="Times New Roman"/>
                <w:sz w:val="20"/>
                <w:szCs w:val="20"/>
              </w:rPr>
              <w:t>the same; the period corresponds to the duration of the phase being reported on. For the Final report</w:t>
            </w:r>
            <w:r w:rsidR="00A67738" w:rsidRPr="00F542D5">
              <w:rPr>
                <w:rFonts w:ascii="Calibri" w:eastAsia="Calibri" w:hAnsi="Calibri" w:cs="Times New Roman"/>
                <w:sz w:val="20"/>
                <w:szCs w:val="20"/>
              </w:rPr>
              <w:t>,</w:t>
            </w:r>
            <w:r w:rsidRPr="00F542D5">
              <w:rPr>
                <w:rFonts w:ascii="Calibri" w:eastAsia="Calibri" w:hAnsi="Calibri" w:cs="Times New Roman"/>
                <w:sz w:val="20"/>
                <w:szCs w:val="20"/>
              </w:rPr>
              <w:t xml:space="preserve"> an additional consolidated financial statement covering the entire project duration is included</w:t>
            </w:r>
            <w:r w:rsidR="00BA7ACA">
              <w:rPr>
                <w:rFonts w:ascii="Calibri" w:eastAsia="Calibri" w:hAnsi="Calibri" w:cs="Times New Roman"/>
                <w:sz w:val="20"/>
                <w:szCs w:val="20"/>
              </w:rPr>
              <w:t>.</w:t>
            </w:r>
            <w:r w:rsidR="00BA7ACA" w:rsidRPr="00F542D5" w:rsidDel="00BA7ACA">
              <w:rPr>
                <w:rFonts w:ascii="Calibri" w:eastAsia="Calibri" w:hAnsi="Calibri" w:cs="Times New Roman"/>
                <w:sz w:val="20"/>
                <w:szCs w:val="20"/>
              </w:rPr>
              <w:t xml:space="preserve"> </w:t>
            </w:r>
          </w:p>
          <w:p w14:paraId="47C5F981" w14:textId="77777777" w:rsidR="002F39FD" w:rsidRPr="00F542D5" w:rsidRDefault="002F39FD" w:rsidP="002F39FD">
            <w:pPr>
              <w:spacing w:after="0" w:line="240" w:lineRule="auto"/>
              <w:rPr>
                <w:rFonts w:ascii="Calibri" w:eastAsia="Calibri" w:hAnsi="Calibri" w:cs="Times New Roman"/>
                <w:sz w:val="20"/>
                <w:szCs w:val="20"/>
              </w:rPr>
            </w:pPr>
            <w:r w:rsidRPr="00F542D5">
              <w:rPr>
                <w:rFonts w:ascii="Calibri" w:eastAsia="Calibri" w:hAnsi="Calibri" w:cs="Times New Roman"/>
                <w:sz w:val="20"/>
                <w:szCs w:val="20"/>
                <w:u w:val="single"/>
              </w:rPr>
              <w:t>In the case of corrections / changes to costs submitted in a previous period</w:t>
            </w:r>
            <w:r w:rsidRPr="00F542D5">
              <w:rPr>
                <w:rFonts w:ascii="Calibri" w:eastAsia="Calibri" w:hAnsi="Calibri" w:cs="Times New Roman"/>
                <w:sz w:val="20"/>
                <w:szCs w:val="20"/>
              </w:rPr>
              <w:t>:</w:t>
            </w:r>
          </w:p>
          <w:p w14:paraId="1101A6A1" w14:textId="77777777" w:rsidR="002F39FD" w:rsidRPr="00F542D5" w:rsidRDefault="002F39FD" w:rsidP="00EE6E4F">
            <w:pPr>
              <w:numPr>
                <w:ilvl w:val="0"/>
                <w:numId w:val="19"/>
              </w:numPr>
              <w:spacing w:after="0" w:line="240" w:lineRule="auto"/>
              <w:rPr>
                <w:rFonts w:ascii="Calibri" w:eastAsia="Calibri" w:hAnsi="Calibri" w:cs="Times New Roman"/>
                <w:sz w:val="20"/>
                <w:szCs w:val="20"/>
              </w:rPr>
            </w:pPr>
            <w:r w:rsidRPr="00F542D5">
              <w:rPr>
                <w:rFonts w:ascii="Calibri" w:eastAsia="Calibri" w:hAnsi="Calibri" w:cs="Times New Roman"/>
                <w:sz w:val="20"/>
                <w:szCs w:val="20"/>
              </w:rPr>
              <w:t xml:space="preserve">An updated financial statement for the previous period is provided with the changes highlighted in a different </w:t>
            </w:r>
            <w:proofErr w:type="gramStart"/>
            <w:r w:rsidRPr="00F542D5">
              <w:rPr>
                <w:rFonts w:ascii="Calibri" w:eastAsia="Calibri" w:hAnsi="Calibri" w:cs="Times New Roman"/>
                <w:sz w:val="20"/>
                <w:szCs w:val="20"/>
              </w:rPr>
              <w:t>colour;</w:t>
            </w:r>
            <w:proofErr w:type="gramEnd"/>
          </w:p>
          <w:p w14:paraId="07621D06" w14:textId="77777777" w:rsidR="002F39FD" w:rsidRPr="00F542D5" w:rsidRDefault="002F39FD" w:rsidP="00EE6E4F">
            <w:pPr>
              <w:numPr>
                <w:ilvl w:val="0"/>
                <w:numId w:val="19"/>
              </w:numPr>
              <w:spacing w:after="0" w:line="240" w:lineRule="auto"/>
              <w:rPr>
                <w:rFonts w:ascii="Calibri" w:eastAsia="Calibri" w:hAnsi="Calibri" w:cs="Times New Roman"/>
                <w:sz w:val="20"/>
                <w:szCs w:val="20"/>
              </w:rPr>
            </w:pPr>
            <w:r w:rsidRPr="00F542D5">
              <w:rPr>
                <w:rFonts w:ascii="Calibri" w:eastAsia="Calibri" w:hAnsi="Calibri" w:cs="Times New Roman"/>
                <w:sz w:val="20"/>
                <w:szCs w:val="20"/>
              </w:rPr>
              <w:t>The difference (+ or -) per cost category is included in the financial statement of the new period in the related cost category at the bottom in one single line ‘changes to financial statement XX/XX/XX – XX/XX/XX</w:t>
            </w:r>
            <w:proofErr w:type="gramStart"/>
            <w:r w:rsidRPr="00F542D5">
              <w:rPr>
                <w:rFonts w:ascii="Calibri" w:eastAsia="Calibri" w:hAnsi="Calibri" w:cs="Times New Roman"/>
                <w:sz w:val="20"/>
                <w:szCs w:val="20"/>
              </w:rPr>
              <w:t>’;</w:t>
            </w:r>
            <w:proofErr w:type="gramEnd"/>
          </w:p>
          <w:p w14:paraId="5A001AF0" w14:textId="77777777" w:rsidR="002F39FD" w:rsidRPr="00F542D5" w:rsidRDefault="002F39FD" w:rsidP="00EE6E4F">
            <w:pPr>
              <w:numPr>
                <w:ilvl w:val="0"/>
                <w:numId w:val="19"/>
              </w:numPr>
              <w:spacing w:after="0" w:line="240" w:lineRule="auto"/>
              <w:rPr>
                <w:rFonts w:ascii="Calibri" w:eastAsia="Calibri" w:hAnsi="Calibri" w:cs="Times New Roman"/>
                <w:sz w:val="20"/>
                <w:szCs w:val="20"/>
              </w:rPr>
            </w:pPr>
            <w:r w:rsidRPr="00F542D5">
              <w:rPr>
                <w:rFonts w:ascii="Calibri" w:eastAsia="Calibri" w:hAnsi="Calibri" w:cs="Times New Roman"/>
                <w:sz w:val="20"/>
                <w:szCs w:val="20"/>
              </w:rPr>
              <w:t>The auditor has validated the changes (if needed</w:t>
            </w:r>
            <w:proofErr w:type="gramStart"/>
            <w:r w:rsidRPr="00F542D5">
              <w:rPr>
                <w:rFonts w:ascii="Calibri" w:eastAsia="Calibri" w:hAnsi="Calibri" w:cs="Times New Roman"/>
                <w:sz w:val="20"/>
                <w:szCs w:val="20"/>
              </w:rPr>
              <w:t>);</w:t>
            </w:r>
            <w:proofErr w:type="gramEnd"/>
          </w:p>
          <w:p w14:paraId="51164606" w14:textId="77777777" w:rsidR="002F39FD" w:rsidRPr="00F542D5" w:rsidRDefault="002F39FD" w:rsidP="00EE6E4F">
            <w:pPr>
              <w:numPr>
                <w:ilvl w:val="0"/>
                <w:numId w:val="19"/>
              </w:numPr>
              <w:spacing w:after="0" w:line="240" w:lineRule="auto"/>
              <w:rPr>
                <w:rFonts w:ascii="Calibri" w:eastAsia="Calibri" w:hAnsi="Calibri" w:cs="Times New Roman"/>
                <w:sz w:val="20"/>
                <w:szCs w:val="20"/>
              </w:rPr>
            </w:pPr>
            <w:r w:rsidRPr="00F542D5">
              <w:rPr>
                <w:rFonts w:ascii="Calibri" w:eastAsia="Calibri" w:hAnsi="Calibri" w:cs="Times New Roman"/>
                <w:sz w:val="20"/>
                <w:szCs w:val="20"/>
              </w:rPr>
              <w:t xml:space="preserve">Explanations on the changes are provided in section </w:t>
            </w:r>
            <w:r w:rsidR="00A67738" w:rsidRPr="00F542D5">
              <w:rPr>
                <w:rFonts w:ascii="Calibri" w:eastAsia="Calibri" w:hAnsi="Calibri" w:cs="Times New Roman"/>
                <w:sz w:val="20"/>
                <w:szCs w:val="20"/>
              </w:rPr>
              <w:t>9</w:t>
            </w:r>
            <w:r w:rsidRPr="00F542D5">
              <w:rPr>
                <w:rFonts w:ascii="Calibri" w:eastAsia="Calibri" w:hAnsi="Calibri" w:cs="Times New Roman"/>
                <w:sz w:val="20"/>
                <w:szCs w:val="20"/>
              </w:rPr>
              <w:t xml:space="preserve"> of the technical report.</w:t>
            </w:r>
          </w:p>
        </w:tc>
        <w:tc>
          <w:tcPr>
            <w:tcW w:w="1134" w:type="dxa"/>
            <w:tcBorders>
              <w:bottom w:val="single" w:sz="4" w:space="0" w:color="auto"/>
            </w:tcBorders>
            <w:shd w:val="clear" w:color="auto" w:fill="auto"/>
          </w:tcPr>
          <w:p w14:paraId="5E89300A" w14:textId="77777777" w:rsidR="002F39FD" w:rsidRPr="002F39FD" w:rsidRDefault="002F39FD" w:rsidP="002F39FD">
            <w:pPr>
              <w:spacing w:after="0" w:line="240" w:lineRule="auto"/>
              <w:rPr>
                <w:rFonts w:ascii="Calibri" w:eastAsia="Calibri" w:hAnsi="Calibri" w:cs="Times New Roman"/>
              </w:rPr>
            </w:pPr>
          </w:p>
        </w:tc>
      </w:tr>
      <w:tr w:rsidR="002F39FD" w:rsidRPr="002F39FD" w14:paraId="4F564A1B" w14:textId="77777777" w:rsidTr="005037C4">
        <w:tc>
          <w:tcPr>
            <w:tcW w:w="9073" w:type="dxa"/>
            <w:shd w:val="clear" w:color="auto" w:fill="auto"/>
          </w:tcPr>
          <w:p w14:paraId="66AB8AD8" w14:textId="0716149D" w:rsidR="002F39FD" w:rsidRPr="00F542D5" w:rsidRDefault="002F39FD" w:rsidP="002F39FD">
            <w:pPr>
              <w:spacing w:after="0" w:line="240" w:lineRule="auto"/>
              <w:rPr>
                <w:rFonts w:ascii="Calibri" w:eastAsia="Calibri" w:hAnsi="Calibri" w:cs="Times New Roman"/>
                <w:sz w:val="20"/>
                <w:szCs w:val="20"/>
              </w:rPr>
            </w:pPr>
            <w:r w:rsidRPr="00F542D5">
              <w:rPr>
                <w:rFonts w:ascii="Calibri" w:eastAsia="Calibri" w:hAnsi="Calibri" w:cs="Times New Roman"/>
                <w:sz w:val="20"/>
                <w:szCs w:val="20"/>
              </w:rPr>
              <w:t>Consolidated Financial Statement with all 5 forms duly filled in and signed and dated</w:t>
            </w:r>
            <w:r w:rsidR="00F542D5">
              <w:rPr>
                <w:rFonts w:ascii="Calibri" w:eastAsia="Calibri" w:hAnsi="Calibri" w:cs="Times New Roman"/>
                <w:sz w:val="20"/>
                <w:szCs w:val="20"/>
              </w:rPr>
              <w:t>.</w:t>
            </w:r>
          </w:p>
          <w:p w14:paraId="441E99FF" w14:textId="7544E0F1" w:rsidR="009A4F87" w:rsidRDefault="00AC6E3A" w:rsidP="009A4F87">
            <w:pPr>
              <w:spacing w:after="0" w:line="240" w:lineRule="auto"/>
              <w:rPr>
                <w:rFonts w:ascii="Calibri" w:eastAsia="Calibri" w:hAnsi="Calibri" w:cs="Times New Roman"/>
                <w:i/>
                <w:sz w:val="20"/>
                <w:szCs w:val="20"/>
              </w:rPr>
            </w:pPr>
            <w:r>
              <w:rPr>
                <w:rFonts w:ascii="Calibri" w:eastAsia="Calibri" w:hAnsi="Calibri" w:cs="Times New Roman"/>
                <w:i/>
                <w:sz w:val="20"/>
                <w:szCs w:val="20"/>
              </w:rPr>
              <w:t>Preferred: electronic version signed with a Qualified Electronic Signature</w:t>
            </w:r>
            <w:r w:rsidR="00481EBE">
              <w:rPr>
                <w:rFonts w:ascii="Calibri" w:eastAsia="Calibri" w:hAnsi="Calibri" w:cs="Times New Roman"/>
                <w:i/>
                <w:sz w:val="20"/>
                <w:szCs w:val="20"/>
              </w:rPr>
              <w:t xml:space="preserve"> </w:t>
            </w:r>
            <w:r w:rsidR="00481EBE" w:rsidRPr="00F542D5">
              <w:rPr>
                <w:rFonts w:ascii="Calibri" w:eastAsia="Calibri" w:hAnsi="Calibri" w:cs="Times New Roman"/>
                <w:i/>
                <w:sz w:val="20"/>
                <w:szCs w:val="20"/>
              </w:rPr>
              <w:t>+ full Excel file</w:t>
            </w:r>
            <w:r>
              <w:rPr>
                <w:rFonts w:ascii="Calibri" w:eastAsia="Calibri" w:hAnsi="Calibri" w:cs="Times New Roman"/>
                <w:i/>
                <w:sz w:val="20"/>
                <w:szCs w:val="20"/>
              </w:rPr>
              <w:br/>
            </w:r>
            <w:r w:rsidR="009A4F87">
              <w:rPr>
                <w:rFonts w:ascii="Calibri" w:eastAsia="Calibri" w:hAnsi="Calibri" w:cs="Times New Roman"/>
                <w:i/>
                <w:sz w:val="20"/>
                <w:szCs w:val="20"/>
              </w:rPr>
              <w:t xml:space="preserve">Alternatively, a pdf of the </w:t>
            </w:r>
            <w:proofErr w:type="gramStart"/>
            <w:r w:rsidR="002D7E85">
              <w:rPr>
                <w:rFonts w:ascii="Calibri" w:eastAsia="Calibri" w:hAnsi="Calibri" w:cs="Times New Roman"/>
                <w:i/>
                <w:sz w:val="20"/>
                <w:szCs w:val="20"/>
              </w:rPr>
              <w:t>blue-ink</w:t>
            </w:r>
            <w:proofErr w:type="gramEnd"/>
            <w:r w:rsidR="009A4F87">
              <w:rPr>
                <w:rFonts w:ascii="Calibri" w:eastAsia="Calibri" w:hAnsi="Calibri" w:cs="Times New Roman"/>
                <w:i/>
                <w:sz w:val="20"/>
                <w:szCs w:val="20"/>
              </w:rPr>
              <w:t xml:space="preserve"> signed</w:t>
            </w:r>
            <w:r w:rsidR="006A222B">
              <w:rPr>
                <w:rFonts w:ascii="Calibri" w:eastAsia="Calibri" w:hAnsi="Calibri" w:cs="Times New Roman"/>
                <w:i/>
                <w:sz w:val="20"/>
                <w:szCs w:val="20"/>
              </w:rPr>
              <w:t>*</w:t>
            </w:r>
            <w:r w:rsidR="009A4F87">
              <w:rPr>
                <w:rFonts w:ascii="Calibri" w:eastAsia="Calibri" w:hAnsi="Calibri" w:cs="Times New Roman"/>
                <w:i/>
                <w:sz w:val="20"/>
                <w:szCs w:val="20"/>
              </w:rPr>
              <w:t xml:space="preserve"> consolidated financial statement + full Excel files (the originally signed document should be kept by beneficiary in case of future audit). </w:t>
            </w:r>
          </w:p>
          <w:p w14:paraId="5DFA7F2C" w14:textId="6AD2E64F" w:rsidR="002F39FD" w:rsidRPr="00F542D5" w:rsidRDefault="002F39FD" w:rsidP="00AC6E3A">
            <w:pPr>
              <w:spacing w:after="0" w:line="240" w:lineRule="auto"/>
              <w:ind w:left="41"/>
              <w:rPr>
                <w:rFonts w:ascii="Calibri" w:eastAsia="Calibri" w:hAnsi="Calibri" w:cs="Times New Roman"/>
                <w:i/>
                <w:sz w:val="20"/>
                <w:szCs w:val="20"/>
              </w:rPr>
            </w:pPr>
          </w:p>
        </w:tc>
        <w:tc>
          <w:tcPr>
            <w:tcW w:w="1134" w:type="dxa"/>
            <w:shd w:val="clear" w:color="auto" w:fill="auto"/>
          </w:tcPr>
          <w:p w14:paraId="6DED9ABE" w14:textId="77777777" w:rsidR="002F39FD" w:rsidRPr="002F39FD" w:rsidRDefault="002F39FD" w:rsidP="002F39FD">
            <w:pPr>
              <w:spacing w:after="0" w:line="240" w:lineRule="auto"/>
              <w:rPr>
                <w:rFonts w:ascii="Calibri" w:eastAsia="Calibri" w:hAnsi="Calibri" w:cs="Times New Roman"/>
              </w:rPr>
            </w:pPr>
          </w:p>
        </w:tc>
      </w:tr>
      <w:tr w:rsidR="002F39FD" w:rsidRPr="002F39FD" w14:paraId="6899246C" w14:textId="77777777" w:rsidTr="005037C4">
        <w:tc>
          <w:tcPr>
            <w:tcW w:w="9073" w:type="dxa"/>
            <w:shd w:val="clear" w:color="auto" w:fill="auto"/>
          </w:tcPr>
          <w:p w14:paraId="3C65DAFB" w14:textId="741F5FE3" w:rsidR="002F39FD" w:rsidRPr="00F542D5" w:rsidRDefault="002F39FD" w:rsidP="002F39FD">
            <w:pPr>
              <w:spacing w:after="0" w:line="240" w:lineRule="auto"/>
              <w:rPr>
                <w:rFonts w:ascii="Calibri" w:eastAsia="Calibri" w:hAnsi="Calibri" w:cs="Times New Roman"/>
                <w:sz w:val="20"/>
                <w:szCs w:val="20"/>
              </w:rPr>
            </w:pPr>
            <w:r w:rsidRPr="00F542D5">
              <w:rPr>
                <w:rFonts w:ascii="Calibri" w:eastAsia="Calibri" w:hAnsi="Calibri" w:cs="Times New Roman"/>
                <w:sz w:val="20"/>
                <w:szCs w:val="20"/>
              </w:rPr>
              <w:t>Financial Statement(s) of the Coordinating Beneficiary, of each Associated Beneficiary and of each affiliate (if involved), with all forms duly filled in. The Financial Statement(s) of Beneficiaries with affiliate(s) include the total cost of each affiliate in 1 line per cost category</w:t>
            </w:r>
            <w:r w:rsidR="00F542D5">
              <w:rPr>
                <w:rFonts w:ascii="Calibri" w:eastAsia="Calibri" w:hAnsi="Calibri" w:cs="Times New Roman"/>
                <w:sz w:val="20"/>
                <w:szCs w:val="20"/>
              </w:rPr>
              <w:t>.</w:t>
            </w:r>
          </w:p>
          <w:p w14:paraId="267B3656" w14:textId="24AEF235" w:rsidR="00AC6E3A" w:rsidRDefault="00AC6E3A" w:rsidP="002F39FD">
            <w:pPr>
              <w:spacing w:after="0" w:line="240" w:lineRule="auto"/>
              <w:rPr>
                <w:rFonts w:ascii="Calibri" w:eastAsia="Calibri" w:hAnsi="Calibri" w:cs="Times New Roman"/>
                <w:i/>
                <w:sz w:val="20"/>
                <w:szCs w:val="20"/>
              </w:rPr>
            </w:pPr>
            <w:r>
              <w:rPr>
                <w:rFonts w:ascii="Calibri" w:eastAsia="Calibri" w:hAnsi="Calibri" w:cs="Times New Roman"/>
                <w:i/>
                <w:sz w:val="20"/>
                <w:szCs w:val="20"/>
              </w:rPr>
              <w:t xml:space="preserve">Preferred: electronic version signed </w:t>
            </w:r>
            <w:r w:rsidRPr="002B4F59">
              <w:rPr>
                <w:rFonts w:ascii="Calibri" w:eastAsia="Calibri" w:hAnsi="Calibri" w:cs="Times New Roman"/>
                <w:b/>
                <w:i/>
                <w:sz w:val="20"/>
                <w:szCs w:val="20"/>
              </w:rPr>
              <w:t>by each beneficiary</w:t>
            </w:r>
            <w:r>
              <w:rPr>
                <w:rFonts w:ascii="Calibri" w:eastAsia="Calibri" w:hAnsi="Calibri" w:cs="Times New Roman"/>
                <w:i/>
                <w:sz w:val="20"/>
                <w:szCs w:val="20"/>
              </w:rPr>
              <w:t xml:space="preserve"> with a Qualified Electronic Signature</w:t>
            </w:r>
            <w:r w:rsidR="00481EBE">
              <w:rPr>
                <w:rFonts w:ascii="Calibri" w:eastAsia="Calibri" w:hAnsi="Calibri" w:cs="Times New Roman"/>
                <w:i/>
                <w:sz w:val="20"/>
                <w:szCs w:val="20"/>
              </w:rPr>
              <w:t xml:space="preserve"> </w:t>
            </w:r>
            <w:r w:rsidR="00481EBE" w:rsidRPr="00F542D5">
              <w:rPr>
                <w:rFonts w:ascii="Calibri" w:eastAsia="Calibri" w:hAnsi="Calibri" w:cs="Times New Roman"/>
                <w:i/>
                <w:sz w:val="20"/>
                <w:szCs w:val="20"/>
              </w:rPr>
              <w:t>+ full Excel files</w:t>
            </w:r>
            <w:r w:rsidR="009A4F87">
              <w:rPr>
                <w:rFonts w:ascii="Calibri" w:eastAsia="Calibri" w:hAnsi="Calibri" w:cs="Times New Roman"/>
                <w:i/>
                <w:sz w:val="20"/>
                <w:szCs w:val="20"/>
              </w:rPr>
              <w:t>.</w:t>
            </w:r>
          </w:p>
          <w:p w14:paraId="668EA116" w14:textId="067E40C0" w:rsidR="009A4F87" w:rsidRDefault="009A4F87" w:rsidP="002F39FD">
            <w:pPr>
              <w:spacing w:after="0" w:line="240" w:lineRule="auto"/>
              <w:rPr>
                <w:rFonts w:ascii="Calibri" w:eastAsia="Calibri" w:hAnsi="Calibri" w:cs="Times New Roman"/>
                <w:i/>
                <w:sz w:val="20"/>
                <w:szCs w:val="20"/>
              </w:rPr>
            </w:pPr>
            <w:r>
              <w:rPr>
                <w:rFonts w:ascii="Calibri" w:eastAsia="Calibri" w:hAnsi="Calibri" w:cs="Times New Roman"/>
                <w:i/>
                <w:sz w:val="20"/>
                <w:szCs w:val="20"/>
              </w:rPr>
              <w:t xml:space="preserve">Alternatively, </w:t>
            </w:r>
            <w:r w:rsidR="00027A1B">
              <w:rPr>
                <w:rFonts w:ascii="Calibri" w:eastAsia="Calibri" w:hAnsi="Calibri" w:cs="Times New Roman"/>
                <w:i/>
                <w:sz w:val="20"/>
                <w:szCs w:val="20"/>
              </w:rPr>
              <w:t xml:space="preserve">a </w:t>
            </w:r>
            <w:r>
              <w:rPr>
                <w:rFonts w:ascii="Calibri" w:eastAsia="Calibri" w:hAnsi="Calibri" w:cs="Times New Roman"/>
                <w:i/>
                <w:sz w:val="20"/>
                <w:szCs w:val="20"/>
              </w:rPr>
              <w:t xml:space="preserve">pdf of the </w:t>
            </w:r>
            <w:proofErr w:type="gramStart"/>
            <w:r w:rsidR="002D7E85">
              <w:rPr>
                <w:rFonts w:ascii="Calibri" w:eastAsia="Calibri" w:hAnsi="Calibri" w:cs="Times New Roman"/>
                <w:i/>
                <w:sz w:val="20"/>
                <w:szCs w:val="20"/>
              </w:rPr>
              <w:t>blue-ink</w:t>
            </w:r>
            <w:proofErr w:type="gramEnd"/>
            <w:r>
              <w:rPr>
                <w:rFonts w:ascii="Calibri" w:eastAsia="Calibri" w:hAnsi="Calibri" w:cs="Times New Roman"/>
                <w:i/>
                <w:sz w:val="20"/>
                <w:szCs w:val="20"/>
              </w:rPr>
              <w:t xml:space="preserve"> signed</w:t>
            </w:r>
            <w:r w:rsidR="006A222B">
              <w:rPr>
                <w:rFonts w:ascii="Calibri" w:eastAsia="Calibri" w:hAnsi="Calibri" w:cs="Times New Roman"/>
                <w:i/>
                <w:sz w:val="20"/>
                <w:szCs w:val="20"/>
              </w:rPr>
              <w:t>*</w:t>
            </w:r>
            <w:r>
              <w:rPr>
                <w:rFonts w:ascii="Calibri" w:eastAsia="Calibri" w:hAnsi="Calibri" w:cs="Times New Roman"/>
                <w:i/>
                <w:sz w:val="20"/>
                <w:szCs w:val="20"/>
              </w:rPr>
              <w:t xml:space="preserve"> financial statement(s) + full Excel files (the originally signed documents should be kept by beneficiary in case of future audit). </w:t>
            </w:r>
          </w:p>
          <w:p w14:paraId="3BF49400" w14:textId="68FC6C45" w:rsidR="002F39FD" w:rsidRPr="00F542D5" w:rsidRDefault="002F39FD" w:rsidP="00BA7ACA">
            <w:pPr>
              <w:spacing w:after="0" w:line="240" w:lineRule="auto"/>
              <w:rPr>
                <w:rFonts w:ascii="Calibri" w:eastAsia="Calibri" w:hAnsi="Calibri" w:cs="Times New Roman"/>
                <w:sz w:val="20"/>
                <w:szCs w:val="20"/>
              </w:rPr>
            </w:pPr>
          </w:p>
        </w:tc>
        <w:tc>
          <w:tcPr>
            <w:tcW w:w="1134" w:type="dxa"/>
            <w:shd w:val="clear" w:color="auto" w:fill="auto"/>
          </w:tcPr>
          <w:p w14:paraId="30DEA628" w14:textId="77777777" w:rsidR="002F39FD" w:rsidRPr="002F39FD" w:rsidRDefault="002F39FD" w:rsidP="002F39FD">
            <w:pPr>
              <w:spacing w:after="0" w:line="240" w:lineRule="auto"/>
              <w:rPr>
                <w:rFonts w:ascii="Calibri" w:eastAsia="Calibri" w:hAnsi="Calibri" w:cs="Times New Roman"/>
              </w:rPr>
            </w:pPr>
          </w:p>
        </w:tc>
      </w:tr>
      <w:tr w:rsidR="002F39FD" w:rsidRPr="002F39FD" w14:paraId="45B20E2F" w14:textId="77777777" w:rsidTr="005037C4">
        <w:tc>
          <w:tcPr>
            <w:tcW w:w="9073" w:type="dxa"/>
            <w:tcBorders>
              <w:bottom w:val="single" w:sz="4" w:space="0" w:color="auto"/>
            </w:tcBorders>
            <w:shd w:val="clear" w:color="auto" w:fill="auto"/>
          </w:tcPr>
          <w:p w14:paraId="56171F8C" w14:textId="72AE8B69" w:rsidR="002F39FD" w:rsidRPr="00F542D5" w:rsidRDefault="0061571E" w:rsidP="0061571E">
            <w:pPr>
              <w:spacing w:after="0" w:line="240" w:lineRule="auto"/>
              <w:rPr>
                <w:rFonts w:ascii="Calibri" w:eastAsia="Calibri" w:hAnsi="Calibri" w:cs="Times New Roman"/>
                <w:sz w:val="20"/>
                <w:szCs w:val="20"/>
              </w:rPr>
            </w:pPr>
            <w:r w:rsidRPr="00F542D5">
              <w:rPr>
                <w:rFonts w:ascii="Calibri" w:eastAsia="Calibri" w:hAnsi="Calibri" w:cs="Times New Roman"/>
                <w:sz w:val="20"/>
                <w:szCs w:val="20"/>
              </w:rPr>
              <w:t xml:space="preserve">Names </w:t>
            </w:r>
            <w:r w:rsidR="002F39FD" w:rsidRPr="00F542D5">
              <w:rPr>
                <w:rFonts w:ascii="Calibri" w:eastAsia="Calibri" w:hAnsi="Calibri" w:cs="Times New Roman"/>
                <w:sz w:val="20"/>
                <w:szCs w:val="20"/>
              </w:rPr>
              <w:t>and other data (e.g. bank account) are correct and consistent with the Grant Agreement / across the different forms</w:t>
            </w:r>
            <w:r w:rsidRPr="00F542D5">
              <w:rPr>
                <w:rFonts w:ascii="Calibri" w:eastAsia="Calibri" w:hAnsi="Calibri" w:cs="Times New Roman"/>
                <w:sz w:val="20"/>
                <w:szCs w:val="20"/>
              </w:rPr>
              <w:t>, and amounts are consistent across the different forms</w:t>
            </w:r>
            <w:r w:rsidR="002F39FD" w:rsidRPr="00F542D5">
              <w:rPr>
                <w:rFonts w:ascii="Calibri" w:eastAsia="Calibri" w:hAnsi="Calibri" w:cs="Times New Roman"/>
                <w:sz w:val="20"/>
                <w:szCs w:val="20"/>
              </w:rPr>
              <w:t xml:space="preserve"> (e.g. figures from the individual statements are the same as those reported in the consolidated statement)</w:t>
            </w:r>
            <w:r w:rsidR="00F542D5">
              <w:rPr>
                <w:rFonts w:ascii="Calibri" w:eastAsia="Calibri" w:hAnsi="Calibri" w:cs="Times New Roman"/>
                <w:sz w:val="20"/>
                <w:szCs w:val="20"/>
              </w:rPr>
              <w:t>.</w:t>
            </w:r>
          </w:p>
        </w:tc>
        <w:tc>
          <w:tcPr>
            <w:tcW w:w="1134" w:type="dxa"/>
            <w:tcBorders>
              <w:bottom w:val="single" w:sz="4" w:space="0" w:color="auto"/>
            </w:tcBorders>
            <w:shd w:val="clear" w:color="auto" w:fill="auto"/>
          </w:tcPr>
          <w:p w14:paraId="50220F4E" w14:textId="77777777" w:rsidR="002F39FD" w:rsidRPr="002F39FD" w:rsidRDefault="002F39FD" w:rsidP="002F39FD">
            <w:pPr>
              <w:spacing w:after="0" w:line="240" w:lineRule="auto"/>
              <w:rPr>
                <w:rFonts w:ascii="Calibri" w:eastAsia="Calibri" w:hAnsi="Calibri" w:cs="Times New Roman"/>
              </w:rPr>
            </w:pPr>
          </w:p>
        </w:tc>
      </w:tr>
      <w:tr w:rsidR="002F39FD" w:rsidRPr="002F39FD" w14:paraId="78401432" w14:textId="77777777" w:rsidTr="005037C4">
        <w:tc>
          <w:tcPr>
            <w:tcW w:w="9073" w:type="dxa"/>
            <w:tcBorders>
              <w:bottom w:val="single" w:sz="4" w:space="0" w:color="auto"/>
            </w:tcBorders>
            <w:shd w:val="clear" w:color="auto" w:fill="auto"/>
          </w:tcPr>
          <w:p w14:paraId="5AD6FBA9" w14:textId="3C25D2D9" w:rsidR="002F39FD" w:rsidRPr="00F542D5" w:rsidRDefault="002F39FD" w:rsidP="002F39FD">
            <w:pPr>
              <w:spacing w:after="0" w:line="240" w:lineRule="auto"/>
              <w:rPr>
                <w:rFonts w:ascii="Calibri" w:eastAsia="Calibri" w:hAnsi="Calibri" w:cs="Times New Roman"/>
                <w:sz w:val="20"/>
                <w:szCs w:val="20"/>
              </w:rPr>
            </w:pPr>
            <w:r w:rsidRPr="00F542D5">
              <w:rPr>
                <w:rFonts w:ascii="Calibri" w:eastAsia="Calibri" w:hAnsi="Calibri" w:cs="Times New Roman"/>
                <w:sz w:val="20"/>
                <w:szCs w:val="20"/>
              </w:rPr>
              <w:t>Beneficiary’s certificate</w:t>
            </w:r>
            <w:r w:rsidR="00027A1B">
              <w:rPr>
                <w:rFonts w:ascii="Calibri" w:eastAsia="Calibri" w:hAnsi="Calibri" w:cs="Times New Roman"/>
                <w:sz w:val="20"/>
                <w:szCs w:val="20"/>
              </w:rPr>
              <w:t>(s)</w:t>
            </w:r>
            <w:r w:rsidRPr="00F542D5">
              <w:rPr>
                <w:rFonts w:ascii="Calibri" w:eastAsia="Calibri" w:hAnsi="Calibri" w:cs="Times New Roman"/>
                <w:sz w:val="20"/>
                <w:szCs w:val="20"/>
              </w:rPr>
              <w:t xml:space="preserve"> included for beneficiaries claiming 100% cost for durable goods</w:t>
            </w:r>
            <w:r w:rsidR="00F542D5">
              <w:rPr>
                <w:rFonts w:ascii="Calibri" w:eastAsia="Calibri" w:hAnsi="Calibri" w:cs="Times New Roman"/>
                <w:sz w:val="20"/>
                <w:szCs w:val="20"/>
              </w:rPr>
              <w:t>.</w:t>
            </w:r>
          </w:p>
          <w:p w14:paraId="0EC9B75A" w14:textId="7A501640" w:rsidR="00481EBE" w:rsidRDefault="00481EBE" w:rsidP="002F39FD">
            <w:pPr>
              <w:spacing w:after="0" w:line="240" w:lineRule="auto"/>
              <w:rPr>
                <w:rFonts w:ascii="Calibri" w:eastAsia="Calibri" w:hAnsi="Calibri" w:cs="Times New Roman"/>
                <w:i/>
                <w:sz w:val="20"/>
                <w:szCs w:val="20"/>
              </w:rPr>
            </w:pPr>
            <w:r>
              <w:rPr>
                <w:rFonts w:ascii="Calibri" w:eastAsia="Calibri" w:hAnsi="Calibri" w:cs="Times New Roman"/>
                <w:i/>
                <w:sz w:val="20"/>
                <w:szCs w:val="20"/>
              </w:rPr>
              <w:t>Preferred: electronic version signed with a Qualified Electronic Signature</w:t>
            </w:r>
          </w:p>
          <w:p w14:paraId="77CBAA35" w14:textId="7A8E91D0" w:rsidR="009A4F87" w:rsidRDefault="009A4F87" w:rsidP="009A4F87">
            <w:pPr>
              <w:spacing w:after="0" w:line="240" w:lineRule="auto"/>
              <w:rPr>
                <w:rFonts w:ascii="Calibri" w:eastAsia="Calibri" w:hAnsi="Calibri" w:cs="Times New Roman"/>
                <w:i/>
                <w:sz w:val="20"/>
                <w:szCs w:val="20"/>
              </w:rPr>
            </w:pPr>
            <w:r>
              <w:rPr>
                <w:rFonts w:ascii="Calibri" w:eastAsia="Calibri" w:hAnsi="Calibri" w:cs="Times New Roman"/>
                <w:i/>
                <w:sz w:val="20"/>
                <w:szCs w:val="20"/>
              </w:rPr>
              <w:t xml:space="preserve">Alternatively, </w:t>
            </w:r>
            <w:r w:rsidR="00027A1B">
              <w:rPr>
                <w:rFonts w:ascii="Calibri" w:eastAsia="Calibri" w:hAnsi="Calibri" w:cs="Times New Roman"/>
                <w:i/>
                <w:sz w:val="20"/>
                <w:szCs w:val="20"/>
              </w:rPr>
              <w:t xml:space="preserve">a </w:t>
            </w:r>
            <w:r>
              <w:rPr>
                <w:rFonts w:ascii="Calibri" w:eastAsia="Calibri" w:hAnsi="Calibri" w:cs="Times New Roman"/>
                <w:i/>
                <w:sz w:val="20"/>
                <w:szCs w:val="20"/>
              </w:rPr>
              <w:t xml:space="preserve">pdf of the </w:t>
            </w:r>
            <w:proofErr w:type="gramStart"/>
            <w:r w:rsidR="002D7E85">
              <w:rPr>
                <w:rFonts w:ascii="Calibri" w:eastAsia="Calibri" w:hAnsi="Calibri" w:cs="Times New Roman"/>
                <w:i/>
                <w:sz w:val="20"/>
                <w:szCs w:val="20"/>
              </w:rPr>
              <w:t>blue-ink</w:t>
            </w:r>
            <w:proofErr w:type="gramEnd"/>
            <w:r>
              <w:rPr>
                <w:rFonts w:ascii="Calibri" w:eastAsia="Calibri" w:hAnsi="Calibri" w:cs="Times New Roman"/>
                <w:i/>
                <w:sz w:val="20"/>
                <w:szCs w:val="20"/>
              </w:rPr>
              <w:t xml:space="preserve"> signed</w:t>
            </w:r>
            <w:r w:rsidR="006A222B">
              <w:rPr>
                <w:rFonts w:ascii="Calibri" w:eastAsia="Calibri" w:hAnsi="Calibri" w:cs="Times New Roman"/>
                <w:i/>
                <w:sz w:val="20"/>
                <w:szCs w:val="20"/>
              </w:rPr>
              <w:t>*</w:t>
            </w:r>
            <w:r>
              <w:rPr>
                <w:rFonts w:ascii="Calibri" w:eastAsia="Calibri" w:hAnsi="Calibri" w:cs="Times New Roman"/>
                <w:i/>
                <w:sz w:val="20"/>
                <w:szCs w:val="20"/>
              </w:rPr>
              <w:t xml:space="preserve"> beneficiary certificate</w:t>
            </w:r>
            <w:r w:rsidR="00027A1B">
              <w:rPr>
                <w:rFonts w:ascii="Calibri" w:eastAsia="Calibri" w:hAnsi="Calibri" w:cs="Times New Roman"/>
                <w:i/>
                <w:sz w:val="20"/>
                <w:szCs w:val="20"/>
              </w:rPr>
              <w:t>(s)</w:t>
            </w:r>
            <w:r>
              <w:rPr>
                <w:rFonts w:ascii="Calibri" w:eastAsia="Calibri" w:hAnsi="Calibri" w:cs="Times New Roman"/>
                <w:i/>
                <w:sz w:val="20"/>
                <w:szCs w:val="20"/>
              </w:rPr>
              <w:t xml:space="preserve"> (the originally signed document</w:t>
            </w:r>
            <w:r w:rsidR="00027A1B">
              <w:rPr>
                <w:rFonts w:ascii="Calibri" w:eastAsia="Calibri" w:hAnsi="Calibri" w:cs="Times New Roman"/>
                <w:i/>
                <w:sz w:val="20"/>
                <w:szCs w:val="20"/>
              </w:rPr>
              <w:t>s</w:t>
            </w:r>
            <w:r>
              <w:rPr>
                <w:rFonts w:ascii="Calibri" w:eastAsia="Calibri" w:hAnsi="Calibri" w:cs="Times New Roman"/>
                <w:i/>
                <w:sz w:val="20"/>
                <w:szCs w:val="20"/>
              </w:rPr>
              <w:t xml:space="preserve"> should be kept by beneficiary in case of future audit). </w:t>
            </w:r>
          </w:p>
          <w:p w14:paraId="04817364" w14:textId="209D84CB" w:rsidR="002F39FD" w:rsidRPr="00F542D5" w:rsidRDefault="002F39FD" w:rsidP="00481EBE">
            <w:pPr>
              <w:spacing w:after="0" w:line="240" w:lineRule="auto"/>
              <w:rPr>
                <w:rFonts w:ascii="Calibri" w:eastAsia="Calibri" w:hAnsi="Calibri" w:cs="Times New Roman"/>
                <w:sz w:val="20"/>
                <w:szCs w:val="20"/>
              </w:rPr>
            </w:pPr>
          </w:p>
        </w:tc>
        <w:tc>
          <w:tcPr>
            <w:tcW w:w="1134" w:type="dxa"/>
            <w:tcBorders>
              <w:bottom w:val="single" w:sz="4" w:space="0" w:color="auto"/>
            </w:tcBorders>
            <w:shd w:val="clear" w:color="auto" w:fill="auto"/>
          </w:tcPr>
          <w:p w14:paraId="75347381" w14:textId="77777777" w:rsidR="002F39FD" w:rsidRPr="002F39FD" w:rsidRDefault="002F39FD" w:rsidP="002F39FD">
            <w:pPr>
              <w:spacing w:after="0" w:line="240" w:lineRule="auto"/>
              <w:rPr>
                <w:rFonts w:ascii="Calibri" w:eastAsia="Calibri" w:hAnsi="Calibri" w:cs="Times New Roman"/>
              </w:rPr>
            </w:pPr>
          </w:p>
        </w:tc>
      </w:tr>
      <w:tr w:rsidR="002F39FD" w:rsidRPr="002F39FD" w14:paraId="777CC420" w14:textId="77777777" w:rsidTr="005037C4">
        <w:tc>
          <w:tcPr>
            <w:tcW w:w="9073" w:type="dxa"/>
            <w:tcBorders>
              <w:bottom w:val="single" w:sz="4" w:space="0" w:color="auto"/>
            </w:tcBorders>
            <w:shd w:val="clear" w:color="auto" w:fill="auto"/>
          </w:tcPr>
          <w:p w14:paraId="4D53B794" w14:textId="55FC2FD8" w:rsidR="002F39FD" w:rsidRPr="00F542D5" w:rsidRDefault="002F39FD" w:rsidP="002F39FD">
            <w:pPr>
              <w:spacing w:after="0" w:line="240" w:lineRule="auto"/>
              <w:rPr>
                <w:rFonts w:ascii="Calibri" w:eastAsia="Calibri" w:hAnsi="Calibri" w:cs="Times New Roman"/>
                <w:sz w:val="20"/>
                <w:szCs w:val="20"/>
              </w:rPr>
            </w:pPr>
            <w:r w:rsidRPr="00F542D5">
              <w:rPr>
                <w:rFonts w:ascii="Calibri" w:eastAsia="Calibri" w:hAnsi="Calibri" w:cs="Times New Roman"/>
                <w:sz w:val="20"/>
                <w:szCs w:val="20"/>
              </w:rPr>
              <w:t>Certificate</w:t>
            </w:r>
            <w:r w:rsidR="00027A1B">
              <w:rPr>
                <w:rFonts w:ascii="Calibri" w:eastAsia="Calibri" w:hAnsi="Calibri" w:cs="Times New Roman"/>
                <w:sz w:val="20"/>
                <w:szCs w:val="20"/>
              </w:rPr>
              <w:t>(s)</w:t>
            </w:r>
            <w:r w:rsidRPr="00F542D5">
              <w:rPr>
                <w:rFonts w:ascii="Calibri" w:eastAsia="Calibri" w:hAnsi="Calibri" w:cs="Times New Roman"/>
                <w:sz w:val="20"/>
                <w:szCs w:val="20"/>
              </w:rPr>
              <w:t xml:space="preserve"> on financial statement (if required, i.e. for beneficiaries with EU contribution ≥750,000 €) once the cumulative amount of payment requests reaches 325,000 €)</w:t>
            </w:r>
            <w:r w:rsidR="00F542D5">
              <w:rPr>
                <w:rFonts w:ascii="Calibri" w:eastAsia="Calibri" w:hAnsi="Calibri" w:cs="Times New Roman"/>
                <w:sz w:val="20"/>
                <w:szCs w:val="20"/>
              </w:rPr>
              <w:t>.</w:t>
            </w:r>
          </w:p>
          <w:p w14:paraId="202D0DC6" w14:textId="51C862EF" w:rsidR="00481EBE" w:rsidRDefault="00481EBE" w:rsidP="002F39FD">
            <w:pPr>
              <w:spacing w:after="0" w:line="240" w:lineRule="auto"/>
              <w:rPr>
                <w:rFonts w:ascii="Calibri" w:eastAsia="Calibri" w:hAnsi="Calibri" w:cs="Times New Roman"/>
                <w:i/>
                <w:sz w:val="20"/>
                <w:szCs w:val="20"/>
              </w:rPr>
            </w:pPr>
            <w:r>
              <w:rPr>
                <w:rFonts w:ascii="Calibri" w:eastAsia="Calibri" w:hAnsi="Calibri" w:cs="Times New Roman"/>
                <w:i/>
                <w:sz w:val="20"/>
                <w:szCs w:val="20"/>
              </w:rPr>
              <w:t>Preferred: electronic version signed with a Qualified Electronic Signature</w:t>
            </w:r>
          </w:p>
          <w:p w14:paraId="3FE945E3" w14:textId="65EDFB16" w:rsidR="009A4F87" w:rsidRDefault="009A4F87" w:rsidP="009A4F87">
            <w:pPr>
              <w:spacing w:after="0" w:line="240" w:lineRule="auto"/>
              <w:rPr>
                <w:rFonts w:ascii="Calibri" w:eastAsia="Calibri" w:hAnsi="Calibri" w:cs="Times New Roman"/>
                <w:i/>
                <w:sz w:val="20"/>
                <w:szCs w:val="20"/>
              </w:rPr>
            </w:pPr>
            <w:r>
              <w:rPr>
                <w:rFonts w:ascii="Calibri" w:eastAsia="Calibri" w:hAnsi="Calibri" w:cs="Times New Roman"/>
                <w:i/>
                <w:sz w:val="20"/>
                <w:szCs w:val="20"/>
              </w:rPr>
              <w:t xml:space="preserve">Alternatively, a pdf of the </w:t>
            </w:r>
            <w:proofErr w:type="gramStart"/>
            <w:r w:rsidR="002D7E85">
              <w:rPr>
                <w:rFonts w:ascii="Calibri" w:eastAsia="Calibri" w:hAnsi="Calibri" w:cs="Times New Roman"/>
                <w:i/>
                <w:sz w:val="20"/>
                <w:szCs w:val="20"/>
              </w:rPr>
              <w:t>blue-ink</w:t>
            </w:r>
            <w:proofErr w:type="gramEnd"/>
            <w:r>
              <w:rPr>
                <w:rFonts w:ascii="Calibri" w:eastAsia="Calibri" w:hAnsi="Calibri" w:cs="Times New Roman"/>
                <w:i/>
                <w:sz w:val="20"/>
                <w:szCs w:val="20"/>
              </w:rPr>
              <w:t xml:space="preserve"> signed</w:t>
            </w:r>
            <w:r w:rsidR="006A222B">
              <w:rPr>
                <w:rFonts w:ascii="Calibri" w:eastAsia="Calibri" w:hAnsi="Calibri" w:cs="Times New Roman"/>
                <w:i/>
                <w:sz w:val="20"/>
                <w:szCs w:val="20"/>
              </w:rPr>
              <w:t>*</w:t>
            </w:r>
            <w:r>
              <w:rPr>
                <w:rFonts w:ascii="Calibri" w:eastAsia="Calibri" w:hAnsi="Calibri" w:cs="Times New Roman"/>
                <w:i/>
                <w:sz w:val="20"/>
                <w:szCs w:val="20"/>
              </w:rPr>
              <w:t xml:space="preserve"> certificate</w:t>
            </w:r>
            <w:r w:rsidR="00027A1B">
              <w:rPr>
                <w:rFonts w:ascii="Calibri" w:eastAsia="Calibri" w:hAnsi="Calibri" w:cs="Times New Roman"/>
                <w:i/>
                <w:sz w:val="20"/>
                <w:szCs w:val="20"/>
              </w:rPr>
              <w:t>(s) on financial statement</w:t>
            </w:r>
            <w:r>
              <w:rPr>
                <w:rFonts w:ascii="Calibri" w:eastAsia="Calibri" w:hAnsi="Calibri" w:cs="Times New Roman"/>
                <w:i/>
                <w:sz w:val="20"/>
                <w:szCs w:val="20"/>
              </w:rPr>
              <w:t xml:space="preserve"> (the originally signed document</w:t>
            </w:r>
            <w:r w:rsidR="00027A1B">
              <w:rPr>
                <w:rFonts w:ascii="Calibri" w:eastAsia="Calibri" w:hAnsi="Calibri" w:cs="Times New Roman"/>
                <w:i/>
                <w:sz w:val="20"/>
                <w:szCs w:val="20"/>
              </w:rPr>
              <w:t>s</w:t>
            </w:r>
            <w:r>
              <w:rPr>
                <w:rFonts w:ascii="Calibri" w:eastAsia="Calibri" w:hAnsi="Calibri" w:cs="Times New Roman"/>
                <w:i/>
                <w:sz w:val="20"/>
                <w:szCs w:val="20"/>
              </w:rPr>
              <w:t xml:space="preserve"> should be kept by beneficiary in case of future audit). </w:t>
            </w:r>
          </w:p>
          <w:p w14:paraId="1FB67485" w14:textId="1C966656" w:rsidR="002F39FD" w:rsidRPr="00F542D5" w:rsidRDefault="002F39FD" w:rsidP="00481EBE">
            <w:pPr>
              <w:spacing w:after="0" w:line="240" w:lineRule="auto"/>
              <w:rPr>
                <w:rFonts w:ascii="Calibri" w:eastAsia="Calibri" w:hAnsi="Calibri" w:cs="Times New Roman"/>
                <w:sz w:val="20"/>
                <w:szCs w:val="20"/>
              </w:rPr>
            </w:pPr>
          </w:p>
        </w:tc>
        <w:tc>
          <w:tcPr>
            <w:tcW w:w="1134" w:type="dxa"/>
            <w:tcBorders>
              <w:bottom w:val="single" w:sz="4" w:space="0" w:color="auto"/>
            </w:tcBorders>
            <w:shd w:val="clear" w:color="auto" w:fill="auto"/>
          </w:tcPr>
          <w:p w14:paraId="35A0DE4B" w14:textId="77777777" w:rsidR="002F39FD" w:rsidRPr="002F39FD" w:rsidRDefault="002F39FD" w:rsidP="002F39FD">
            <w:pPr>
              <w:spacing w:after="0" w:line="240" w:lineRule="auto"/>
              <w:rPr>
                <w:rFonts w:ascii="Calibri" w:eastAsia="Calibri" w:hAnsi="Calibri" w:cs="Times New Roman"/>
              </w:rPr>
            </w:pPr>
          </w:p>
        </w:tc>
      </w:tr>
      <w:tr w:rsidR="002F39FD" w:rsidRPr="002F39FD" w14:paraId="3DA322DF" w14:textId="77777777" w:rsidTr="005037C4">
        <w:tc>
          <w:tcPr>
            <w:tcW w:w="10207" w:type="dxa"/>
            <w:gridSpan w:val="2"/>
            <w:tcBorders>
              <w:bottom w:val="single" w:sz="4" w:space="0" w:color="auto"/>
            </w:tcBorders>
            <w:shd w:val="clear" w:color="auto" w:fill="EDEDED"/>
          </w:tcPr>
          <w:p w14:paraId="087CFA83" w14:textId="77777777" w:rsidR="002F39FD" w:rsidRPr="002F39FD" w:rsidRDefault="002F39FD" w:rsidP="002F39FD">
            <w:pPr>
              <w:spacing w:after="0" w:line="240" w:lineRule="auto"/>
              <w:rPr>
                <w:rFonts w:ascii="Calibri" w:eastAsia="Calibri" w:hAnsi="Calibri" w:cs="Times New Roman"/>
              </w:rPr>
            </w:pPr>
            <w:r w:rsidRPr="002F39FD">
              <w:rPr>
                <w:rFonts w:ascii="Calibri" w:eastAsia="Calibri" w:hAnsi="Calibri" w:cs="Times New Roman"/>
              </w:rPr>
              <w:t>Other checks</w:t>
            </w:r>
          </w:p>
        </w:tc>
      </w:tr>
      <w:tr w:rsidR="002F39FD" w:rsidRPr="002F39FD" w14:paraId="26AFEDEA" w14:textId="77777777" w:rsidTr="005037C4">
        <w:tc>
          <w:tcPr>
            <w:tcW w:w="9073" w:type="dxa"/>
            <w:tcBorders>
              <w:bottom w:val="single" w:sz="4" w:space="0" w:color="auto"/>
            </w:tcBorders>
            <w:shd w:val="clear" w:color="auto" w:fill="auto"/>
          </w:tcPr>
          <w:p w14:paraId="0A0D9C59" w14:textId="59D06254" w:rsidR="002F39FD" w:rsidRPr="00F542D5" w:rsidRDefault="002F39FD" w:rsidP="002F39FD">
            <w:pPr>
              <w:spacing w:after="0" w:line="240" w:lineRule="auto"/>
              <w:rPr>
                <w:rFonts w:ascii="Calibri" w:eastAsia="Calibri" w:hAnsi="Calibri" w:cs="Times New Roman"/>
                <w:i/>
                <w:sz w:val="20"/>
                <w:szCs w:val="20"/>
              </w:rPr>
            </w:pPr>
            <w:r w:rsidRPr="00F542D5">
              <w:rPr>
                <w:rFonts w:ascii="Calibri" w:eastAsia="Calibri" w:hAnsi="Calibri" w:cs="Times New Roman"/>
                <w:sz w:val="20"/>
                <w:szCs w:val="20"/>
              </w:rPr>
              <w:lastRenderedPageBreak/>
              <w:t xml:space="preserve">Clarifications and supporting documents requested in previous </w:t>
            </w:r>
            <w:r w:rsidR="006C0947">
              <w:rPr>
                <w:rFonts w:ascii="Calibri" w:eastAsia="Calibri" w:hAnsi="Calibri" w:cs="Times New Roman"/>
                <w:sz w:val="20"/>
                <w:szCs w:val="20"/>
              </w:rPr>
              <w:t xml:space="preserve">letters from the </w:t>
            </w:r>
            <w:r w:rsidR="0061571E" w:rsidRPr="00F542D5">
              <w:rPr>
                <w:rFonts w:ascii="Calibri" w:eastAsia="Calibri" w:hAnsi="Calibri" w:cs="Times New Roman"/>
                <w:sz w:val="20"/>
                <w:szCs w:val="20"/>
              </w:rPr>
              <w:t>Agency</w:t>
            </w:r>
            <w:r w:rsidR="00F542D5">
              <w:rPr>
                <w:rFonts w:ascii="Calibri" w:eastAsia="Calibri" w:hAnsi="Calibri" w:cs="Times New Roman"/>
                <w:sz w:val="20"/>
                <w:szCs w:val="20"/>
              </w:rPr>
              <w:t>.</w:t>
            </w:r>
          </w:p>
        </w:tc>
        <w:tc>
          <w:tcPr>
            <w:tcW w:w="1134" w:type="dxa"/>
            <w:tcBorders>
              <w:bottom w:val="single" w:sz="4" w:space="0" w:color="auto"/>
            </w:tcBorders>
            <w:shd w:val="clear" w:color="auto" w:fill="auto"/>
          </w:tcPr>
          <w:p w14:paraId="4733BB94" w14:textId="77777777" w:rsidR="002F39FD" w:rsidRPr="002F39FD" w:rsidRDefault="002F39FD" w:rsidP="002F39FD">
            <w:pPr>
              <w:spacing w:after="0" w:line="240" w:lineRule="auto"/>
              <w:rPr>
                <w:rFonts w:ascii="Calibri" w:eastAsia="Calibri" w:hAnsi="Calibri" w:cs="Times New Roman"/>
              </w:rPr>
            </w:pPr>
          </w:p>
        </w:tc>
      </w:tr>
      <w:tr w:rsidR="002F39FD" w:rsidRPr="002F39FD" w14:paraId="2A336970" w14:textId="77777777" w:rsidTr="005037C4">
        <w:tc>
          <w:tcPr>
            <w:tcW w:w="9073" w:type="dxa"/>
            <w:shd w:val="clear" w:color="auto" w:fill="auto"/>
          </w:tcPr>
          <w:p w14:paraId="2BCAA042" w14:textId="34CF7827" w:rsidR="002F39FD" w:rsidRPr="00F542D5" w:rsidRDefault="002F39FD" w:rsidP="002F39FD">
            <w:pPr>
              <w:spacing w:after="0" w:line="240" w:lineRule="auto"/>
              <w:rPr>
                <w:rFonts w:ascii="Calibri" w:eastAsia="Calibri" w:hAnsi="Calibri" w:cs="Times New Roman"/>
                <w:i/>
                <w:sz w:val="20"/>
                <w:szCs w:val="20"/>
              </w:rPr>
            </w:pPr>
            <w:r w:rsidRPr="00F542D5">
              <w:rPr>
                <w:rFonts w:ascii="Calibri" w:eastAsia="Calibri" w:hAnsi="Calibri" w:cs="Times New Roman"/>
                <w:sz w:val="20"/>
                <w:szCs w:val="20"/>
              </w:rPr>
              <w:t>This table, page 2 of the Interim / Final report, is completed - each tick box is filled in</w:t>
            </w:r>
            <w:r w:rsidR="00F542D5">
              <w:rPr>
                <w:rFonts w:ascii="Calibri" w:eastAsia="Calibri" w:hAnsi="Calibri" w:cs="Times New Roman"/>
                <w:sz w:val="20"/>
                <w:szCs w:val="20"/>
              </w:rPr>
              <w:t>.</w:t>
            </w:r>
          </w:p>
        </w:tc>
        <w:tc>
          <w:tcPr>
            <w:tcW w:w="1134" w:type="dxa"/>
            <w:shd w:val="clear" w:color="auto" w:fill="auto"/>
          </w:tcPr>
          <w:p w14:paraId="1772CD1C" w14:textId="77777777" w:rsidR="002F39FD" w:rsidRPr="002F39FD" w:rsidRDefault="002F39FD" w:rsidP="002F39FD">
            <w:pPr>
              <w:spacing w:after="0" w:line="240" w:lineRule="auto"/>
              <w:rPr>
                <w:rFonts w:ascii="Calibri" w:eastAsia="Calibri" w:hAnsi="Calibri" w:cs="Times New Roman"/>
              </w:rPr>
            </w:pPr>
          </w:p>
        </w:tc>
      </w:tr>
      <w:tr w:rsidR="002F39FD" w:rsidRPr="002F39FD" w14:paraId="487FFB77" w14:textId="77777777" w:rsidTr="005037C4">
        <w:tc>
          <w:tcPr>
            <w:tcW w:w="10207" w:type="dxa"/>
            <w:gridSpan w:val="2"/>
            <w:tcBorders>
              <w:top w:val="single" w:sz="4" w:space="0" w:color="auto"/>
              <w:left w:val="nil"/>
              <w:bottom w:val="nil"/>
              <w:right w:val="nil"/>
            </w:tcBorders>
            <w:shd w:val="clear" w:color="auto" w:fill="auto"/>
          </w:tcPr>
          <w:p w14:paraId="1160C55B" w14:textId="77777777" w:rsidR="002F39FD" w:rsidRPr="002F39FD" w:rsidRDefault="002F39FD" w:rsidP="002F39FD">
            <w:pPr>
              <w:spacing w:after="0" w:line="240" w:lineRule="auto"/>
              <w:ind w:left="720"/>
              <w:rPr>
                <w:rFonts w:ascii="Calibri" w:eastAsia="Calibri" w:hAnsi="Calibri" w:cs="Times New Roman"/>
                <w:i/>
                <w:sz w:val="20"/>
                <w:szCs w:val="20"/>
              </w:rPr>
            </w:pPr>
            <w:r w:rsidRPr="002F39FD">
              <w:rPr>
                <w:rFonts w:ascii="Calibri" w:eastAsia="Calibri" w:hAnsi="Calibri" w:cs="Times New Roman"/>
                <w:i/>
                <w:sz w:val="20"/>
                <w:szCs w:val="20"/>
              </w:rPr>
              <w:t>*original signature by a legal or statutory representative of the beneficiary / affiliate concerned</w:t>
            </w:r>
          </w:p>
        </w:tc>
      </w:tr>
    </w:tbl>
    <w:p w14:paraId="70DEE20A" w14:textId="77777777" w:rsidR="0048534F" w:rsidRPr="0048534F" w:rsidRDefault="0048534F" w:rsidP="0048534F">
      <w:pPr>
        <w:spacing w:after="0" w:line="240" w:lineRule="auto"/>
        <w:rPr>
          <w:rFonts w:ascii="Times New Roman" w:eastAsia="Times New Roman" w:hAnsi="Times New Roman" w:cs="Times New Roman"/>
          <w:sz w:val="24"/>
          <w:szCs w:val="24"/>
          <w:lang w:eastAsia="en-GB"/>
        </w:rPr>
      </w:pPr>
    </w:p>
    <w:p w14:paraId="3192835C" w14:textId="77777777" w:rsidR="0048534F" w:rsidRPr="00696530" w:rsidRDefault="0048534F" w:rsidP="0048534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i/>
          <w:lang w:eastAsia="en-GB"/>
        </w:rPr>
      </w:pPr>
      <w:r w:rsidRPr="00696530">
        <w:rPr>
          <w:rFonts w:eastAsia="Times New Roman" w:cstheme="minorHAnsi"/>
          <w:b/>
          <w:i/>
          <w:lang w:eastAsia="en-GB"/>
        </w:rPr>
        <w:t>Instructions:</w:t>
      </w:r>
    </w:p>
    <w:p w14:paraId="5CC61F49" w14:textId="77777777" w:rsidR="0048534F" w:rsidRPr="006D25DE" w:rsidRDefault="0048534F" w:rsidP="0048534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iCs/>
          <w:lang w:eastAsia="en-GB"/>
        </w:rPr>
      </w:pPr>
    </w:p>
    <w:p w14:paraId="37AB1C92" w14:textId="77777777" w:rsidR="0048534F" w:rsidRPr="00696530" w:rsidRDefault="0048534F" w:rsidP="003B514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en-GB"/>
        </w:rPr>
      </w:pPr>
      <w:r w:rsidRPr="00696530">
        <w:rPr>
          <w:rFonts w:eastAsia="Times New Roman" w:cstheme="minorHAnsi"/>
          <w:lang w:eastAsia="en-GB"/>
        </w:rPr>
        <w:t xml:space="preserve">Please refer to the General Conditions annexed to your </w:t>
      </w:r>
      <w:r w:rsidR="000E2600">
        <w:rPr>
          <w:rFonts w:eastAsia="Times New Roman" w:cstheme="minorHAnsi"/>
          <w:lang w:eastAsia="en-GB"/>
        </w:rPr>
        <w:t>G</w:t>
      </w:r>
      <w:r w:rsidRPr="00696530">
        <w:rPr>
          <w:rFonts w:eastAsia="Times New Roman" w:cstheme="minorHAnsi"/>
          <w:lang w:eastAsia="en-GB"/>
        </w:rPr>
        <w:t xml:space="preserve">rant </w:t>
      </w:r>
      <w:r w:rsidR="000E2600">
        <w:rPr>
          <w:rFonts w:eastAsia="Times New Roman" w:cstheme="minorHAnsi"/>
          <w:lang w:eastAsia="en-GB"/>
        </w:rPr>
        <w:t>A</w:t>
      </w:r>
      <w:r w:rsidRPr="00696530">
        <w:rPr>
          <w:rFonts w:eastAsia="Times New Roman" w:cstheme="minorHAnsi"/>
          <w:lang w:eastAsia="en-GB"/>
        </w:rPr>
        <w:t>greement for the contractual requirements concerning an Interim/Final Report.</w:t>
      </w:r>
    </w:p>
    <w:p w14:paraId="3A73D9D7" w14:textId="77777777" w:rsidR="0048534F" w:rsidRPr="00696530" w:rsidRDefault="0048534F" w:rsidP="003B514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en-GB"/>
        </w:rPr>
      </w:pPr>
    </w:p>
    <w:p w14:paraId="0978EDEB" w14:textId="77777777" w:rsidR="0048534F" w:rsidRDefault="0048534F" w:rsidP="003B514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en-GB"/>
        </w:rPr>
      </w:pPr>
      <w:bookmarkStart w:id="3" w:name="_Hlk57365559"/>
      <w:r w:rsidRPr="00696530">
        <w:rPr>
          <w:rFonts w:eastAsia="Times New Roman" w:cstheme="minorHAnsi"/>
          <w:lang w:eastAsia="en-GB"/>
        </w:rPr>
        <w:t>The first Interim Technical Report shall report on progress from the project start-date; the following Interim Technical Reports shall detail progress during the Phase reported</w:t>
      </w:r>
      <w:r w:rsidR="009914C8">
        <w:rPr>
          <w:rFonts w:eastAsia="Times New Roman" w:cstheme="minorHAnsi"/>
          <w:lang w:eastAsia="en-GB"/>
        </w:rPr>
        <w:t xml:space="preserve"> </w:t>
      </w:r>
      <w:r w:rsidR="009914C8" w:rsidRPr="009914C8">
        <w:rPr>
          <w:rFonts w:eastAsia="Times New Roman" w:cstheme="minorHAnsi"/>
          <w:lang w:eastAsia="en-GB"/>
        </w:rPr>
        <w:t xml:space="preserve">although where necessary a consolidated assessment of progress since the start of the project may be required, in particular when discussing the project’s contribution to the targeted </w:t>
      </w:r>
      <w:r w:rsidR="005458AA">
        <w:rPr>
          <w:rFonts w:eastAsia="Times New Roman" w:cstheme="minorHAnsi"/>
          <w:lang w:eastAsia="en-GB"/>
        </w:rPr>
        <w:t>P</w:t>
      </w:r>
      <w:r w:rsidR="009914C8" w:rsidRPr="009914C8">
        <w:rPr>
          <w:rFonts w:eastAsia="Times New Roman" w:cstheme="minorHAnsi"/>
          <w:lang w:eastAsia="en-GB"/>
        </w:rPr>
        <w:t xml:space="preserve">lan / </w:t>
      </w:r>
      <w:r w:rsidR="005458AA">
        <w:rPr>
          <w:rFonts w:eastAsia="Times New Roman" w:cstheme="minorHAnsi"/>
          <w:lang w:eastAsia="en-GB"/>
        </w:rPr>
        <w:t>S</w:t>
      </w:r>
      <w:r w:rsidR="009914C8" w:rsidRPr="009914C8">
        <w:rPr>
          <w:rFonts w:eastAsia="Times New Roman" w:cstheme="minorHAnsi"/>
          <w:lang w:eastAsia="en-GB"/>
        </w:rPr>
        <w:t>trategy and progress towards the attainment of the project objectives</w:t>
      </w:r>
      <w:r w:rsidRPr="00696530">
        <w:rPr>
          <w:rFonts w:eastAsia="Times New Roman" w:cstheme="minorHAnsi"/>
          <w:lang w:eastAsia="en-GB"/>
        </w:rPr>
        <w:t>. Final Technical Reports shall report on progress from the project start-date</w:t>
      </w:r>
      <w:r w:rsidR="00670651">
        <w:rPr>
          <w:rFonts w:eastAsia="Times New Roman" w:cstheme="minorHAnsi"/>
          <w:lang w:eastAsia="en-GB"/>
        </w:rPr>
        <w:t xml:space="preserve">, except </w:t>
      </w:r>
      <w:r w:rsidR="00670651" w:rsidRPr="00670651">
        <w:rPr>
          <w:rFonts w:eastAsia="Times New Roman" w:cstheme="minorHAnsi"/>
          <w:lang w:eastAsia="en-GB"/>
        </w:rPr>
        <w:t xml:space="preserve">for sections 6.3 and 9.4 which </w:t>
      </w:r>
      <w:r w:rsidR="00670651">
        <w:rPr>
          <w:rFonts w:eastAsia="Times New Roman" w:cstheme="minorHAnsi"/>
          <w:lang w:eastAsia="en-GB"/>
        </w:rPr>
        <w:t>may</w:t>
      </w:r>
      <w:r w:rsidR="00670651" w:rsidRPr="00670651">
        <w:rPr>
          <w:rFonts w:eastAsia="Times New Roman" w:cstheme="minorHAnsi"/>
          <w:lang w:eastAsia="en-GB"/>
        </w:rPr>
        <w:t xml:space="preserve"> </w:t>
      </w:r>
      <w:r w:rsidR="00670651">
        <w:rPr>
          <w:rFonts w:eastAsia="Times New Roman" w:cstheme="minorHAnsi"/>
          <w:lang w:eastAsia="en-GB"/>
        </w:rPr>
        <w:t xml:space="preserve">refer only </w:t>
      </w:r>
      <w:r w:rsidR="00670651" w:rsidRPr="00670651">
        <w:rPr>
          <w:rFonts w:eastAsia="Times New Roman" w:cstheme="minorHAnsi"/>
          <w:lang w:eastAsia="en-GB"/>
        </w:rPr>
        <w:t>to the final phase</w:t>
      </w:r>
      <w:r w:rsidR="004704BD">
        <w:rPr>
          <w:rFonts w:eastAsia="Times New Roman" w:cstheme="minorHAnsi"/>
          <w:lang w:eastAsia="en-GB"/>
        </w:rPr>
        <w:t xml:space="preserve"> (in addition section 8 is not applicable to them)</w:t>
      </w:r>
      <w:r w:rsidRPr="00696530">
        <w:rPr>
          <w:rFonts w:eastAsia="Times New Roman" w:cstheme="minorHAnsi"/>
          <w:lang w:eastAsia="en-GB"/>
        </w:rPr>
        <w:t xml:space="preserve">. </w:t>
      </w:r>
    </w:p>
    <w:p w14:paraId="7F4BF78E" w14:textId="77777777" w:rsidR="009914C8" w:rsidRDefault="009914C8" w:rsidP="003B514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en-GB"/>
        </w:rPr>
      </w:pPr>
    </w:p>
    <w:bookmarkEnd w:id="3"/>
    <w:p w14:paraId="206502B7" w14:textId="1E4422D0" w:rsidR="0048534F" w:rsidRPr="00696530" w:rsidRDefault="0048534F" w:rsidP="003B514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en-GB"/>
        </w:rPr>
      </w:pPr>
      <w:r w:rsidRPr="00696530">
        <w:rPr>
          <w:rFonts w:eastAsia="Times New Roman" w:cstheme="minorHAnsi"/>
          <w:lang w:eastAsia="en-GB"/>
        </w:rPr>
        <w:t xml:space="preserve">Interim Reports must be submitted to </w:t>
      </w:r>
      <w:r w:rsidR="00667113">
        <w:rPr>
          <w:rFonts w:eastAsia="Times New Roman" w:cstheme="minorHAnsi"/>
          <w:lang w:eastAsia="en-GB"/>
        </w:rPr>
        <w:t xml:space="preserve">the </w:t>
      </w:r>
      <w:r w:rsidR="0061571E">
        <w:rPr>
          <w:rFonts w:eastAsia="Times New Roman" w:cstheme="minorHAnsi"/>
          <w:lang w:eastAsia="en-GB"/>
        </w:rPr>
        <w:t>A</w:t>
      </w:r>
      <w:r w:rsidR="00667113">
        <w:rPr>
          <w:rFonts w:eastAsia="Times New Roman" w:cstheme="minorHAnsi"/>
          <w:lang w:eastAsia="en-GB"/>
        </w:rPr>
        <w:t>gency</w:t>
      </w:r>
      <w:r w:rsidRPr="00696530">
        <w:rPr>
          <w:rFonts w:eastAsia="Times New Roman" w:cstheme="minorHAnsi"/>
          <w:lang w:eastAsia="en-GB"/>
        </w:rPr>
        <w:t xml:space="preserve"> as indicated in the Annex II. The Final Report must be submitted to </w:t>
      </w:r>
      <w:r w:rsidR="00F2049B">
        <w:rPr>
          <w:rFonts w:eastAsia="Times New Roman" w:cstheme="minorHAnsi"/>
          <w:lang w:eastAsia="en-GB"/>
        </w:rPr>
        <w:t xml:space="preserve">the </w:t>
      </w:r>
      <w:r w:rsidR="0061571E">
        <w:rPr>
          <w:rFonts w:eastAsia="Times New Roman" w:cstheme="minorHAnsi"/>
          <w:lang w:eastAsia="en-GB"/>
        </w:rPr>
        <w:t>Agency</w:t>
      </w:r>
      <w:r w:rsidR="0061571E" w:rsidRPr="00696530">
        <w:rPr>
          <w:rFonts w:eastAsia="Times New Roman" w:cstheme="minorHAnsi"/>
          <w:lang w:eastAsia="en-GB"/>
        </w:rPr>
        <w:t xml:space="preserve"> </w:t>
      </w:r>
      <w:r w:rsidRPr="00696530">
        <w:rPr>
          <w:rFonts w:eastAsia="Times New Roman" w:cstheme="minorHAnsi"/>
          <w:lang w:eastAsia="en-GB"/>
        </w:rPr>
        <w:t>no later than 3 months after the project end date.</w:t>
      </w:r>
    </w:p>
    <w:p w14:paraId="5E25F155" w14:textId="77777777" w:rsidR="0048534F" w:rsidRPr="00696530" w:rsidRDefault="0048534F" w:rsidP="003B514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en-GB"/>
        </w:rPr>
      </w:pPr>
    </w:p>
    <w:p w14:paraId="70A83553" w14:textId="62BB1525" w:rsidR="0048534F" w:rsidRPr="00696530" w:rsidRDefault="0048534F" w:rsidP="003B514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en-GB"/>
        </w:rPr>
      </w:pPr>
      <w:r w:rsidRPr="00696530">
        <w:rPr>
          <w:rFonts w:eastAsia="Times New Roman" w:cstheme="minorHAnsi"/>
          <w:lang w:eastAsia="en-GB"/>
        </w:rPr>
        <w:t>Please follow the reporting instructions concerning your technical report, deliverables and financial report that are described in the document “</w:t>
      </w:r>
      <w:r w:rsidR="00E023C8" w:rsidRPr="00CC32B3">
        <w:t>Guidance on how to report on your LIFE 2014-2020 project</w:t>
      </w:r>
      <w:r w:rsidR="00B32DAD">
        <w:t>s</w:t>
      </w:r>
      <w:r w:rsidRPr="00696530">
        <w:rPr>
          <w:rFonts w:eastAsia="Times New Roman" w:cstheme="minorHAnsi"/>
          <w:lang w:eastAsia="en-GB"/>
        </w:rPr>
        <w:t>”, available</w:t>
      </w:r>
      <w:r w:rsidR="00E023C8">
        <w:rPr>
          <w:rFonts w:eastAsia="Times New Roman" w:cstheme="minorHAnsi"/>
          <w:lang w:eastAsia="en-GB"/>
        </w:rPr>
        <w:t xml:space="preserve"> in the </w:t>
      </w:r>
      <w:hyperlink r:id="rId10" w:anchor="how-to-report" w:history="1">
        <w:r w:rsidR="00E023C8" w:rsidRPr="00E023C8">
          <w:rPr>
            <w:rStyle w:val="Hyperlink"/>
            <w:rFonts w:eastAsia="Times New Roman" w:cstheme="minorHAnsi"/>
            <w:lang w:eastAsia="en-GB"/>
          </w:rPr>
          <w:t>Reporting section</w:t>
        </w:r>
      </w:hyperlink>
      <w:r w:rsidR="00E023C8">
        <w:rPr>
          <w:rFonts w:eastAsia="Times New Roman" w:cstheme="minorHAnsi"/>
          <w:lang w:eastAsia="en-GB"/>
        </w:rPr>
        <w:t xml:space="preserve"> of</w:t>
      </w:r>
      <w:r w:rsidRPr="00696530">
        <w:rPr>
          <w:rFonts w:eastAsia="Times New Roman" w:cstheme="minorHAnsi"/>
          <w:lang w:eastAsia="en-GB"/>
        </w:rPr>
        <w:t xml:space="preserve"> the LIFE website</w:t>
      </w:r>
      <w:r w:rsidR="005037C4">
        <w:rPr>
          <w:rFonts w:eastAsia="Times New Roman" w:cstheme="minorHAnsi"/>
          <w:lang w:eastAsia="en-GB"/>
        </w:rPr>
        <w:t>.</w:t>
      </w:r>
      <w:r w:rsidRPr="00696530">
        <w:rPr>
          <w:rFonts w:eastAsia="Times New Roman" w:cstheme="minorHAnsi"/>
          <w:lang w:eastAsia="en-GB"/>
        </w:rPr>
        <w:t xml:space="preserve"> </w:t>
      </w:r>
      <w:r w:rsidR="00223132">
        <w:rPr>
          <w:rFonts w:eastAsia="Times New Roman" w:cstheme="minorHAnsi"/>
          <w:lang w:eastAsia="en-GB"/>
        </w:rPr>
        <w:t>Note the specific guidance given for financial reporting at the Final report stage.</w:t>
      </w:r>
    </w:p>
    <w:p w14:paraId="481FFFB7" w14:textId="77777777" w:rsidR="00F33A28" w:rsidRDefault="0048534F" w:rsidP="003B514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en-GB"/>
        </w:rPr>
      </w:pPr>
      <w:r w:rsidRPr="00696530">
        <w:rPr>
          <w:rFonts w:eastAsia="Times New Roman" w:cstheme="minorHAnsi"/>
          <w:lang w:eastAsia="en-GB"/>
        </w:rPr>
        <w:t xml:space="preserve">Please </w:t>
      </w:r>
      <w:r w:rsidR="009004A9">
        <w:rPr>
          <w:rFonts w:eastAsia="Times New Roman" w:cstheme="minorHAnsi"/>
          <w:lang w:eastAsia="en-GB"/>
        </w:rPr>
        <w:t xml:space="preserve">download the guidance anew with each report to ensure </w:t>
      </w:r>
      <w:r w:rsidRPr="00696530">
        <w:rPr>
          <w:rFonts w:eastAsia="Times New Roman" w:cstheme="minorHAnsi"/>
          <w:lang w:eastAsia="en-GB"/>
        </w:rPr>
        <w:t xml:space="preserve">you have the latest version as it is regularly updated. </w:t>
      </w:r>
    </w:p>
    <w:p w14:paraId="00129D21" w14:textId="700342A1" w:rsidR="0048534F" w:rsidRPr="00696530" w:rsidRDefault="0048534F" w:rsidP="003B514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en-GB"/>
        </w:rPr>
      </w:pPr>
      <w:r w:rsidRPr="00696530">
        <w:rPr>
          <w:rFonts w:eastAsia="Times New Roman" w:cstheme="minorHAnsi"/>
          <w:lang w:eastAsia="en-GB"/>
        </w:rPr>
        <w:t>Additional guidance concerning deliverables, including the layman’s report and after-LIFE plan, are given at the end of this reporting template.</w:t>
      </w:r>
    </w:p>
    <w:p w14:paraId="6522A4B9" w14:textId="77777777" w:rsidR="0048534F" w:rsidRPr="00696530" w:rsidRDefault="0048534F" w:rsidP="003B514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en-GB"/>
        </w:rPr>
      </w:pPr>
    </w:p>
    <w:p w14:paraId="7D162DB6" w14:textId="77777777" w:rsidR="0048534F" w:rsidRPr="00696530" w:rsidRDefault="0048534F" w:rsidP="003B514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en-GB"/>
        </w:rPr>
      </w:pPr>
      <w:r w:rsidRPr="00696530">
        <w:rPr>
          <w:rFonts w:eastAsia="Times New Roman" w:cstheme="minorHAnsi"/>
          <w:lang w:eastAsia="en-GB"/>
        </w:rPr>
        <w:t>Regarding the length of your report, try to adhere to the suggested number of pages while providing all the required information as described in the guidance per section within this template.</w:t>
      </w:r>
    </w:p>
    <w:p w14:paraId="56E4AB28" w14:textId="77777777" w:rsidR="009573BF" w:rsidRDefault="009573BF" w:rsidP="009573BF"/>
    <w:p w14:paraId="1D870A1B" w14:textId="77777777" w:rsidR="00F262BE" w:rsidRPr="00343E0A" w:rsidRDefault="00F262BE" w:rsidP="00CC32B3">
      <w:pPr>
        <w:pStyle w:val="Heading2"/>
        <w:numPr>
          <w:ilvl w:val="0"/>
          <w:numId w:val="0"/>
        </w:numPr>
        <w:ind w:left="357"/>
      </w:pPr>
      <w:r w:rsidRPr="00DA77DF">
        <w:rPr>
          <w:b/>
          <w:bCs/>
        </w:rPr>
        <w:br w:type="page"/>
      </w:r>
      <w:bookmarkStart w:id="4" w:name="_Toc61505232"/>
      <w:bookmarkEnd w:id="2"/>
      <w:r w:rsidR="00F06E7F" w:rsidRPr="00343E0A">
        <w:lastRenderedPageBreak/>
        <w:t>Table of Contents</w:t>
      </w:r>
      <w:bookmarkEnd w:id="4"/>
    </w:p>
    <w:p w14:paraId="2A8236E1" w14:textId="3C25EE91" w:rsidR="00446172" w:rsidRDefault="006B142B">
      <w:pPr>
        <w:pStyle w:val="TOC1"/>
        <w:rPr>
          <w:rFonts w:eastAsiaTheme="minorEastAsia"/>
          <w:noProof/>
        </w:rPr>
      </w:pPr>
      <w:r>
        <w:rPr>
          <w:b/>
          <w:bCs/>
        </w:rPr>
        <w:fldChar w:fldCharType="begin"/>
      </w:r>
      <w:r>
        <w:rPr>
          <w:b/>
          <w:bCs/>
        </w:rPr>
        <w:instrText xml:space="preserve"> TOC \o "1-1" \h \z \u \t "Heading 2,1,Heading 3,2,Heading 4,3,Heading 5,1" </w:instrText>
      </w:r>
      <w:r>
        <w:rPr>
          <w:b/>
          <w:bCs/>
        </w:rPr>
        <w:fldChar w:fldCharType="separate"/>
      </w:r>
      <w:hyperlink w:anchor="_Toc61505231" w:history="1">
        <w:r w:rsidR="00446172" w:rsidRPr="0025008B">
          <w:rPr>
            <w:rStyle w:val="Hyperlink"/>
            <w:noProof/>
          </w:rPr>
          <w:t>Package completeness and correctness check</w:t>
        </w:r>
        <w:r w:rsidR="00446172">
          <w:rPr>
            <w:noProof/>
            <w:webHidden/>
          </w:rPr>
          <w:tab/>
        </w:r>
        <w:r w:rsidR="00446172">
          <w:rPr>
            <w:noProof/>
            <w:webHidden/>
          </w:rPr>
          <w:fldChar w:fldCharType="begin"/>
        </w:r>
        <w:r w:rsidR="00446172">
          <w:rPr>
            <w:noProof/>
            <w:webHidden/>
          </w:rPr>
          <w:instrText xml:space="preserve"> PAGEREF _Toc61505231 \h </w:instrText>
        </w:r>
        <w:r w:rsidR="00446172">
          <w:rPr>
            <w:noProof/>
            <w:webHidden/>
          </w:rPr>
        </w:r>
        <w:r w:rsidR="00446172">
          <w:rPr>
            <w:noProof/>
            <w:webHidden/>
          </w:rPr>
          <w:fldChar w:fldCharType="separate"/>
        </w:r>
        <w:r w:rsidR="00446172">
          <w:rPr>
            <w:noProof/>
            <w:webHidden/>
          </w:rPr>
          <w:t>2</w:t>
        </w:r>
        <w:r w:rsidR="00446172">
          <w:rPr>
            <w:noProof/>
            <w:webHidden/>
          </w:rPr>
          <w:fldChar w:fldCharType="end"/>
        </w:r>
      </w:hyperlink>
    </w:p>
    <w:p w14:paraId="6080259C" w14:textId="198F7D83" w:rsidR="00446172" w:rsidRDefault="00F33A28">
      <w:pPr>
        <w:pStyle w:val="TOC1"/>
        <w:rPr>
          <w:rFonts w:eastAsiaTheme="minorEastAsia"/>
          <w:noProof/>
        </w:rPr>
      </w:pPr>
      <w:hyperlink w:anchor="_Toc61505232" w:history="1">
        <w:r w:rsidR="00446172" w:rsidRPr="0025008B">
          <w:rPr>
            <w:rStyle w:val="Hyperlink"/>
            <w:noProof/>
          </w:rPr>
          <w:t>Table of Contents</w:t>
        </w:r>
        <w:r w:rsidR="00446172">
          <w:rPr>
            <w:noProof/>
            <w:webHidden/>
          </w:rPr>
          <w:tab/>
        </w:r>
        <w:r w:rsidR="00446172">
          <w:rPr>
            <w:noProof/>
            <w:webHidden/>
          </w:rPr>
          <w:fldChar w:fldCharType="begin"/>
        </w:r>
        <w:r w:rsidR="00446172">
          <w:rPr>
            <w:noProof/>
            <w:webHidden/>
          </w:rPr>
          <w:instrText xml:space="preserve"> PAGEREF _Toc61505232 \h </w:instrText>
        </w:r>
        <w:r w:rsidR="00446172">
          <w:rPr>
            <w:noProof/>
            <w:webHidden/>
          </w:rPr>
        </w:r>
        <w:r w:rsidR="00446172">
          <w:rPr>
            <w:noProof/>
            <w:webHidden/>
          </w:rPr>
          <w:fldChar w:fldCharType="separate"/>
        </w:r>
        <w:r w:rsidR="00446172">
          <w:rPr>
            <w:noProof/>
            <w:webHidden/>
          </w:rPr>
          <w:t>4</w:t>
        </w:r>
        <w:r w:rsidR="00446172">
          <w:rPr>
            <w:noProof/>
            <w:webHidden/>
          </w:rPr>
          <w:fldChar w:fldCharType="end"/>
        </w:r>
      </w:hyperlink>
    </w:p>
    <w:p w14:paraId="2F2FC3A4" w14:textId="4ADF82AE" w:rsidR="00446172" w:rsidRDefault="00F33A28">
      <w:pPr>
        <w:pStyle w:val="TOC1"/>
        <w:rPr>
          <w:rFonts w:eastAsiaTheme="minorEastAsia"/>
          <w:noProof/>
        </w:rPr>
      </w:pPr>
      <w:hyperlink w:anchor="_Toc61505233" w:history="1">
        <w:r w:rsidR="00446172" w:rsidRPr="0025008B">
          <w:rPr>
            <w:rStyle w:val="Hyperlink"/>
            <w:noProof/>
          </w:rPr>
          <w:t>List of keywords and abbreviations</w:t>
        </w:r>
        <w:r w:rsidR="00446172">
          <w:rPr>
            <w:noProof/>
            <w:webHidden/>
          </w:rPr>
          <w:tab/>
        </w:r>
        <w:r w:rsidR="00446172">
          <w:rPr>
            <w:noProof/>
            <w:webHidden/>
          </w:rPr>
          <w:fldChar w:fldCharType="begin"/>
        </w:r>
        <w:r w:rsidR="00446172">
          <w:rPr>
            <w:noProof/>
            <w:webHidden/>
          </w:rPr>
          <w:instrText xml:space="preserve"> PAGEREF _Toc61505233 \h </w:instrText>
        </w:r>
        <w:r w:rsidR="00446172">
          <w:rPr>
            <w:noProof/>
            <w:webHidden/>
          </w:rPr>
        </w:r>
        <w:r w:rsidR="00446172">
          <w:rPr>
            <w:noProof/>
            <w:webHidden/>
          </w:rPr>
          <w:fldChar w:fldCharType="separate"/>
        </w:r>
        <w:r w:rsidR="00446172">
          <w:rPr>
            <w:noProof/>
            <w:webHidden/>
          </w:rPr>
          <w:t>5</w:t>
        </w:r>
        <w:r w:rsidR="00446172">
          <w:rPr>
            <w:noProof/>
            <w:webHidden/>
          </w:rPr>
          <w:fldChar w:fldCharType="end"/>
        </w:r>
      </w:hyperlink>
    </w:p>
    <w:p w14:paraId="5671289E" w14:textId="7418B87C" w:rsidR="00446172" w:rsidRDefault="00F33A28">
      <w:pPr>
        <w:pStyle w:val="TOC1"/>
        <w:tabs>
          <w:tab w:val="left" w:pos="440"/>
        </w:tabs>
        <w:rPr>
          <w:rFonts w:eastAsiaTheme="minorEastAsia"/>
          <w:noProof/>
        </w:rPr>
      </w:pPr>
      <w:hyperlink w:anchor="_Toc61505234" w:history="1">
        <w:r w:rsidR="00446172" w:rsidRPr="0025008B">
          <w:rPr>
            <w:rStyle w:val="Hyperlink"/>
            <w:noProof/>
          </w:rPr>
          <w:t>1.</w:t>
        </w:r>
        <w:r w:rsidR="00446172">
          <w:rPr>
            <w:rFonts w:eastAsiaTheme="minorEastAsia"/>
            <w:noProof/>
          </w:rPr>
          <w:tab/>
        </w:r>
        <w:r w:rsidR="00446172" w:rsidRPr="0025008B">
          <w:rPr>
            <w:rStyle w:val="Hyperlink"/>
            <w:noProof/>
          </w:rPr>
          <w:t>Executive Summary</w:t>
        </w:r>
        <w:r w:rsidR="00446172">
          <w:rPr>
            <w:noProof/>
            <w:webHidden/>
          </w:rPr>
          <w:tab/>
        </w:r>
        <w:r w:rsidR="00446172">
          <w:rPr>
            <w:noProof/>
            <w:webHidden/>
          </w:rPr>
          <w:fldChar w:fldCharType="begin"/>
        </w:r>
        <w:r w:rsidR="00446172">
          <w:rPr>
            <w:noProof/>
            <w:webHidden/>
          </w:rPr>
          <w:instrText xml:space="preserve"> PAGEREF _Toc61505234 \h </w:instrText>
        </w:r>
        <w:r w:rsidR="00446172">
          <w:rPr>
            <w:noProof/>
            <w:webHidden/>
          </w:rPr>
        </w:r>
        <w:r w:rsidR="00446172">
          <w:rPr>
            <w:noProof/>
            <w:webHidden/>
          </w:rPr>
          <w:fldChar w:fldCharType="separate"/>
        </w:r>
        <w:r w:rsidR="00446172">
          <w:rPr>
            <w:noProof/>
            <w:webHidden/>
          </w:rPr>
          <w:t>5</w:t>
        </w:r>
        <w:r w:rsidR="00446172">
          <w:rPr>
            <w:noProof/>
            <w:webHidden/>
          </w:rPr>
          <w:fldChar w:fldCharType="end"/>
        </w:r>
      </w:hyperlink>
    </w:p>
    <w:p w14:paraId="4E301E86" w14:textId="10C2776F" w:rsidR="00446172" w:rsidRDefault="00F33A28">
      <w:pPr>
        <w:pStyle w:val="TOC1"/>
        <w:tabs>
          <w:tab w:val="left" w:pos="440"/>
        </w:tabs>
        <w:rPr>
          <w:rFonts w:eastAsiaTheme="minorEastAsia"/>
          <w:noProof/>
        </w:rPr>
      </w:pPr>
      <w:hyperlink w:anchor="_Toc61505235" w:history="1">
        <w:r w:rsidR="00446172" w:rsidRPr="0025008B">
          <w:rPr>
            <w:rStyle w:val="Hyperlink"/>
            <w:noProof/>
          </w:rPr>
          <w:t>2.</w:t>
        </w:r>
        <w:r w:rsidR="00446172">
          <w:rPr>
            <w:rFonts w:eastAsiaTheme="minorEastAsia"/>
            <w:noProof/>
          </w:rPr>
          <w:tab/>
        </w:r>
        <w:r w:rsidR="00446172" w:rsidRPr="0025008B">
          <w:rPr>
            <w:rStyle w:val="Hyperlink"/>
            <w:noProof/>
          </w:rPr>
          <w:t>Project relation to the Plan</w:t>
        </w:r>
        <w:r w:rsidR="00446172">
          <w:rPr>
            <w:noProof/>
            <w:webHidden/>
          </w:rPr>
          <w:tab/>
        </w:r>
        <w:r w:rsidR="00446172">
          <w:rPr>
            <w:noProof/>
            <w:webHidden/>
          </w:rPr>
          <w:fldChar w:fldCharType="begin"/>
        </w:r>
        <w:r w:rsidR="00446172">
          <w:rPr>
            <w:noProof/>
            <w:webHidden/>
          </w:rPr>
          <w:instrText xml:space="preserve"> PAGEREF _Toc61505235 \h </w:instrText>
        </w:r>
        <w:r w:rsidR="00446172">
          <w:rPr>
            <w:noProof/>
            <w:webHidden/>
          </w:rPr>
        </w:r>
        <w:r w:rsidR="00446172">
          <w:rPr>
            <w:noProof/>
            <w:webHidden/>
          </w:rPr>
          <w:fldChar w:fldCharType="separate"/>
        </w:r>
        <w:r w:rsidR="00446172">
          <w:rPr>
            <w:noProof/>
            <w:webHidden/>
          </w:rPr>
          <w:t>6</w:t>
        </w:r>
        <w:r w:rsidR="00446172">
          <w:rPr>
            <w:noProof/>
            <w:webHidden/>
          </w:rPr>
          <w:fldChar w:fldCharType="end"/>
        </w:r>
      </w:hyperlink>
    </w:p>
    <w:p w14:paraId="270FCE74" w14:textId="440E0949" w:rsidR="00446172" w:rsidRDefault="00F33A28">
      <w:pPr>
        <w:pStyle w:val="TOC1"/>
        <w:tabs>
          <w:tab w:val="left" w:pos="440"/>
        </w:tabs>
        <w:rPr>
          <w:rFonts w:eastAsiaTheme="minorEastAsia"/>
          <w:noProof/>
        </w:rPr>
      </w:pPr>
      <w:hyperlink w:anchor="_Toc61505236" w:history="1">
        <w:r w:rsidR="00446172" w:rsidRPr="0025008B">
          <w:rPr>
            <w:rStyle w:val="Hyperlink"/>
            <w:noProof/>
          </w:rPr>
          <w:t>3.</w:t>
        </w:r>
        <w:r w:rsidR="00446172">
          <w:rPr>
            <w:rFonts w:eastAsiaTheme="minorEastAsia"/>
            <w:noProof/>
          </w:rPr>
          <w:tab/>
        </w:r>
        <w:r w:rsidR="00446172" w:rsidRPr="0025008B">
          <w:rPr>
            <w:rStyle w:val="Hyperlink"/>
            <w:noProof/>
          </w:rPr>
          <w:t>Administrative part</w:t>
        </w:r>
        <w:r w:rsidR="00446172">
          <w:rPr>
            <w:noProof/>
            <w:webHidden/>
          </w:rPr>
          <w:tab/>
        </w:r>
        <w:r w:rsidR="00446172">
          <w:rPr>
            <w:noProof/>
            <w:webHidden/>
          </w:rPr>
          <w:fldChar w:fldCharType="begin"/>
        </w:r>
        <w:r w:rsidR="00446172">
          <w:rPr>
            <w:noProof/>
            <w:webHidden/>
          </w:rPr>
          <w:instrText xml:space="preserve"> PAGEREF _Toc61505236 \h </w:instrText>
        </w:r>
        <w:r w:rsidR="00446172">
          <w:rPr>
            <w:noProof/>
            <w:webHidden/>
          </w:rPr>
        </w:r>
        <w:r w:rsidR="00446172">
          <w:rPr>
            <w:noProof/>
            <w:webHidden/>
          </w:rPr>
          <w:fldChar w:fldCharType="separate"/>
        </w:r>
        <w:r w:rsidR="00446172">
          <w:rPr>
            <w:noProof/>
            <w:webHidden/>
          </w:rPr>
          <w:t>7</w:t>
        </w:r>
        <w:r w:rsidR="00446172">
          <w:rPr>
            <w:noProof/>
            <w:webHidden/>
          </w:rPr>
          <w:fldChar w:fldCharType="end"/>
        </w:r>
      </w:hyperlink>
    </w:p>
    <w:p w14:paraId="246FEE77" w14:textId="24239888" w:rsidR="00446172" w:rsidRDefault="00F33A28">
      <w:pPr>
        <w:pStyle w:val="TOC1"/>
        <w:tabs>
          <w:tab w:val="left" w:pos="440"/>
        </w:tabs>
        <w:rPr>
          <w:rFonts w:eastAsiaTheme="minorEastAsia"/>
          <w:noProof/>
        </w:rPr>
      </w:pPr>
      <w:hyperlink w:anchor="_Toc61505237" w:history="1">
        <w:r w:rsidR="00446172" w:rsidRPr="0025008B">
          <w:rPr>
            <w:rStyle w:val="Hyperlink"/>
            <w:noProof/>
          </w:rPr>
          <w:t>4.</w:t>
        </w:r>
        <w:r w:rsidR="00446172">
          <w:rPr>
            <w:rFonts w:eastAsiaTheme="minorEastAsia"/>
            <w:noProof/>
          </w:rPr>
          <w:tab/>
        </w:r>
        <w:r w:rsidR="00446172" w:rsidRPr="0025008B">
          <w:rPr>
            <w:rStyle w:val="Hyperlink"/>
            <w:noProof/>
          </w:rPr>
          <w:t>Project impact and analysis of contribution to implementation of the Plan</w:t>
        </w:r>
        <w:r w:rsidR="00446172">
          <w:rPr>
            <w:noProof/>
            <w:webHidden/>
          </w:rPr>
          <w:tab/>
        </w:r>
        <w:r w:rsidR="00446172">
          <w:rPr>
            <w:noProof/>
            <w:webHidden/>
          </w:rPr>
          <w:fldChar w:fldCharType="begin"/>
        </w:r>
        <w:r w:rsidR="00446172">
          <w:rPr>
            <w:noProof/>
            <w:webHidden/>
          </w:rPr>
          <w:instrText xml:space="preserve"> PAGEREF _Toc61505237 \h </w:instrText>
        </w:r>
        <w:r w:rsidR="00446172">
          <w:rPr>
            <w:noProof/>
            <w:webHidden/>
          </w:rPr>
        </w:r>
        <w:r w:rsidR="00446172">
          <w:rPr>
            <w:noProof/>
            <w:webHidden/>
          </w:rPr>
          <w:fldChar w:fldCharType="separate"/>
        </w:r>
        <w:r w:rsidR="00446172">
          <w:rPr>
            <w:noProof/>
            <w:webHidden/>
          </w:rPr>
          <w:t>7</w:t>
        </w:r>
        <w:r w:rsidR="00446172">
          <w:rPr>
            <w:noProof/>
            <w:webHidden/>
          </w:rPr>
          <w:fldChar w:fldCharType="end"/>
        </w:r>
      </w:hyperlink>
    </w:p>
    <w:p w14:paraId="751C1927" w14:textId="2BF557F8" w:rsidR="00446172" w:rsidRDefault="00F33A28">
      <w:pPr>
        <w:pStyle w:val="TOC2"/>
        <w:tabs>
          <w:tab w:val="left" w:pos="880"/>
          <w:tab w:val="right" w:leader="dot" w:pos="9062"/>
        </w:tabs>
        <w:rPr>
          <w:rFonts w:eastAsiaTheme="minorEastAsia"/>
          <w:noProof/>
        </w:rPr>
      </w:pPr>
      <w:hyperlink w:anchor="_Toc61505238" w:history="1">
        <w:r w:rsidR="00446172" w:rsidRPr="0025008B">
          <w:rPr>
            <w:rStyle w:val="Hyperlink"/>
            <w:noProof/>
          </w:rPr>
          <w:t>4.1.</w:t>
        </w:r>
        <w:r w:rsidR="00446172">
          <w:rPr>
            <w:rFonts w:eastAsiaTheme="minorEastAsia"/>
            <w:noProof/>
          </w:rPr>
          <w:tab/>
        </w:r>
        <w:r w:rsidR="00446172" w:rsidRPr="0025008B">
          <w:rPr>
            <w:rStyle w:val="Hyperlink"/>
            <w:noProof/>
          </w:rPr>
          <w:t>Environmental benefits</w:t>
        </w:r>
        <w:r w:rsidR="00446172">
          <w:rPr>
            <w:noProof/>
            <w:webHidden/>
          </w:rPr>
          <w:tab/>
        </w:r>
        <w:r w:rsidR="00446172">
          <w:rPr>
            <w:noProof/>
            <w:webHidden/>
          </w:rPr>
          <w:fldChar w:fldCharType="begin"/>
        </w:r>
        <w:r w:rsidR="00446172">
          <w:rPr>
            <w:noProof/>
            <w:webHidden/>
          </w:rPr>
          <w:instrText xml:space="preserve"> PAGEREF _Toc61505238 \h </w:instrText>
        </w:r>
        <w:r w:rsidR="00446172">
          <w:rPr>
            <w:noProof/>
            <w:webHidden/>
          </w:rPr>
        </w:r>
        <w:r w:rsidR="00446172">
          <w:rPr>
            <w:noProof/>
            <w:webHidden/>
          </w:rPr>
          <w:fldChar w:fldCharType="separate"/>
        </w:r>
        <w:r w:rsidR="00446172">
          <w:rPr>
            <w:noProof/>
            <w:webHidden/>
          </w:rPr>
          <w:t>8</w:t>
        </w:r>
        <w:r w:rsidR="00446172">
          <w:rPr>
            <w:noProof/>
            <w:webHidden/>
          </w:rPr>
          <w:fldChar w:fldCharType="end"/>
        </w:r>
      </w:hyperlink>
    </w:p>
    <w:p w14:paraId="51FDE9C6" w14:textId="3081923F" w:rsidR="00446172" w:rsidRDefault="00F33A28">
      <w:pPr>
        <w:pStyle w:val="TOC3"/>
        <w:tabs>
          <w:tab w:val="left" w:pos="1320"/>
          <w:tab w:val="right" w:leader="dot" w:pos="9062"/>
        </w:tabs>
        <w:rPr>
          <w:rFonts w:eastAsiaTheme="minorEastAsia"/>
          <w:noProof/>
        </w:rPr>
      </w:pPr>
      <w:hyperlink w:anchor="_Toc61505239" w:history="1">
        <w:r w:rsidR="00446172" w:rsidRPr="0025008B">
          <w:rPr>
            <w:rStyle w:val="Hyperlink"/>
            <w:noProof/>
          </w:rPr>
          <w:t>4.1.1</w:t>
        </w:r>
        <w:r w:rsidR="00446172">
          <w:rPr>
            <w:rFonts w:eastAsiaTheme="minorEastAsia"/>
            <w:noProof/>
          </w:rPr>
          <w:tab/>
        </w:r>
        <w:r w:rsidR="00446172" w:rsidRPr="0025008B">
          <w:rPr>
            <w:rStyle w:val="Hyperlink"/>
            <w:noProof/>
          </w:rPr>
          <w:t>Direct / quantitative environmental benefits</w:t>
        </w:r>
        <w:r w:rsidR="00446172">
          <w:rPr>
            <w:noProof/>
            <w:webHidden/>
          </w:rPr>
          <w:tab/>
        </w:r>
        <w:r w:rsidR="00446172">
          <w:rPr>
            <w:noProof/>
            <w:webHidden/>
          </w:rPr>
          <w:fldChar w:fldCharType="begin"/>
        </w:r>
        <w:r w:rsidR="00446172">
          <w:rPr>
            <w:noProof/>
            <w:webHidden/>
          </w:rPr>
          <w:instrText xml:space="preserve"> PAGEREF _Toc61505239 \h </w:instrText>
        </w:r>
        <w:r w:rsidR="00446172">
          <w:rPr>
            <w:noProof/>
            <w:webHidden/>
          </w:rPr>
        </w:r>
        <w:r w:rsidR="00446172">
          <w:rPr>
            <w:noProof/>
            <w:webHidden/>
          </w:rPr>
          <w:fldChar w:fldCharType="separate"/>
        </w:r>
        <w:r w:rsidR="00446172">
          <w:rPr>
            <w:noProof/>
            <w:webHidden/>
          </w:rPr>
          <w:t>8</w:t>
        </w:r>
        <w:r w:rsidR="00446172">
          <w:rPr>
            <w:noProof/>
            <w:webHidden/>
          </w:rPr>
          <w:fldChar w:fldCharType="end"/>
        </w:r>
      </w:hyperlink>
    </w:p>
    <w:p w14:paraId="14FE2D78" w14:textId="6DC99C96" w:rsidR="00446172" w:rsidRDefault="00F33A28">
      <w:pPr>
        <w:pStyle w:val="TOC3"/>
        <w:tabs>
          <w:tab w:val="left" w:pos="1320"/>
          <w:tab w:val="right" w:leader="dot" w:pos="9062"/>
        </w:tabs>
        <w:rPr>
          <w:rFonts w:eastAsiaTheme="minorEastAsia"/>
          <w:noProof/>
        </w:rPr>
      </w:pPr>
      <w:hyperlink w:anchor="_Toc61505240" w:history="1">
        <w:r w:rsidR="00446172" w:rsidRPr="0025008B">
          <w:rPr>
            <w:rStyle w:val="Hyperlink"/>
            <w:noProof/>
          </w:rPr>
          <w:t>4.1.2</w:t>
        </w:r>
        <w:r w:rsidR="00446172">
          <w:rPr>
            <w:rFonts w:eastAsiaTheme="minorEastAsia"/>
            <w:noProof/>
          </w:rPr>
          <w:tab/>
        </w:r>
        <w:r w:rsidR="00446172" w:rsidRPr="0025008B">
          <w:rPr>
            <w:rStyle w:val="Hyperlink"/>
            <w:noProof/>
          </w:rPr>
          <w:t>Qualitative environmental benefits</w:t>
        </w:r>
        <w:r w:rsidR="00446172">
          <w:rPr>
            <w:noProof/>
            <w:webHidden/>
          </w:rPr>
          <w:tab/>
        </w:r>
        <w:r w:rsidR="00446172">
          <w:rPr>
            <w:noProof/>
            <w:webHidden/>
          </w:rPr>
          <w:fldChar w:fldCharType="begin"/>
        </w:r>
        <w:r w:rsidR="00446172">
          <w:rPr>
            <w:noProof/>
            <w:webHidden/>
          </w:rPr>
          <w:instrText xml:space="preserve"> PAGEREF _Toc61505240 \h </w:instrText>
        </w:r>
        <w:r w:rsidR="00446172">
          <w:rPr>
            <w:noProof/>
            <w:webHidden/>
          </w:rPr>
        </w:r>
        <w:r w:rsidR="00446172">
          <w:rPr>
            <w:noProof/>
            <w:webHidden/>
          </w:rPr>
          <w:fldChar w:fldCharType="separate"/>
        </w:r>
        <w:r w:rsidR="00446172">
          <w:rPr>
            <w:noProof/>
            <w:webHidden/>
          </w:rPr>
          <w:t>8</w:t>
        </w:r>
        <w:r w:rsidR="00446172">
          <w:rPr>
            <w:noProof/>
            <w:webHidden/>
          </w:rPr>
          <w:fldChar w:fldCharType="end"/>
        </w:r>
      </w:hyperlink>
    </w:p>
    <w:p w14:paraId="76231494" w14:textId="24BC1DD3" w:rsidR="00446172" w:rsidRDefault="00F33A28">
      <w:pPr>
        <w:pStyle w:val="TOC2"/>
        <w:tabs>
          <w:tab w:val="left" w:pos="880"/>
          <w:tab w:val="right" w:leader="dot" w:pos="9062"/>
        </w:tabs>
        <w:rPr>
          <w:rFonts w:eastAsiaTheme="minorEastAsia"/>
          <w:noProof/>
        </w:rPr>
      </w:pPr>
      <w:hyperlink w:anchor="_Toc61505241" w:history="1">
        <w:r w:rsidR="00446172" w:rsidRPr="0025008B">
          <w:rPr>
            <w:rStyle w:val="Hyperlink"/>
            <w:noProof/>
          </w:rPr>
          <w:t>4.2.</w:t>
        </w:r>
        <w:r w:rsidR="00446172">
          <w:rPr>
            <w:rFonts w:eastAsiaTheme="minorEastAsia"/>
            <w:noProof/>
          </w:rPr>
          <w:tab/>
        </w:r>
        <w:r w:rsidR="00446172" w:rsidRPr="0025008B">
          <w:rPr>
            <w:rStyle w:val="Hyperlink"/>
            <w:noProof/>
          </w:rPr>
          <w:t>Economic and social benefits</w:t>
        </w:r>
        <w:r w:rsidR="00446172">
          <w:rPr>
            <w:noProof/>
            <w:webHidden/>
          </w:rPr>
          <w:tab/>
        </w:r>
        <w:r w:rsidR="00446172">
          <w:rPr>
            <w:noProof/>
            <w:webHidden/>
          </w:rPr>
          <w:fldChar w:fldCharType="begin"/>
        </w:r>
        <w:r w:rsidR="00446172">
          <w:rPr>
            <w:noProof/>
            <w:webHidden/>
          </w:rPr>
          <w:instrText xml:space="preserve"> PAGEREF _Toc61505241 \h </w:instrText>
        </w:r>
        <w:r w:rsidR="00446172">
          <w:rPr>
            <w:noProof/>
            <w:webHidden/>
          </w:rPr>
        </w:r>
        <w:r w:rsidR="00446172">
          <w:rPr>
            <w:noProof/>
            <w:webHidden/>
          </w:rPr>
          <w:fldChar w:fldCharType="separate"/>
        </w:r>
        <w:r w:rsidR="00446172">
          <w:rPr>
            <w:noProof/>
            <w:webHidden/>
          </w:rPr>
          <w:t>9</w:t>
        </w:r>
        <w:r w:rsidR="00446172">
          <w:rPr>
            <w:noProof/>
            <w:webHidden/>
          </w:rPr>
          <w:fldChar w:fldCharType="end"/>
        </w:r>
      </w:hyperlink>
    </w:p>
    <w:p w14:paraId="3AD9769D" w14:textId="3D23FBC6" w:rsidR="00446172" w:rsidRDefault="00F33A28">
      <w:pPr>
        <w:pStyle w:val="TOC2"/>
        <w:tabs>
          <w:tab w:val="left" w:pos="880"/>
          <w:tab w:val="right" w:leader="dot" w:pos="9062"/>
        </w:tabs>
        <w:rPr>
          <w:rFonts w:eastAsiaTheme="minorEastAsia"/>
          <w:noProof/>
        </w:rPr>
      </w:pPr>
      <w:hyperlink w:anchor="_Toc61505242" w:history="1">
        <w:r w:rsidR="00446172" w:rsidRPr="0025008B">
          <w:rPr>
            <w:rStyle w:val="Hyperlink"/>
            <w:noProof/>
          </w:rPr>
          <w:t>4.3.</w:t>
        </w:r>
        <w:r w:rsidR="00446172">
          <w:rPr>
            <w:rFonts w:eastAsiaTheme="minorEastAsia"/>
            <w:noProof/>
          </w:rPr>
          <w:tab/>
        </w:r>
        <w:r w:rsidR="00446172" w:rsidRPr="0025008B">
          <w:rPr>
            <w:rStyle w:val="Hyperlink"/>
            <w:noProof/>
          </w:rPr>
          <w:t>Innovation, demonstration, replicability, transferability, cooperation and transboundary effects</w:t>
        </w:r>
        <w:r w:rsidR="00446172">
          <w:rPr>
            <w:noProof/>
            <w:webHidden/>
          </w:rPr>
          <w:tab/>
        </w:r>
        <w:r w:rsidR="00446172">
          <w:rPr>
            <w:noProof/>
            <w:webHidden/>
          </w:rPr>
          <w:fldChar w:fldCharType="begin"/>
        </w:r>
        <w:r w:rsidR="00446172">
          <w:rPr>
            <w:noProof/>
            <w:webHidden/>
          </w:rPr>
          <w:instrText xml:space="preserve"> PAGEREF _Toc61505242 \h </w:instrText>
        </w:r>
        <w:r w:rsidR="00446172">
          <w:rPr>
            <w:noProof/>
            <w:webHidden/>
          </w:rPr>
        </w:r>
        <w:r w:rsidR="00446172">
          <w:rPr>
            <w:noProof/>
            <w:webHidden/>
          </w:rPr>
          <w:fldChar w:fldCharType="separate"/>
        </w:r>
        <w:r w:rsidR="00446172">
          <w:rPr>
            <w:noProof/>
            <w:webHidden/>
          </w:rPr>
          <w:t>10</w:t>
        </w:r>
        <w:r w:rsidR="00446172">
          <w:rPr>
            <w:noProof/>
            <w:webHidden/>
          </w:rPr>
          <w:fldChar w:fldCharType="end"/>
        </w:r>
      </w:hyperlink>
    </w:p>
    <w:p w14:paraId="43A840D3" w14:textId="6FF8E4BA" w:rsidR="00446172" w:rsidRDefault="00F33A28">
      <w:pPr>
        <w:pStyle w:val="TOC2"/>
        <w:tabs>
          <w:tab w:val="left" w:pos="880"/>
          <w:tab w:val="right" w:leader="dot" w:pos="9062"/>
        </w:tabs>
        <w:rPr>
          <w:rFonts w:eastAsiaTheme="minorEastAsia"/>
          <w:noProof/>
        </w:rPr>
      </w:pPr>
      <w:hyperlink w:anchor="_Toc61505243" w:history="1">
        <w:r w:rsidR="00446172" w:rsidRPr="0025008B">
          <w:rPr>
            <w:rStyle w:val="Hyperlink"/>
            <w:noProof/>
          </w:rPr>
          <w:t>4.4.</w:t>
        </w:r>
        <w:r w:rsidR="00446172">
          <w:rPr>
            <w:rFonts w:eastAsiaTheme="minorEastAsia"/>
            <w:noProof/>
          </w:rPr>
          <w:tab/>
        </w:r>
        <w:r w:rsidR="00446172" w:rsidRPr="0025008B">
          <w:rPr>
            <w:rStyle w:val="Hyperlink"/>
            <w:noProof/>
          </w:rPr>
          <w:t>Policy implications and feedback</w:t>
        </w:r>
        <w:r w:rsidR="00446172">
          <w:rPr>
            <w:noProof/>
            <w:webHidden/>
          </w:rPr>
          <w:tab/>
        </w:r>
        <w:r w:rsidR="00446172">
          <w:rPr>
            <w:noProof/>
            <w:webHidden/>
          </w:rPr>
          <w:fldChar w:fldCharType="begin"/>
        </w:r>
        <w:r w:rsidR="00446172">
          <w:rPr>
            <w:noProof/>
            <w:webHidden/>
          </w:rPr>
          <w:instrText xml:space="preserve"> PAGEREF _Toc61505243 \h </w:instrText>
        </w:r>
        <w:r w:rsidR="00446172">
          <w:rPr>
            <w:noProof/>
            <w:webHidden/>
          </w:rPr>
        </w:r>
        <w:r w:rsidR="00446172">
          <w:rPr>
            <w:noProof/>
            <w:webHidden/>
          </w:rPr>
          <w:fldChar w:fldCharType="separate"/>
        </w:r>
        <w:r w:rsidR="00446172">
          <w:rPr>
            <w:noProof/>
            <w:webHidden/>
          </w:rPr>
          <w:t>10</w:t>
        </w:r>
        <w:r w:rsidR="00446172">
          <w:rPr>
            <w:noProof/>
            <w:webHidden/>
          </w:rPr>
          <w:fldChar w:fldCharType="end"/>
        </w:r>
      </w:hyperlink>
    </w:p>
    <w:p w14:paraId="28CBA5B0" w14:textId="67697230" w:rsidR="00446172" w:rsidRDefault="00F33A28">
      <w:pPr>
        <w:pStyle w:val="TOC2"/>
        <w:tabs>
          <w:tab w:val="left" w:pos="880"/>
          <w:tab w:val="right" w:leader="dot" w:pos="9062"/>
        </w:tabs>
        <w:rPr>
          <w:rFonts w:eastAsiaTheme="minorEastAsia"/>
          <w:noProof/>
        </w:rPr>
      </w:pPr>
      <w:hyperlink w:anchor="_Toc61505244" w:history="1">
        <w:r w:rsidR="00446172" w:rsidRPr="0025008B">
          <w:rPr>
            <w:rStyle w:val="Hyperlink"/>
            <w:noProof/>
          </w:rPr>
          <w:t>4.5.</w:t>
        </w:r>
        <w:r w:rsidR="00446172">
          <w:rPr>
            <w:rFonts w:eastAsiaTheme="minorEastAsia"/>
            <w:noProof/>
          </w:rPr>
          <w:tab/>
        </w:r>
        <w:r w:rsidR="00446172" w:rsidRPr="0025008B">
          <w:rPr>
            <w:rStyle w:val="Hyperlink"/>
            <w:noProof/>
          </w:rPr>
          <w:t>Capacity building, sustainability and other comments on impacts, barriers, challenges and lessons learned</w:t>
        </w:r>
        <w:r w:rsidR="00446172">
          <w:rPr>
            <w:noProof/>
            <w:webHidden/>
          </w:rPr>
          <w:tab/>
        </w:r>
        <w:r w:rsidR="00446172">
          <w:rPr>
            <w:noProof/>
            <w:webHidden/>
          </w:rPr>
          <w:fldChar w:fldCharType="begin"/>
        </w:r>
        <w:r w:rsidR="00446172">
          <w:rPr>
            <w:noProof/>
            <w:webHidden/>
          </w:rPr>
          <w:instrText xml:space="preserve"> PAGEREF _Toc61505244 \h </w:instrText>
        </w:r>
        <w:r w:rsidR="00446172">
          <w:rPr>
            <w:noProof/>
            <w:webHidden/>
          </w:rPr>
        </w:r>
        <w:r w:rsidR="00446172">
          <w:rPr>
            <w:noProof/>
            <w:webHidden/>
          </w:rPr>
          <w:fldChar w:fldCharType="separate"/>
        </w:r>
        <w:r w:rsidR="00446172">
          <w:rPr>
            <w:noProof/>
            <w:webHidden/>
          </w:rPr>
          <w:t>11</w:t>
        </w:r>
        <w:r w:rsidR="00446172">
          <w:rPr>
            <w:noProof/>
            <w:webHidden/>
          </w:rPr>
          <w:fldChar w:fldCharType="end"/>
        </w:r>
      </w:hyperlink>
    </w:p>
    <w:p w14:paraId="27A00BE8" w14:textId="53CC3AB0" w:rsidR="00446172" w:rsidRDefault="00F33A28">
      <w:pPr>
        <w:pStyle w:val="TOC1"/>
        <w:tabs>
          <w:tab w:val="left" w:pos="440"/>
        </w:tabs>
        <w:rPr>
          <w:rFonts w:eastAsiaTheme="minorEastAsia"/>
          <w:noProof/>
        </w:rPr>
      </w:pPr>
      <w:hyperlink w:anchor="_Toc61505245" w:history="1">
        <w:r w:rsidR="00446172" w:rsidRPr="0025008B">
          <w:rPr>
            <w:rStyle w:val="Hyperlink"/>
            <w:noProof/>
          </w:rPr>
          <w:t>5.</w:t>
        </w:r>
        <w:r w:rsidR="00446172">
          <w:rPr>
            <w:rFonts w:eastAsiaTheme="minorEastAsia"/>
            <w:noProof/>
          </w:rPr>
          <w:tab/>
        </w:r>
        <w:r w:rsidR="00446172" w:rsidRPr="0025008B">
          <w:rPr>
            <w:rStyle w:val="Hyperlink"/>
            <w:noProof/>
          </w:rPr>
          <w:t>Implementation of the complementary actions</w:t>
        </w:r>
        <w:r w:rsidR="00446172">
          <w:rPr>
            <w:noProof/>
            <w:webHidden/>
          </w:rPr>
          <w:tab/>
        </w:r>
        <w:r w:rsidR="00446172">
          <w:rPr>
            <w:noProof/>
            <w:webHidden/>
          </w:rPr>
          <w:fldChar w:fldCharType="begin"/>
        </w:r>
        <w:r w:rsidR="00446172">
          <w:rPr>
            <w:noProof/>
            <w:webHidden/>
          </w:rPr>
          <w:instrText xml:space="preserve"> PAGEREF _Toc61505245 \h </w:instrText>
        </w:r>
        <w:r w:rsidR="00446172">
          <w:rPr>
            <w:noProof/>
            <w:webHidden/>
          </w:rPr>
        </w:r>
        <w:r w:rsidR="00446172">
          <w:rPr>
            <w:noProof/>
            <w:webHidden/>
          </w:rPr>
          <w:fldChar w:fldCharType="separate"/>
        </w:r>
        <w:r w:rsidR="00446172">
          <w:rPr>
            <w:noProof/>
            <w:webHidden/>
          </w:rPr>
          <w:t>12</w:t>
        </w:r>
        <w:r w:rsidR="00446172">
          <w:rPr>
            <w:noProof/>
            <w:webHidden/>
          </w:rPr>
          <w:fldChar w:fldCharType="end"/>
        </w:r>
      </w:hyperlink>
    </w:p>
    <w:p w14:paraId="41F59B3F" w14:textId="7519D436" w:rsidR="00446172" w:rsidRDefault="00F33A28">
      <w:pPr>
        <w:pStyle w:val="TOC2"/>
        <w:tabs>
          <w:tab w:val="left" w:pos="880"/>
          <w:tab w:val="right" w:leader="dot" w:pos="9062"/>
        </w:tabs>
        <w:rPr>
          <w:rFonts w:eastAsiaTheme="minorEastAsia"/>
          <w:noProof/>
        </w:rPr>
      </w:pPr>
      <w:hyperlink w:anchor="_Toc61505246" w:history="1">
        <w:r w:rsidR="00446172" w:rsidRPr="0025008B">
          <w:rPr>
            <w:rStyle w:val="Hyperlink"/>
            <w:noProof/>
          </w:rPr>
          <w:t>5.1.</w:t>
        </w:r>
        <w:r w:rsidR="00446172">
          <w:rPr>
            <w:rFonts w:eastAsiaTheme="minorEastAsia"/>
            <w:noProof/>
          </w:rPr>
          <w:tab/>
        </w:r>
        <w:r w:rsidR="00446172" w:rsidRPr="0025008B">
          <w:rPr>
            <w:rStyle w:val="Hyperlink"/>
            <w:noProof/>
          </w:rPr>
          <w:t>Coordination mechanism(s) established with other funds</w:t>
        </w:r>
        <w:r w:rsidR="00446172">
          <w:rPr>
            <w:noProof/>
            <w:webHidden/>
          </w:rPr>
          <w:tab/>
        </w:r>
        <w:r w:rsidR="00446172">
          <w:rPr>
            <w:noProof/>
            <w:webHidden/>
          </w:rPr>
          <w:fldChar w:fldCharType="begin"/>
        </w:r>
        <w:r w:rsidR="00446172">
          <w:rPr>
            <w:noProof/>
            <w:webHidden/>
          </w:rPr>
          <w:instrText xml:space="preserve"> PAGEREF _Toc61505246 \h </w:instrText>
        </w:r>
        <w:r w:rsidR="00446172">
          <w:rPr>
            <w:noProof/>
            <w:webHidden/>
          </w:rPr>
        </w:r>
        <w:r w:rsidR="00446172">
          <w:rPr>
            <w:noProof/>
            <w:webHidden/>
          </w:rPr>
          <w:fldChar w:fldCharType="separate"/>
        </w:r>
        <w:r w:rsidR="00446172">
          <w:rPr>
            <w:noProof/>
            <w:webHidden/>
          </w:rPr>
          <w:t>12</w:t>
        </w:r>
        <w:r w:rsidR="00446172">
          <w:rPr>
            <w:noProof/>
            <w:webHidden/>
          </w:rPr>
          <w:fldChar w:fldCharType="end"/>
        </w:r>
      </w:hyperlink>
    </w:p>
    <w:p w14:paraId="0651A32C" w14:textId="0875300A" w:rsidR="00446172" w:rsidRDefault="00F33A28">
      <w:pPr>
        <w:pStyle w:val="TOC2"/>
        <w:tabs>
          <w:tab w:val="left" w:pos="880"/>
          <w:tab w:val="right" w:leader="dot" w:pos="9062"/>
        </w:tabs>
        <w:rPr>
          <w:rFonts w:eastAsiaTheme="minorEastAsia"/>
          <w:noProof/>
        </w:rPr>
      </w:pPr>
      <w:hyperlink w:anchor="_Toc61505247" w:history="1">
        <w:r w:rsidR="00446172" w:rsidRPr="0025008B">
          <w:rPr>
            <w:rStyle w:val="Hyperlink"/>
            <w:noProof/>
          </w:rPr>
          <w:t>5.2.</w:t>
        </w:r>
        <w:r w:rsidR="00446172">
          <w:rPr>
            <w:rFonts w:eastAsiaTheme="minorEastAsia"/>
            <w:noProof/>
          </w:rPr>
          <w:tab/>
        </w:r>
        <w:r w:rsidR="00446172" w:rsidRPr="0025008B">
          <w:rPr>
            <w:rStyle w:val="Hyperlink"/>
            <w:noProof/>
          </w:rPr>
          <w:t>Summary status of the complementary actions</w:t>
        </w:r>
        <w:r w:rsidR="00446172">
          <w:rPr>
            <w:noProof/>
            <w:webHidden/>
          </w:rPr>
          <w:tab/>
        </w:r>
        <w:r w:rsidR="00446172">
          <w:rPr>
            <w:noProof/>
            <w:webHidden/>
          </w:rPr>
          <w:fldChar w:fldCharType="begin"/>
        </w:r>
        <w:r w:rsidR="00446172">
          <w:rPr>
            <w:noProof/>
            <w:webHidden/>
          </w:rPr>
          <w:instrText xml:space="preserve"> PAGEREF _Toc61505247 \h </w:instrText>
        </w:r>
        <w:r w:rsidR="00446172">
          <w:rPr>
            <w:noProof/>
            <w:webHidden/>
          </w:rPr>
        </w:r>
        <w:r w:rsidR="00446172">
          <w:rPr>
            <w:noProof/>
            <w:webHidden/>
          </w:rPr>
          <w:fldChar w:fldCharType="separate"/>
        </w:r>
        <w:r w:rsidR="00446172">
          <w:rPr>
            <w:noProof/>
            <w:webHidden/>
          </w:rPr>
          <w:t>12</w:t>
        </w:r>
        <w:r w:rsidR="00446172">
          <w:rPr>
            <w:noProof/>
            <w:webHidden/>
          </w:rPr>
          <w:fldChar w:fldCharType="end"/>
        </w:r>
      </w:hyperlink>
    </w:p>
    <w:p w14:paraId="04ED75F3" w14:textId="4572F1A6" w:rsidR="00446172" w:rsidRDefault="00F33A28">
      <w:pPr>
        <w:pStyle w:val="TOC2"/>
        <w:tabs>
          <w:tab w:val="left" w:pos="880"/>
          <w:tab w:val="right" w:leader="dot" w:pos="9062"/>
        </w:tabs>
        <w:rPr>
          <w:rFonts w:eastAsiaTheme="minorEastAsia"/>
          <w:noProof/>
        </w:rPr>
      </w:pPr>
      <w:hyperlink w:anchor="_Toc61505248" w:history="1">
        <w:r w:rsidR="00446172" w:rsidRPr="0025008B">
          <w:rPr>
            <w:rStyle w:val="Hyperlink"/>
            <w:noProof/>
          </w:rPr>
          <w:t>5.3.</w:t>
        </w:r>
        <w:r w:rsidR="00446172">
          <w:rPr>
            <w:rFonts w:eastAsiaTheme="minorEastAsia"/>
            <w:noProof/>
          </w:rPr>
          <w:tab/>
        </w:r>
        <w:r w:rsidR="00446172" w:rsidRPr="0025008B">
          <w:rPr>
            <w:rStyle w:val="Hyperlink"/>
            <w:noProof/>
          </w:rPr>
          <w:t>Discussion on the contribution of complementary actions to the implementation of the targeted Plan</w:t>
        </w:r>
        <w:r w:rsidR="00446172">
          <w:rPr>
            <w:noProof/>
            <w:webHidden/>
          </w:rPr>
          <w:tab/>
        </w:r>
        <w:r w:rsidR="00446172">
          <w:rPr>
            <w:noProof/>
            <w:webHidden/>
          </w:rPr>
          <w:fldChar w:fldCharType="begin"/>
        </w:r>
        <w:r w:rsidR="00446172">
          <w:rPr>
            <w:noProof/>
            <w:webHidden/>
          </w:rPr>
          <w:instrText xml:space="preserve"> PAGEREF _Toc61505248 \h </w:instrText>
        </w:r>
        <w:r w:rsidR="00446172">
          <w:rPr>
            <w:noProof/>
            <w:webHidden/>
          </w:rPr>
        </w:r>
        <w:r w:rsidR="00446172">
          <w:rPr>
            <w:noProof/>
            <w:webHidden/>
          </w:rPr>
          <w:fldChar w:fldCharType="separate"/>
        </w:r>
        <w:r w:rsidR="00446172">
          <w:rPr>
            <w:noProof/>
            <w:webHidden/>
          </w:rPr>
          <w:t>14</w:t>
        </w:r>
        <w:r w:rsidR="00446172">
          <w:rPr>
            <w:noProof/>
            <w:webHidden/>
          </w:rPr>
          <w:fldChar w:fldCharType="end"/>
        </w:r>
      </w:hyperlink>
    </w:p>
    <w:p w14:paraId="24D2B023" w14:textId="509CE9AD" w:rsidR="00446172" w:rsidRDefault="00F33A28">
      <w:pPr>
        <w:pStyle w:val="TOC1"/>
        <w:tabs>
          <w:tab w:val="left" w:pos="440"/>
        </w:tabs>
        <w:rPr>
          <w:rFonts w:eastAsiaTheme="minorEastAsia"/>
          <w:noProof/>
        </w:rPr>
      </w:pPr>
      <w:hyperlink w:anchor="_Toc61505249" w:history="1">
        <w:r w:rsidR="00446172" w:rsidRPr="0025008B">
          <w:rPr>
            <w:rStyle w:val="Hyperlink"/>
            <w:noProof/>
          </w:rPr>
          <w:t>6.</w:t>
        </w:r>
        <w:r w:rsidR="00446172">
          <w:rPr>
            <w:rFonts w:eastAsiaTheme="minorEastAsia"/>
            <w:noProof/>
          </w:rPr>
          <w:tab/>
        </w:r>
        <w:r w:rsidR="00446172" w:rsidRPr="0025008B">
          <w:rPr>
            <w:rStyle w:val="Hyperlink"/>
            <w:noProof/>
          </w:rPr>
          <w:t>Evaluation of Project Implementation</w:t>
        </w:r>
        <w:r w:rsidR="00446172">
          <w:rPr>
            <w:noProof/>
            <w:webHidden/>
          </w:rPr>
          <w:tab/>
        </w:r>
        <w:r w:rsidR="00446172">
          <w:rPr>
            <w:noProof/>
            <w:webHidden/>
          </w:rPr>
          <w:fldChar w:fldCharType="begin"/>
        </w:r>
        <w:r w:rsidR="00446172">
          <w:rPr>
            <w:noProof/>
            <w:webHidden/>
          </w:rPr>
          <w:instrText xml:space="preserve"> PAGEREF _Toc61505249 \h </w:instrText>
        </w:r>
        <w:r w:rsidR="00446172">
          <w:rPr>
            <w:noProof/>
            <w:webHidden/>
          </w:rPr>
        </w:r>
        <w:r w:rsidR="00446172">
          <w:rPr>
            <w:noProof/>
            <w:webHidden/>
          </w:rPr>
          <w:fldChar w:fldCharType="separate"/>
        </w:r>
        <w:r w:rsidR="00446172">
          <w:rPr>
            <w:noProof/>
            <w:webHidden/>
          </w:rPr>
          <w:t>14</w:t>
        </w:r>
        <w:r w:rsidR="00446172">
          <w:rPr>
            <w:noProof/>
            <w:webHidden/>
          </w:rPr>
          <w:fldChar w:fldCharType="end"/>
        </w:r>
      </w:hyperlink>
    </w:p>
    <w:p w14:paraId="41BC05C8" w14:textId="20F729F2" w:rsidR="00446172" w:rsidRDefault="00F33A28">
      <w:pPr>
        <w:pStyle w:val="TOC2"/>
        <w:tabs>
          <w:tab w:val="left" w:pos="880"/>
          <w:tab w:val="right" w:leader="dot" w:pos="9062"/>
        </w:tabs>
        <w:rPr>
          <w:rFonts w:eastAsiaTheme="minorEastAsia"/>
          <w:noProof/>
        </w:rPr>
      </w:pPr>
      <w:hyperlink w:anchor="_Toc61505250" w:history="1">
        <w:r w:rsidR="00446172" w:rsidRPr="0025008B">
          <w:rPr>
            <w:rStyle w:val="Hyperlink"/>
            <w:noProof/>
          </w:rPr>
          <w:t>6.1.</w:t>
        </w:r>
        <w:r w:rsidR="00446172">
          <w:rPr>
            <w:rFonts w:eastAsiaTheme="minorEastAsia"/>
            <w:noProof/>
          </w:rPr>
          <w:tab/>
        </w:r>
        <w:r w:rsidR="00446172" w:rsidRPr="0025008B">
          <w:rPr>
            <w:rStyle w:val="Hyperlink"/>
            <w:noProof/>
          </w:rPr>
          <w:t>Methodology applied</w:t>
        </w:r>
        <w:r w:rsidR="00446172">
          <w:rPr>
            <w:noProof/>
            <w:webHidden/>
          </w:rPr>
          <w:tab/>
        </w:r>
        <w:r w:rsidR="00446172">
          <w:rPr>
            <w:noProof/>
            <w:webHidden/>
          </w:rPr>
          <w:fldChar w:fldCharType="begin"/>
        </w:r>
        <w:r w:rsidR="00446172">
          <w:rPr>
            <w:noProof/>
            <w:webHidden/>
          </w:rPr>
          <w:instrText xml:space="preserve"> PAGEREF _Toc61505250 \h </w:instrText>
        </w:r>
        <w:r w:rsidR="00446172">
          <w:rPr>
            <w:noProof/>
            <w:webHidden/>
          </w:rPr>
        </w:r>
        <w:r w:rsidR="00446172">
          <w:rPr>
            <w:noProof/>
            <w:webHidden/>
          </w:rPr>
          <w:fldChar w:fldCharType="separate"/>
        </w:r>
        <w:r w:rsidR="00446172">
          <w:rPr>
            <w:noProof/>
            <w:webHidden/>
          </w:rPr>
          <w:t>14</w:t>
        </w:r>
        <w:r w:rsidR="00446172">
          <w:rPr>
            <w:noProof/>
            <w:webHidden/>
          </w:rPr>
          <w:fldChar w:fldCharType="end"/>
        </w:r>
      </w:hyperlink>
    </w:p>
    <w:p w14:paraId="6536A60A" w14:textId="79962B10" w:rsidR="00446172" w:rsidRDefault="00F33A28">
      <w:pPr>
        <w:pStyle w:val="TOC2"/>
        <w:tabs>
          <w:tab w:val="left" w:pos="880"/>
          <w:tab w:val="right" w:leader="dot" w:pos="9062"/>
        </w:tabs>
        <w:rPr>
          <w:rFonts w:eastAsiaTheme="minorEastAsia"/>
          <w:noProof/>
        </w:rPr>
      </w:pPr>
      <w:hyperlink w:anchor="_Toc61505251" w:history="1">
        <w:r w:rsidR="00446172" w:rsidRPr="0025008B">
          <w:rPr>
            <w:rStyle w:val="Hyperlink"/>
            <w:noProof/>
          </w:rPr>
          <w:t>6.2.</w:t>
        </w:r>
        <w:r w:rsidR="00446172">
          <w:rPr>
            <w:rFonts w:eastAsiaTheme="minorEastAsia"/>
            <w:noProof/>
          </w:rPr>
          <w:tab/>
        </w:r>
        <w:r w:rsidR="00446172" w:rsidRPr="0025008B">
          <w:rPr>
            <w:rStyle w:val="Hyperlink"/>
            <w:noProof/>
          </w:rPr>
          <w:t>Dissemination</w:t>
        </w:r>
        <w:r w:rsidR="00446172">
          <w:rPr>
            <w:noProof/>
            <w:webHidden/>
          </w:rPr>
          <w:tab/>
        </w:r>
        <w:r w:rsidR="00446172">
          <w:rPr>
            <w:noProof/>
            <w:webHidden/>
          </w:rPr>
          <w:fldChar w:fldCharType="begin"/>
        </w:r>
        <w:r w:rsidR="00446172">
          <w:rPr>
            <w:noProof/>
            <w:webHidden/>
          </w:rPr>
          <w:instrText xml:space="preserve"> PAGEREF _Toc61505251 \h </w:instrText>
        </w:r>
        <w:r w:rsidR="00446172">
          <w:rPr>
            <w:noProof/>
            <w:webHidden/>
          </w:rPr>
        </w:r>
        <w:r w:rsidR="00446172">
          <w:rPr>
            <w:noProof/>
            <w:webHidden/>
          </w:rPr>
          <w:fldChar w:fldCharType="separate"/>
        </w:r>
        <w:r w:rsidR="00446172">
          <w:rPr>
            <w:noProof/>
            <w:webHidden/>
          </w:rPr>
          <w:t>14</w:t>
        </w:r>
        <w:r w:rsidR="00446172">
          <w:rPr>
            <w:noProof/>
            <w:webHidden/>
          </w:rPr>
          <w:fldChar w:fldCharType="end"/>
        </w:r>
      </w:hyperlink>
    </w:p>
    <w:p w14:paraId="7C8CCC68" w14:textId="2076BC5D" w:rsidR="00446172" w:rsidRDefault="00F33A28">
      <w:pPr>
        <w:pStyle w:val="TOC2"/>
        <w:tabs>
          <w:tab w:val="left" w:pos="880"/>
          <w:tab w:val="right" w:leader="dot" w:pos="9062"/>
        </w:tabs>
        <w:rPr>
          <w:rFonts w:eastAsiaTheme="minorEastAsia"/>
          <w:noProof/>
        </w:rPr>
      </w:pPr>
      <w:hyperlink w:anchor="_Toc61505252" w:history="1">
        <w:r w:rsidR="00446172" w:rsidRPr="0025008B">
          <w:rPr>
            <w:rStyle w:val="Hyperlink"/>
            <w:noProof/>
          </w:rPr>
          <w:t>6.3.</w:t>
        </w:r>
        <w:r w:rsidR="00446172">
          <w:rPr>
            <w:rFonts w:eastAsiaTheme="minorEastAsia"/>
            <w:noProof/>
          </w:rPr>
          <w:tab/>
        </w:r>
        <w:r w:rsidR="00446172" w:rsidRPr="0025008B">
          <w:rPr>
            <w:rStyle w:val="Hyperlink"/>
            <w:noProof/>
          </w:rPr>
          <w:t>Technical implementation</w:t>
        </w:r>
        <w:r w:rsidR="00446172">
          <w:rPr>
            <w:noProof/>
            <w:webHidden/>
          </w:rPr>
          <w:tab/>
        </w:r>
        <w:r w:rsidR="00446172">
          <w:rPr>
            <w:noProof/>
            <w:webHidden/>
          </w:rPr>
          <w:fldChar w:fldCharType="begin"/>
        </w:r>
        <w:r w:rsidR="00446172">
          <w:rPr>
            <w:noProof/>
            <w:webHidden/>
          </w:rPr>
          <w:instrText xml:space="preserve"> PAGEREF _Toc61505252 \h </w:instrText>
        </w:r>
        <w:r w:rsidR="00446172">
          <w:rPr>
            <w:noProof/>
            <w:webHidden/>
          </w:rPr>
        </w:r>
        <w:r w:rsidR="00446172">
          <w:rPr>
            <w:noProof/>
            <w:webHidden/>
          </w:rPr>
          <w:fldChar w:fldCharType="separate"/>
        </w:r>
        <w:r w:rsidR="00446172">
          <w:rPr>
            <w:noProof/>
            <w:webHidden/>
          </w:rPr>
          <w:t>14</w:t>
        </w:r>
        <w:r w:rsidR="00446172">
          <w:rPr>
            <w:noProof/>
            <w:webHidden/>
          </w:rPr>
          <w:fldChar w:fldCharType="end"/>
        </w:r>
      </w:hyperlink>
    </w:p>
    <w:p w14:paraId="408ABEDF" w14:textId="1C8E6648" w:rsidR="00446172" w:rsidRDefault="00F33A28">
      <w:pPr>
        <w:pStyle w:val="TOC1"/>
        <w:tabs>
          <w:tab w:val="left" w:pos="440"/>
        </w:tabs>
        <w:rPr>
          <w:rFonts w:eastAsiaTheme="minorEastAsia"/>
          <w:noProof/>
        </w:rPr>
      </w:pPr>
      <w:hyperlink w:anchor="_Toc61505253" w:history="1">
        <w:r w:rsidR="00446172" w:rsidRPr="0025008B">
          <w:rPr>
            <w:rStyle w:val="Hyperlink"/>
            <w:noProof/>
          </w:rPr>
          <w:t>7.</w:t>
        </w:r>
        <w:r w:rsidR="00446172">
          <w:rPr>
            <w:rFonts w:eastAsiaTheme="minorEastAsia"/>
            <w:noProof/>
          </w:rPr>
          <w:tab/>
        </w:r>
        <w:r w:rsidR="00446172" w:rsidRPr="0025008B">
          <w:rPr>
            <w:rStyle w:val="Hyperlink"/>
            <w:noProof/>
          </w:rPr>
          <w:t>Key Project-level Indicators</w:t>
        </w:r>
        <w:r w:rsidR="00446172">
          <w:rPr>
            <w:noProof/>
            <w:webHidden/>
          </w:rPr>
          <w:tab/>
        </w:r>
        <w:r w:rsidR="00446172">
          <w:rPr>
            <w:noProof/>
            <w:webHidden/>
          </w:rPr>
          <w:fldChar w:fldCharType="begin"/>
        </w:r>
        <w:r w:rsidR="00446172">
          <w:rPr>
            <w:noProof/>
            <w:webHidden/>
          </w:rPr>
          <w:instrText xml:space="preserve"> PAGEREF _Toc61505253 \h </w:instrText>
        </w:r>
        <w:r w:rsidR="00446172">
          <w:rPr>
            <w:noProof/>
            <w:webHidden/>
          </w:rPr>
        </w:r>
        <w:r w:rsidR="00446172">
          <w:rPr>
            <w:noProof/>
            <w:webHidden/>
          </w:rPr>
          <w:fldChar w:fldCharType="separate"/>
        </w:r>
        <w:r w:rsidR="00446172">
          <w:rPr>
            <w:noProof/>
            <w:webHidden/>
          </w:rPr>
          <w:t>16</w:t>
        </w:r>
        <w:r w:rsidR="00446172">
          <w:rPr>
            <w:noProof/>
            <w:webHidden/>
          </w:rPr>
          <w:fldChar w:fldCharType="end"/>
        </w:r>
      </w:hyperlink>
    </w:p>
    <w:p w14:paraId="25C94C0D" w14:textId="53B02FBE" w:rsidR="00446172" w:rsidRDefault="00F33A28">
      <w:pPr>
        <w:pStyle w:val="TOC1"/>
        <w:tabs>
          <w:tab w:val="left" w:pos="440"/>
        </w:tabs>
        <w:rPr>
          <w:rFonts w:eastAsiaTheme="minorEastAsia"/>
          <w:noProof/>
        </w:rPr>
      </w:pPr>
      <w:hyperlink w:anchor="_Toc61505254" w:history="1">
        <w:r w:rsidR="00446172" w:rsidRPr="0025008B">
          <w:rPr>
            <w:rStyle w:val="Hyperlink"/>
            <w:noProof/>
          </w:rPr>
          <w:t>8.</w:t>
        </w:r>
        <w:r w:rsidR="00446172">
          <w:rPr>
            <w:rFonts w:eastAsiaTheme="minorEastAsia"/>
            <w:noProof/>
          </w:rPr>
          <w:tab/>
        </w:r>
        <w:r w:rsidR="00446172" w:rsidRPr="0025008B">
          <w:rPr>
            <w:rStyle w:val="Hyperlink"/>
            <w:noProof/>
          </w:rPr>
          <w:t>Next phase: changes/adjustments</w:t>
        </w:r>
        <w:r w:rsidR="00446172">
          <w:rPr>
            <w:noProof/>
            <w:webHidden/>
          </w:rPr>
          <w:tab/>
        </w:r>
        <w:r w:rsidR="00446172">
          <w:rPr>
            <w:noProof/>
            <w:webHidden/>
          </w:rPr>
          <w:fldChar w:fldCharType="begin"/>
        </w:r>
        <w:r w:rsidR="00446172">
          <w:rPr>
            <w:noProof/>
            <w:webHidden/>
          </w:rPr>
          <w:instrText xml:space="preserve"> PAGEREF _Toc61505254 \h </w:instrText>
        </w:r>
        <w:r w:rsidR="00446172">
          <w:rPr>
            <w:noProof/>
            <w:webHidden/>
          </w:rPr>
        </w:r>
        <w:r w:rsidR="00446172">
          <w:rPr>
            <w:noProof/>
            <w:webHidden/>
          </w:rPr>
          <w:fldChar w:fldCharType="separate"/>
        </w:r>
        <w:r w:rsidR="00446172">
          <w:rPr>
            <w:noProof/>
            <w:webHidden/>
          </w:rPr>
          <w:t>17</w:t>
        </w:r>
        <w:r w:rsidR="00446172">
          <w:rPr>
            <w:noProof/>
            <w:webHidden/>
          </w:rPr>
          <w:fldChar w:fldCharType="end"/>
        </w:r>
      </w:hyperlink>
    </w:p>
    <w:p w14:paraId="36775CCD" w14:textId="3109A968" w:rsidR="00446172" w:rsidRDefault="00F33A28">
      <w:pPr>
        <w:pStyle w:val="TOC1"/>
        <w:tabs>
          <w:tab w:val="left" w:pos="440"/>
        </w:tabs>
        <w:rPr>
          <w:rFonts w:eastAsiaTheme="minorEastAsia"/>
          <w:noProof/>
        </w:rPr>
      </w:pPr>
      <w:hyperlink w:anchor="_Toc61505255" w:history="1">
        <w:r w:rsidR="00446172" w:rsidRPr="0025008B">
          <w:rPr>
            <w:rStyle w:val="Hyperlink"/>
            <w:noProof/>
          </w:rPr>
          <w:t>9.</w:t>
        </w:r>
        <w:r w:rsidR="00446172">
          <w:rPr>
            <w:rFonts w:eastAsiaTheme="minorEastAsia"/>
            <w:noProof/>
          </w:rPr>
          <w:tab/>
        </w:r>
        <w:r w:rsidR="00446172" w:rsidRPr="0025008B">
          <w:rPr>
            <w:rStyle w:val="Hyperlink"/>
            <w:noProof/>
          </w:rPr>
          <w:t>Comments on the financial report</w:t>
        </w:r>
        <w:r w:rsidR="00446172">
          <w:rPr>
            <w:noProof/>
            <w:webHidden/>
          </w:rPr>
          <w:tab/>
        </w:r>
        <w:r w:rsidR="00446172">
          <w:rPr>
            <w:noProof/>
            <w:webHidden/>
          </w:rPr>
          <w:fldChar w:fldCharType="begin"/>
        </w:r>
        <w:r w:rsidR="00446172">
          <w:rPr>
            <w:noProof/>
            <w:webHidden/>
          </w:rPr>
          <w:instrText xml:space="preserve"> PAGEREF _Toc61505255 \h </w:instrText>
        </w:r>
        <w:r w:rsidR="00446172">
          <w:rPr>
            <w:noProof/>
            <w:webHidden/>
          </w:rPr>
        </w:r>
        <w:r w:rsidR="00446172">
          <w:rPr>
            <w:noProof/>
            <w:webHidden/>
          </w:rPr>
          <w:fldChar w:fldCharType="separate"/>
        </w:r>
        <w:r w:rsidR="00446172">
          <w:rPr>
            <w:noProof/>
            <w:webHidden/>
          </w:rPr>
          <w:t>17</w:t>
        </w:r>
        <w:r w:rsidR="00446172">
          <w:rPr>
            <w:noProof/>
            <w:webHidden/>
          </w:rPr>
          <w:fldChar w:fldCharType="end"/>
        </w:r>
      </w:hyperlink>
    </w:p>
    <w:p w14:paraId="1C2FE24A" w14:textId="5D347F89" w:rsidR="00446172" w:rsidRDefault="00F33A28">
      <w:pPr>
        <w:pStyle w:val="TOC2"/>
        <w:tabs>
          <w:tab w:val="left" w:pos="880"/>
          <w:tab w:val="right" w:leader="dot" w:pos="9062"/>
        </w:tabs>
        <w:rPr>
          <w:rFonts w:eastAsiaTheme="minorEastAsia"/>
          <w:noProof/>
        </w:rPr>
      </w:pPr>
      <w:hyperlink w:anchor="_Toc61505256" w:history="1">
        <w:r w:rsidR="00446172" w:rsidRPr="0025008B">
          <w:rPr>
            <w:rStyle w:val="Hyperlink"/>
            <w:noProof/>
          </w:rPr>
          <w:t>9.1.</w:t>
        </w:r>
        <w:r w:rsidR="00446172">
          <w:rPr>
            <w:rFonts w:eastAsiaTheme="minorEastAsia"/>
            <w:noProof/>
          </w:rPr>
          <w:tab/>
        </w:r>
        <w:r w:rsidR="00446172" w:rsidRPr="0025008B">
          <w:rPr>
            <w:rStyle w:val="Hyperlink"/>
            <w:noProof/>
          </w:rPr>
          <w:t>Summary of Costs Incurred</w:t>
        </w:r>
        <w:r w:rsidR="00446172">
          <w:rPr>
            <w:noProof/>
            <w:webHidden/>
          </w:rPr>
          <w:tab/>
        </w:r>
        <w:r w:rsidR="00446172">
          <w:rPr>
            <w:noProof/>
            <w:webHidden/>
          </w:rPr>
          <w:fldChar w:fldCharType="begin"/>
        </w:r>
        <w:r w:rsidR="00446172">
          <w:rPr>
            <w:noProof/>
            <w:webHidden/>
          </w:rPr>
          <w:instrText xml:space="preserve"> PAGEREF _Toc61505256 \h </w:instrText>
        </w:r>
        <w:r w:rsidR="00446172">
          <w:rPr>
            <w:noProof/>
            <w:webHidden/>
          </w:rPr>
        </w:r>
        <w:r w:rsidR="00446172">
          <w:rPr>
            <w:noProof/>
            <w:webHidden/>
          </w:rPr>
          <w:fldChar w:fldCharType="separate"/>
        </w:r>
        <w:r w:rsidR="00446172">
          <w:rPr>
            <w:noProof/>
            <w:webHidden/>
          </w:rPr>
          <w:t>18</w:t>
        </w:r>
        <w:r w:rsidR="00446172">
          <w:rPr>
            <w:noProof/>
            <w:webHidden/>
          </w:rPr>
          <w:fldChar w:fldCharType="end"/>
        </w:r>
      </w:hyperlink>
    </w:p>
    <w:p w14:paraId="74090519" w14:textId="221FB883" w:rsidR="00446172" w:rsidRDefault="00F33A28">
      <w:pPr>
        <w:pStyle w:val="TOC2"/>
        <w:tabs>
          <w:tab w:val="left" w:pos="880"/>
          <w:tab w:val="right" w:leader="dot" w:pos="9062"/>
        </w:tabs>
        <w:rPr>
          <w:rFonts w:eastAsiaTheme="minorEastAsia"/>
          <w:noProof/>
        </w:rPr>
      </w:pPr>
      <w:hyperlink w:anchor="_Toc61505257" w:history="1">
        <w:r w:rsidR="00446172" w:rsidRPr="0025008B">
          <w:rPr>
            <w:rStyle w:val="Hyperlink"/>
            <w:noProof/>
          </w:rPr>
          <w:t>9.2.</w:t>
        </w:r>
        <w:r w:rsidR="00446172">
          <w:rPr>
            <w:rFonts w:eastAsiaTheme="minorEastAsia"/>
            <w:noProof/>
          </w:rPr>
          <w:tab/>
        </w:r>
        <w:r w:rsidR="00446172" w:rsidRPr="0025008B">
          <w:rPr>
            <w:rStyle w:val="Hyperlink"/>
            <w:noProof/>
          </w:rPr>
          <w:t>Accounting system</w:t>
        </w:r>
        <w:r w:rsidR="00446172">
          <w:rPr>
            <w:noProof/>
            <w:webHidden/>
          </w:rPr>
          <w:tab/>
        </w:r>
        <w:r w:rsidR="00446172">
          <w:rPr>
            <w:noProof/>
            <w:webHidden/>
          </w:rPr>
          <w:fldChar w:fldCharType="begin"/>
        </w:r>
        <w:r w:rsidR="00446172">
          <w:rPr>
            <w:noProof/>
            <w:webHidden/>
          </w:rPr>
          <w:instrText xml:space="preserve"> PAGEREF _Toc61505257 \h </w:instrText>
        </w:r>
        <w:r w:rsidR="00446172">
          <w:rPr>
            <w:noProof/>
            <w:webHidden/>
          </w:rPr>
        </w:r>
        <w:r w:rsidR="00446172">
          <w:rPr>
            <w:noProof/>
            <w:webHidden/>
          </w:rPr>
          <w:fldChar w:fldCharType="separate"/>
        </w:r>
        <w:r w:rsidR="00446172">
          <w:rPr>
            <w:noProof/>
            <w:webHidden/>
          </w:rPr>
          <w:t>18</w:t>
        </w:r>
        <w:r w:rsidR="00446172">
          <w:rPr>
            <w:noProof/>
            <w:webHidden/>
          </w:rPr>
          <w:fldChar w:fldCharType="end"/>
        </w:r>
      </w:hyperlink>
    </w:p>
    <w:p w14:paraId="19159695" w14:textId="0BA50186" w:rsidR="00446172" w:rsidRDefault="00F33A28">
      <w:pPr>
        <w:pStyle w:val="TOC2"/>
        <w:tabs>
          <w:tab w:val="left" w:pos="880"/>
          <w:tab w:val="right" w:leader="dot" w:pos="9062"/>
        </w:tabs>
        <w:rPr>
          <w:rFonts w:eastAsiaTheme="minorEastAsia"/>
          <w:noProof/>
        </w:rPr>
      </w:pPr>
      <w:hyperlink w:anchor="_Toc61505258" w:history="1">
        <w:r w:rsidR="00446172" w:rsidRPr="0025008B">
          <w:rPr>
            <w:rStyle w:val="Hyperlink"/>
            <w:noProof/>
          </w:rPr>
          <w:t>9.3.</w:t>
        </w:r>
        <w:r w:rsidR="00446172">
          <w:rPr>
            <w:rFonts w:eastAsiaTheme="minorEastAsia"/>
            <w:noProof/>
          </w:rPr>
          <w:tab/>
        </w:r>
        <w:r w:rsidR="00446172" w:rsidRPr="0025008B">
          <w:rPr>
            <w:rStyle w:val="Hyperlink"/>
            <w:noProof/>
          </w:rPr>
          <w:t>Partnership arrangements (if relevant)</w:t>
        </w:r>
        <w:r w:rsidR="00446172">
          <w:rPr>
            <w:noProof/>
            <w:webHidden/>
          </w:rPr>
          <w:tab/>
        </w:r>
        <w:r w:rsidR="00446172">
          <w:rPr>
            <w:noProof/>
            <w:webHidden/>
          </w:rPr>
          <w:fldChar w:fldCharType="begin"/>
        </w:r>
        <w:r w:rsidR="00446172">
          <w:rPr>
            <w:noProof/>
            <w:webHidden/>
          </w:rPr>
          <w:instrText xml:space="preserve"> PAGEREF _Toc61505258 \h </w:instrText>
        </w:r>
        <w:r w:rsidR="00446172">
          <w:rPr>
            <w:noProof/>
            <w:webHidden/>
          </w:rPr>
        </w:r>
        <w:r w:rsidR="00446172">
          <w:rPr>
            <w:noProof/>
            <w:webHidden/>
          </w:rPr>
          <w:fldChar w:fldCharType="separate"/>
        </w:r>
        <w:r w:rsidR="00446172">
          <w:rPr>
            <w:noProof/>
            <w:webHidden/>
          </w:rPr>
          <w:t>19</w:t>
        </w:r>
        <w:r w:rsidR="00446172">
          <w:rPr>
            <w:noProof/>
            <w:webHidden/>
          </w:rPr>
          <w:fldChar w:fldCharType="end"/>
        </w:r>
      </w:hyperlink>
    </w:p>
    <w:p w14:paraId="6C3E8767" w14:textId="654CD904" w:rsidR="00446172" w:rsidRDefault="00F33A28">
      <w:pPr>
        <w:pStyle w:val="TOC2"/>
        <w:tabs>
          <w:tab w:val="left" w:pos="880"/>
          <w:tab w:val="right" w:leader="dot" w:pos="9062"/>
        </w:tabs>
        <w:rPr>
          <w:rFonts w:eastAsiaTheme="minorEastAsia"/>
          <w:noProof/>
        </w:rPr>
      </w:pPr>
      <w:hyperlink w:anchor="_Toc61505259" w:history="1">
        <w:r w:rsidR="00446172" w:rsidRPr="0025008B">
          <w:rPr>
            <w:rStyle w:val="Hyperlink"/>
            <w:noProof/>
          </w:rPr>
          <w:t>9.4.</w:t>
        </w:r>
        <w:r w:rsidR="00446172">
          <w:rPr>
            <w:rFonts w:eastAsiaTheme="minorEastAsia"/>
            <w:noProof/>
          </w:rPr>
          <w:tab/>
        </w:r>
        <w:r w:rsidR="00446172" w:rsidRPr="0025008B">
          <w:rPr>
            <w:rStyle w:val="Hyperlink"/>
            <w:noProof/>
          </w:rPr>
          <w:t>Certificate on the financial statement</w:t>
        </w:r>
        <w:r w:rsidR="00446172">
          <w:rPr>
            <w:noProof/>
            <w:webHidden/>
          </w:rPr>
          <w:tab/>
        </w:r>
        <w:r w:rsidR="00446172">
          <w:rPr>
            <w:noProof/>
            <w:webHidden/>
          </w:rPr>
          <w:fldChar w:fldCharType="begin"/>
        </w:r>
        <w:r w:rsidR="00446172">
          <w:rPr>
            <w:noProof/>
            <w:webHidden/>
          </w:rPr>
          <w:instrText xml:space="preserve"> PAGEREF _Toc61505259 \h </w:instrText>
        </w:r>
        <w:r w:rsidR="00446172">
          <w:rPr>
            <w:noProof/>
            <w:webHidden/>
          </w:rPr>
        </w:r>
        <w:r w:rsidR="00446172">
          <w:rPr>
            <w:noProof/>
            <w:webHidden/>
          </w:rPr>
          <w:fldChar w:fldCharType="separate"/>
        </w:r>
        <w:r w:rsidR="00446172">
          <w:rPr>
            <w:noProof/>
            <w:webHidden/>
          </w:rPr>
          <w:t>19</w:t>
        </w:r>
        <w:r w:rsidR="00446172">
          <w:rPr>
            <w:noProof/>
            <w:webHidden/>
          </w:rPr>
          <w:fldChar w:fldCharType="end"/>
        </w:r>
      </w:hyperlink>
    </w:p>
    <w:p w14:paraId="35DD59E1" w14:textId="5A64F3E7" w:rsidR="00446172" w:rsidRDefault="00F33A28">
      <w:pPr>
        <w:pStyle w:val="TOC1"/>
        <w:rPr>
          <w:rFonts w:eastAsiaTheme="minorEastAsia"/>
          <w:noProof/>
        </w:rPr>
      </w:pPr>
      <w:hyperlink w:anchor="_Toc61505260" w:history="1">
        <w:r w:rsidR="00446172" w:rsidRPr="0025008B">
          <w:rPr>
            <w:rStyle w:val="Hyperlink"/>
            <w:noProof/>
          </w:rPr>
          <w:t>ANNEX 1: DELIVERABLE AND MILESTONES SCHEDULE</w:t>
        </w:r>
        <w:r w:rsidR="00446172">
          <w:rPr>
            <w:noProof/>
            <w:webHidden/>
          </w:rPr>
          <w:tab/>
        </w:r>
        <w:r w:rsidR="00446172">
          <w:rPr>
            <w:noProof/>
            <w:webHidden/>
          </w:rPr>
          <w:fldChar w:fldCharType="begin"/>
        </w:r>
        <w:r w:rsidR="00446172">
          <w:rPr>
            <w:noProof/>
            <w:webHidden/>
          </w:rPr>
          <w:instrText xml:space="preserve"> PAGEREF _Toc61505260 \h </w:instrText>
        </w:r>
        <w:r w:rsidR="00446172">
          <w:rPr>
            <w:noProof/>
            <w:webHidden/>
          </w:rPr>
        </w:r>
        <w:r w:rsidR="00446172">
          <w:rPr>
            <w:noProof/>
            <w:webHidden/>
          </w:rPr>
          <w:fldChar w:fldCharType="separate"/>
        </w:r>
        <w:r w:rsidR="00446172">
          <w:rPr>
            <w:noProof/>
            <w:webHidden/>
          </w:rPr>
          <w:t>22</w:t>
        </w:r>
        <w:r w:rsidR="00446172">
          <w:rPr>
            <w:noProof/>
            <w:webHidden/>
          </w:rPr>
          <w:fldChar w:fldCharType="end"/>
        </w:r>
      </w:hyperlink>
    </w:p>
    <w:p w14:paraId="07CDD01A" w14:textId="4034128A" w:rsidR="00446172" w:rsidRDefault="00F33A28">
      <w:pPr>
        <w:pStyle w:val="TOC1"/>
        <w:rPr>
          <w:rFonts w:eastAsiaTheme="minorEastAsia"/>
          <w:noProof/>
        </w:rPr>
      </w:pPr>
      <w:hyperlink w:anchor="_Toc61505261" w:history="1">
        <w:r w:rsidR="00446172" w:rsidRPr="0025008B">
          <w:rPr>
            <w:rStyle w:val="Hyperlink"/>
            <w:noProof/>
          </w:rPr>
          <w:t>ANNEX 2: TIMETABLE</w:t>
        </w:r>
        <w:r w:rsidR="00446172">
          <w:rPr>
            <w:noProof/>
            <w:webHidden/>
          </w:rPr>
          <w:tab/>
        </w:r>
        <w:r w:rsidR="00446172">
          <w:rPr>
            <w:noProof/>
            <w:webHidden/>
          </w:rPr>
          <w:fldChar w:fldCharType="begin"/>
        </w:r>
        <w:r w:rsidR="00446172">
          <w:rPr>
            <w:noProof/>
            <w:webHidden/>
          </w:rPr>
          <w:instrText xml:space="preserve"> PAGEREF _Toc61505261 \h </w:instrText>
        </w:r>
        <w:r w:rsidR="00446172">
          <w:rPr>
            <w:noProof/>
            <w:webHidden/>
          </w:rPr>
        </w:r>
        <w:r w:rsidR="00446172">
          <w:rPr>
            <w:noProof/>
            <w:webHidden/>
          </w:rPr>
          <w:fldChar w:fldCharType="separate"/>
        </w:r>
        <w:r w:rsidR="00446172">
          <w:rPr>
            <w:noProof/>
            <w:webHidden/>
          </w:rPr>
          <w:t>23</w:t>
        </w:r>
        <w:r w:rsidR="00446172">
          <w:rPr>
            <w:noProof/>
            <w:webHidden/>
          </w:rPr>
          <w:fldChar w:fldCharType="end"/>
        </w:r>
      </w:hyperlink>
    </w:p>
    <w:p w14:paraId="69F4F1FD" w14:textId="7DB5343B" w:rsidR="00735409" w:rsidRDefault="006B142B" w:rsidP="009573BF">
      <w:pPr>
        <w:rPr>
          <w:b/>
          <w:bCs/>
        </w:rPr>
      </w:pPr>
      <w:r>
        <w:rPr>
          <w:b/>
          <w:bCs/>
        </w:rPr>
        <w:fldChar w:fldCharType="end"/>
      </w:r>
    </w:p>
    <w:p w14:paraId="74F47696" w14:textId="77777777" w:rsidR="00735409" w:rsidRDefault="00735409">
      <w:pPr>
        <w:rPr>
          <w:b/>
          <w:bCs/>
        </w:rPr>
      </w:pPr>
      <w:r>
        <w:rPr>
          <w:b/>
          <w:bCs/>
        </w:rPr>
        <w:br w:type="page"/>
      </w:r>
    </w:p>
    <w:p w14:paraId="6176461C" w14:textId="77777777" w:rsidR="009004A9" w:rsidRDefault="009004A9" w:rsidP="009573BF">
      <w:pPr>
        <w:rPr>
          <w:b/>
          <w:bCs/>
        </w:rPr>
      </w:pPr>
    </w:p>
    <w:p w14:paraId="116C967D" w14:textId="0235A6EB" w:rsidR="009573BF" w:rsidRPr="00DA77DF" w:rsidRDefault="009573BF" w:rsidP="00CC32B3">
      <w:pPr>
        <w:pStyle w:val="Heading2"/>
        <w:numPr>
          <w:ilvl w:val="0"/>
          <w:numId w:val="0"/>
        </w:numPr>
        <w:ind w:left="357"/>
      </w:pPr>
      <w:bookmarkStart w:id="5" w:name="_Toc61505233"/>
      <w:r w:rsidRPr="00DA77DF">
        <w:t xml:space="preserve">List of </w:t>
      </w:r>
      <w:r w:rsidR="00F262BE" w:rsidRPr="00DA77DF">
        <w:t>keywords</w:t>
      </w:r>
      <w:r w:rsidRPr="00DA77DF">
        <w:t xml:space="preserve"> and abbreviations</w:t>
      </w:r>
      <w:bookmarkEnd w:id="5"/>
      <w:r w:rsidRPr="00DA77DF">
        <w:t xml:space="preserve"> </w:t>
      </w:r>
    </w:p>
    <w:p w14:paraId="0DD5E59F" w14:textId="77777777" w:rsidR="009004A9" w:rsidRPr="009004A9" w:rsidRDefault="009004A9" w:rsidP="009004A9">
      <w:pPr>
        <w:rPr>
          <w:b/>
          <w:bCs/>
        </w:rPr>
      </w:pPr>
    </w:p>
    <w:p w14:paraId="61D6BEAE" w14:textId="4FA8B4A6" w:rsidR="00AB2091" w:rsidRPr="009870F6" w:rsidRDefault="009573BF" w:rsidP="00D6227C">
      <w:pPr>
        <w:pStyle w:val="Heading2"/>
      </w:pPr>
      <w:bookmarkStart w:id="6" w:name="_Toc61505234"/>
      <w:r w:rsidRPr="009870F6">
        <w:t>Executive Summary</w:t>
      </w:r>
      <w:bookmarkEnd w:id="6"/>
    </w:p>
    <w:p w14:paraId="065E02B7" w14:textId="77777777" w:rsidR="009573BF" w:rsidRPr="00AB2091" w:rsidRDefault="009573BF" w:rsidP="00AB2091">
      <w:pPr>
        <w:rPr>
          <w:rFonts w:asciiTheme="majorHAnsi" w:hAnsiTheme="majorHAnsi" w:cstheme="majorHAnsi"/>
          <w:color w:val="2F5496" w:themeColor="accent1" w:themeShade="BF"/>
          <w:sz w:val="32"/>
          <w:szCs w:val="32"/>
        </w:rPr>
      </w:pPr>
      <w:r w:rsidRPr="00AB2091">
        <w:rPr>
          <w:rFonts w:asciiTheme="majorHAnsi" w:hAnsiTheme="majorHAnsi" w:cstheme="majorHAnsi"/>
          <w:color w:val="2F5496" w:themeColor="accent1" w:themeShade="BF"/>
          <w:sz w:val="24"/>
          <w:szCs w:val="24"/>
        </w:rPr>
        <w:t>(maximum 3 pages)</w:t>
      </w:r>
    </w:p>
    <w:p w14:paraId="5F9AD05D" w14:textId="77777777" w:rsidR="00920CBE" w:rsidRDefault="00920CBE" w:rsidP="00920CBE">
      <w:pPr>
        <w:jc w:val="both"/>
      </w:pPr>
      <w:r w:rsidRPr="000F640F">
        <w:t xml:space="preserve">This </w:t>
      </w:r>
      <w:r>
        <w:t>section is meant to present</w:t>
      </w:r>
      <w:r w:rsidRPr="000F640F">
        <w:t xml:space="preserve"> the big picture view and observations by the project.</w:t>
      </w:r>
      <w:r>
        <w:t xml:space="preserve"> Full explanation and detail should be provided in Section 4.  </w:t>
      </w:r>
    </w:p>
    <w:p w14:paraId="51386E3B" w14:textId="36F83CC9" w:rsidR="00C65942" w:rsidRDefault="00111984" w:rsidP="003B514B">
      <w:pPr>
        <w:jc w:val="both"/>
      </w:pPr>
      <w:r w:rsidRPr="00A1157F">
        <w:rPr>
          <w:u w:val="single"/>
        </w:rPr>
        <w:t>Progress summary</w:t>
      </w:r>
      <w:r>
        <w:t xml:space="preserve">: </w:t>
      </w:r>
      <w:r w:rsidR="009573BF" w:rsidRPr="00C65942">
        <w:t xml:space="preserve">Compare in a few paragraphs the activities planned to the progress made to date (for Interim Reports focus on the phase covered). </w:t>
      </w:r>
      <w:r w:rsidR="00C65942" w:rsidRPr="00C65942">
        <w:t xml:space="preserve">Please present this overview of progress already achieved in correlation to the </w:t>
      </w:r>
      <w:r w:rsidR="005458AA">
        <w:t>P</w:t>
      </w:r>
      <w:r w:rsidR="00C65942" w:rsidRPr="00C65942">
        <w:t>lan targeted by the project</w:t>
      </w:r>
      <w:r w:rsidR="00E55E5A">
        <w:rPr>
          <w:rStyle w:val="FootnoteReference"/>
        </w:rPr>
        <w:footnoteReference w:id="3"/>
      </w:r>
      <w:r w:rsidR="00C65942" w:rsidRPr="00C65942">
        <w:t xml:space="preserve"> that is, linking </w:t>
      </w:r>
      <w:r w:rsidR="00396D8B">
        <w:t xml:space="preserve">to the extent possible </w:t>
      </w:r>
      <w:r w:rsidR="00C65942" w:rsidRPr="00C65942">
        <w:t>the project activities to the themes/pillars</w:t>
      </w:r>
      <w:r w:rsidR="00922683">
        <w:rPr>
          <w:rStyle w:val="FootnoteReference"/>
        </w:rPr>
        <w:footnoteReference w:id="4"/>
      </w:r>
      <w:r w:rsidR="00C65942" w:rsidRPr="00C65942">
        <w:t xml:space="preserve"> of the target </w:t>
      </w:r>
      <w:r w:rsidR="005458AA">
        <w:t>P</w:t>
      </w:r>
      <w:r w:rsidR="00C65942" w:rsidRPr="00C65942">
        <w:t>lan, as discussed and agreed with</w:t>
      </w:r>
      <w:r w:rsidR="00F2049B">
        <w:t xml:space="preserve"> the</w:t>
      </w:r>
      <w:r w:rsidR="00C65942" w:rsidRPr="00C65942">
        <w:t xml:space="preserve"> </w:t>
      </w:r>
      <w:r w:rsidR="0061571E">
        <w:t>Agency</w:t>
      </w:r>
      <w:r w:rsidR="0061571E" w:rsidRPr="00C65942">
        <w:t xml:space="preserve"> </w:t>
      </w:r>
      <w:r w:rsidR="00C65942" w:rsidRPr="00C65942">
        <w:t xml:space="preserve">and the external monitoring team. This should include the complementary actions and funds secured as well as the activities dedicated to stakeholders’ involvement. Summarise the </w:t>
      </w:r>
      <w:r w:rsidR="00A50A5B">
        <w:t>key</w:t>
      </w:r>
      <w:r w:rsidR="008F1FE1">
        <w:t xml:space="preserve"> </w:t>
      </w:r>
      <w:r w:rsidR="00C65942" w:rsidRPr="00C65942">
        <w:t>achievements, deviations, important problems and difficulties met during the project implementation. This summary should be a stand-alone text.</w:t>
      </w:r>
    </w:p>
    <w:p w14:paraId="7CE99D3B" w14:textId="77777777" w:rsidR="009F5EDA" w:rsidRDefault="00111984" w:rsidP="003B514B">
      <w:pPr>
        <w:jc w:val="both"/>
      </w:pPr>
      <w:r w:rsidRPr="00B3650A">
        <w:rPr>
          <w:u w:val="single"/>
        </w:rPr>
        <w:t>Feedback to EC policy units</w:t>
      </w:r>
      <w:r>
        <w:t xml:space="preserve">: </w:t>
      </w:r>
      <w:r w:rsidR="000F640F" w:rsidRPr="000F640F">
        <w:t xml:space="preserve">In addition, in one or two paragraphs, please </w:t>
      </w:r>
      <w:r w:rsidR="00876329">
        <w:t xml:space="preserve">summarise the </w:t>
      </w:r>
      <w:r w:rsidR="000F640F" w:rsidRPr="000F640F">
        <w:t>highlight</w:t>
      </w:r>
      <w:r w:rsidR="00876329">
        <w:t>s</w:t>
      </w:r>
      <w:r w:rsidR="000F640F" w:rsidRPr="000F640F">
        <w:t xml:space="preserve">, views and </w:t>
      </w:r>
      <w:r w:rsidR="00607E8D">
        <w:t xml:space="preserve">critical </w:t>
      </w:r>
      <w:r w:rsidR="000F640F" w:rsidRPr="000F640F">
        <w:t>observations that you would like to communicate and transfer to the European Commission policy directorates as feedback in terms of</w:t>
      </w:r>
      <w:r w:rsidR="009F5EDA">
        <w:t>, for example</w:t>
      </w:r>
      <w:r w:rsidR="00080C61">
        <w:t xml:space="preserve"> and where applicable</w:t>
      </w:r>
      <w:r w:rsidR="009F5EDA">
        <w:t>:</w:t>
      </w:r>
      <w:r w:rsidR="000F640F" w:rsidRPr="000F640F">
        <w:t xml:space="preserve"> </w:t>
      </w:r>
    </w:p>
    <w:p w14:paraId="2941CB6F" w14:textId="0B35DB3F" w:rsidR="009F5EDA" w:rsidRPr="00B9632C" w:rsidRDefault="000F640F" w:rsidP="00EE6E4F">
      <w:pPr>
        <w:pStyle w:val="ListParagraph"/>
        <w:numPr>
          <w:ilvl w:val="0"/>
          <w:numId w:val="7"/>
        </w:numPr>
        <w:jc w:val="both"/>
      </w:pPr>
      <w:r w:rsidRPr="00B9632C">
        <w:t>what works(ed)</w:t>
      </w:r>
      <w:r w:rsidR="009F5EDA" w:rsidRPr="00B9632C">
        <w:t xml:space="preserve"> and</w:t>
      </w:r>
      <w:r w:rsidRPr="00B9632C">
        <w:t xml:space="preserve"> what </w:t>
      </w:r>
      <w:r w:rsidR="009F5EDA" w:rsidRPr="00B9632C">
        <w:t>hasn’t/</w:t>
      </w:r>
      <w:r w:rsidR="005E21E5" w:rsidRPr="00B9632C">
        <w:t>doesn´t</w:t>
      </w:r>
      <w:r w:rsidR="009F5EDA" w:rsidRPr="00B9632C">
        <w:t xml:space="preserve"> work </w:t>
      </w:r>
      <w:r w:rsidR="00F57FBF" w:rsidRPr="00180B20">
        <w:t>in the technical implementation of your project in the thematic policy context</w:t>
      </w:r>
      <w:r w:rsidR="0061571E" w:rsidRPr="00B9632C">
        <w:t xml:space="preserve">, </w:t>
      </w:r>
      <w:r w:rsidR="00587A05" w:rsidRPr="00B9632C">
        <w:t xml:space="preserve">based on your experiences to </w:t>
      </w:r>
      <w:proofErr w:type="gramStart"/>
      <w:r w:rsidR="00587A05" w:rsidRPr="00B9632C">
        <w:t>date</w:t>
      </w:r>
      <w:r w:rsidR="004314CB" w:rsidRPr="00B9632C">
        <w:t>;</w:t>
      </w:r>
      <w:proofErr w:type="gramEnd"/>
    </w:p>
    <w:p w14:paraId="5C26237C" w14:textId="77777777" w:rsidR="009F5EDA" w:rsidRDefault="000F640F" w:rsidP="00EE6E4F">
      <w:pPr>
        <w:pStyle w:val="ListParagraph"/>
        <w:numPr>
          <w:ilvl w:val="0"/>
          <w:numId w:val="7"/>
        </w:numPr>
        <w:jc w:val="both"/>
      </w:pPr>
      <w:r w:rsidRPr="000F640F">
        <w:t xml:space="preserve">what the project </w:t>
      </w:r>
      <w:r w:rsidR="00587A05">
        <w:t xml:space="preserve">has </w:t>
      </w:r>
      <w:r w:rsidRPr="000F640F">
        <w:t xml:space="preserve">achieved that was </w:t>
      </w:r>
      <w:r w:rsidR="00443BB1" w:rsidRPr="000F640F">
        <w:t>significant</w:t>
      </w:r>
      <w:r w:rsidR="00443BB1">
        <w:t xml:space="preserve"> in</w:t>
      </w:r>
      <w:r w:rsidR="00587A05">
        <w:t xml:space="preserve"> terms of environmental, social or economic impacts and benefits, including </w:t>
      </w:r>
      <w:r w:rsidR="003C38CE">
        <w:t xml:space="preserve">its impact in terms of </w:t>
      </w:r>
      <w:r w:rsidR="00587A05">
        <w:t xml:space="preserve">policy change and </w:t>
      </w:r>
      <w:proofErr w:type="gramStart"/>
      <w:r w:rsidR="00587A05">
        <w:t>influence</w:t>
      </w:r>
      <w:r w:rsidR="004314CB">
        <w:t>;</w:t>
      </w:r>
      <w:proofErr w:type="gramEnd"/>
    </w:p>
    <w:p w14:paraId="3E2C34CC" w14:textId="77777777" w:rsidR="00587A05" w:rsidRDefault="000F640F" w:rsidP="00EE6E4F">
      <w:pPr>
        <w:pStyle w:val="ListParagraph"/>
        <w:numPr>
          <w:ilvl w:val="0"/>
          <w:numId w:val="7"/>
        </w:numPr>
        <w:jc w:val="both"/>
      </w:pPr>
      <w:r w:rsidRPr="000F640F">
        <w:t xml:space="preserve">what did not work </w:t>
      </w:r>
      <w:r w:rsidR="009F5EDA">
        <w:t xml:space="preserve">or was impeded </w:t>
      </w:r>
      <w:r w:rsidRPr="000F640F">
        <w:t xml:space="preserve">because the </w:t>
      </w:r>
      <w:r w:rsidR="005E21E5" w:rsidRPr="000F640F">
        <w:t>laws</w:t>
      </w:r>
      <w:r w:rsidR="005E21E5">
        <w:t xml:space="preserve">, </w:t>
      </w:r>
      <w:r w:rsidR="005E21E5" w:rsidRPr="000F640F">
        <w:t>regulations</w:t>
      </w:r>
      <w:r w:rsidRPr="000F640F">
        <w:t xml:space="preserve"> </w:t>
      </w:r>
      <w:r w:rsidR="00080C61">
        <w:t xml:space="preserve">and/or policies </w:t>
      </w:r>
      <w:r w:rsidR="00C021EB">
        <w:t xml:space="preserve">that </w:t>
      </w:r>
      <w:r w:rsidRPr="000F640F">
        <w:t>are not suit</w:t>
      </w:r>
      <w:r w:rsidR="00080C61">
        <w:t>able</w:t>
      </w:r>
      <w:r w:rsidRPr="000F640F">
        <w:t xml:space="preserve"> for </w:t>
      </w:r>
      <w:r w:rsidR="009F5EDA">
        <w:t xml:space="preserve">use or fit for </w:t>
      </w:r>
      <w:r w:rsidRPr="000F640F">
        <w:t>purpose</w:t>
      </w:r>
      <w:r w:rsidR="009F5EDA">
        <w:t xml:space="preserve"> and </w:t>
      </w:r>
      <w:r w:rsidR="00080C61">
        <w:t>which may</w:t>
      </w:r>
      <w:r w:rsidR="009F5EDA">
        <w:t xml:space="preserve"> therefore impact on other, similar projects and </w:t>
      </w:r>
      <w:r w:rsidR="00080C61">
        <w:t>P</w:t>
      </w:r>
      <w:r w:rsidR="009F5EDA">
        <w:t xml:space="preserve">lan </w:t>
      </w:r>
      <w:proofErr w:type="gramStart"/>
      <w:r w:rsidR="009F5EDA">
        <w:t>implementation</w:t>
      </w:r>
      <w:r w:rsidR="004314CB">
        <w:t>;</w:t>
      </w:r>
      <w:proofErr w:type="gramEnd"/>
    </w:p>
    <w:p w14:paraId="40F24D67" w14:textId="222EF116" w:rsidR="007A3449" w:rsidRDefault="0061571E" w:rsidP="00EE6E4F">
      <w:pPr>
        <w:pStyle w:val="ListParagraph"/>
        <w:numPr>
          <w:ilvl w:val="0"/>
          <w:numId w:val="7"/>
        </w:numPr>
        <w:jc w:val="both"/>
      </w:pPr>
      <w:r>
        <w:t xml:space="preserve">specific suggestions on </w:t>
      </w:r>
      <w:r w:rsidR="00587A05" w:rsidRPr="000F640F">
        <w:t xml:space="preserve">changes to further the climate and environmental agenda in the </w:t>
      </w:r>
      <w:r w:rsidR="003C38CE">
        <w:t>member state</w:t>
      </w:r>
      <w:r w:rsidR="00080C61">
        <w:t>(s)</w:t>
      </w:r>
      <w:r w:rsidR="003C38CE">
        <w:t xml:space="preserve"> and the wider </w:t>
      </w:r>
      <w:proofErr w:type="gramStart"/>
      <w:r w:rsidR="00587A05" w:rsidRPr="000F640F">
        <w:t>EU</w:t>
      </w:r>
      <w:r w:rsidR="004314CB">
        <w:t>;</w:t>
      </w:r>
      <w:proofErr w:type="gramEnd"/>
    </w:p>
    <w:p w14:paraId="2A903359" w14:textId="77777777" w:rsidR="009F5EDA" w:rsidRDefault="00080C61" w:rsidP="00EE6E4F">
      <w:pPr>
        <w:pStyle w:val="ListParagraph"/>
        <w:numPr>
          <w:ilvl w:val="0"/>
          <w:numId w:val="7"/>
        </w:numPr>
        <w:jc w:val="both"/>
      </w:pPr>
      <w:r>
        <w:t>what other policies and plans, at a local through to a</w:t>
      </w:r>
      <w:r w:rsidR="004314CB">
        <w:t>n</w:t>
      </w:r>
      <w:r>
        <w:t xml:space="preserve"> EU/international level have been supported through project activity</w:t>
      </w:r>
      <w:r w:rsidR="004314CB">
        <w:t>.</w:t>
      </w:r>
    </w:p>
    <w:p w14:paraId="790EA962" w14:textId="77777777" w:rsidR="00111984" w:rsidRDefault="00111984" w:rsidP="003B514B">
      <w:pPr>
        <w:jc w:val="both"/>
      </w:pPr>
      <w:r>
        <w:t xml:space="preserve">You may </w:t>
      </w:r>
      <w:proofErr w:type="gramStart"/>
      <w:r>
        <w:t>make reference</w:t>
      </w:r>
      <w:proofErr w:type="gramEnd"/>
      <w:r>
        <w:t xml:space="preserve"> to some parts of the progress summary above, to avoid repetition in this policy feedback subsection.</w:t>
      </w:r>
    </w:p>
    <w:p w14:paraId="4284FC74" w14:textId="77777777" w:rsidR="00847CB8" w:rsidRDefault="00847CB8">
      <w:pPr>
        <w:rPr>
          <w:rFonts w:asciiTheme="majorHAnsi" w:hAnsiTheme="majorHAnsi" w:cstheme="majorHAnsi"/>
          <w:color w:val="2F5496" w:themeColor="accent1" w:themeShade="BF"/>
          <w:sz w:val="32"/>
          <w:szCs w:val="32"/>
        </w:rPr>
      </w:pPr>
      <w:r>
        <w:rPr>
          <w:rFonts w:asciiTheme="majorHAnsi" w:hAnsiTheme="majorHAnsi" w:cstheme="majorHAnsi"/>
          <w:color w:val="2F5496" w:themeColor="accent1" w:themeShade="BF"/>
          <w:sz w:val="32"/>
          <w:szCs w:val="32"/>
        </w:rPr>
        <w:br w:type="page"/>
      </w:r>
    </w:p>
    <w:p w14:paraId="02D5BEB1" w14:textId="20E382FD" w:rsidR="00AB2091" w:rsidRDefault="00EF7D36" w:rsidP="00D6227C">
      <w:pPr>
        <w:pStyle w:val="Heading2"/>
      </w:pPr>
      <w:bookmarkStart w:id="7" w:name="_Toc61505235"/>
      <w:r>
        <w:lastRenderedPageBreak/>
        <w:t>Project</w:t>
      </w:r>
      <w:r w:rsidR="00C61B12">
        <w:t xml:space="preserve"> relation to the Plan</w:t>
      </w:r>
      <w:bookmarkEnd w:id="7"/>
      <w:r>
        <w:t xml:space="preserve"> </w:t>
      </w:r>
    </w:p>
    <w:p w14:paraId="5D0149E4" w14:textId="488735B4" w:rsidR="009573BF" w:rsidRPr="00FF78BE" w:rsidRDefault="009573BF" w:rsidP="00AB2091">
      <w:pPr>
        <w:rPr>
          <w:rFonts w:asciiTheme="majorHAnsi" w:hAnsiTheme="majorHAnsi" w:cstheme="majorHAnsi"/>
          <w:color w:val="2F5496" w:themeColor="accent1" w:themeShade="BF"/>
          <w:sz w:val="24"/>
          <w:szCs w:val="24"/>
        </w:rPr>
      </w:pPr>
      <w:r w:rsidRPr="00FF78BE">
        <w:rPr>
          <w:rFonts w:asciiTheme="majorHAnsi" w:hAnsiTheme="majorHAnsi" w:cstheme="majorHAnsi"/>
          <w:color w:val="2F5496" w:themeColor="accent1" w:themeShade="BF"/>
          <w:sz w:val="24"/>
          <w:szCs w:val="24"/>
        </w:rPr>
        <w:t xml:space="preserve">(maximum </w:t>
      </w:r>
      <w:r w:rsidR="00C61B12">
        <w:rPr>
          <w:rFonts w:asciiTheme="majorHAnsi" w:hAnsiTheme="majorHAnsi" w:cstheme="majorHAnsi"/>
          <w:color w:val="2F5496" w:themeColor="accent1" w:themeShade="BF"/>
          <w:sz w:val="24"/>
          <w:szCs w:val="24"/>
        </w:rPr>
        <w:t>2</w:t>
      </w:r>
      <w:r w:rsidR="00C61B12" w:rsidRPr="00FF78BE">
        <w:rPr>
          <w:rFonts w:asciiTheme="majorHAnsi" w:hAnsiTheme="majorHAnsi" w:cstheme="majorHAnsi"/>
          <w:color w:val="2F5496" w:themeColor="accent1" w:themeShade="BF"/>
          <w:sz w:val="24"/>
          <w:szCs w:val="24"/>
        </w:rPr>
        <w:t xml:space="preserve"> </w:t>
      </w:r>
      <w:r w:rsidRPr="00FF78BE">
        <w:rPr>
          <w:rFonts w:asciiTheme="majorHAnsi" w:hAnsiTheme="majorHAnsi" w:cstheme="majorHAnsi"/>
          <w:color w:val="2F5496" w:themeColor="accent1" w:themeShade="BF"/>
          <w:sz w:val="24"/>
          <w:szCs w:val="24"/>
        </w:rPr>
        <w:t>pages)</w:t>
      </w:r>
    </w:p>
    <w:p w14:paraId="6780795C" w14:textId="6C40BFD6" w:rsidR="009573BF" w:rsidRPr="00F40484" w:rsidRDefault="00067954" w:rsidP="0036504A">
      <w:pPr>
        <w:jc w:val="both"/>
      </w:pPr>
      <w:r w:rsidRPr="00EE6E4F">
        <w:rPr>
          <w:b/>
        </w:rPr>
        <w:t>If not included in a previous report</w:t>
      </w:r>
      <w:r>
        <w:t>, d</w:t>
      </w:r>
      <w:r w:rsidR="00881E9F">
        <w:t>escribe</w:t>
      </w:r>
      <w:r w:rsidR="00881E9F" w:rsidRPr="00F40484">
        <w:t xml:space="preserve"> the links between the project activities and the themes</w:t>
      </w:r>
      <w:r w:rsidR="00967CCF">
        <w:t>/</w:t>
      </w:r>
      <w:r w:rsidR="00881E9F" w:rsidRPr="00F40484">
        <w:t xml:space="preserve">pillars agreed with </w:t>
      </w:r>
      <w:r w:rsidR="00F2049B">
        <w:t xml:space="preserve">the </w:t>
      </w:r>
      <w:r w:rsidR="009108B5">
        <w:t>Agency</w:t>
      </w:r>
      <w:r w:rsidR="00881E9F" w:rsidRPr="00F40484">
        <w:t xml:space="preserve"> using either of the tables below. </w:t>
      </w:r>
      <w:r w:rsidR="00881E9F">
        <w:t>In subsequent Interim reports, and the Final report, d</w:t>
      </w:r>
      <w:r w:rsidR="00EF7D36">
        <w:t>escribe</w:t>
      </w:r>
      <w:r w:rsidR="009A1AC6" w:rsidRPr="00F40484">
        <w:t xml:space="preserve"> </w:t>
      </w:r>
      <w:r>
        <w:t xml:space="preserve">only </w:t>
      </w:r>
      <w:r w:rsidR="004704BD">
        <w:t xml:space="preserve">any relevant change, compared to previous reports, in </w:t>
      </w:r>
      <w:r w:rsidR="009A1AC6" w:rsidRPr="00F40484">
        <w:t>the</w:t>
      </w:r>
      <w:r w:rsidR="00881E9F">
        <w:t>se</w:t>
      </w:r>
      <w:r w:rsidR="009A1AC6" w:rsidRPr="00F40484">
        <w:t xml:space="preserve"> links</w:t>
      </w:r>
      <w:r w:rsidR="00994FEE" w:rsidRPr="00F40484">
        <w:t xml:space="preserve">. </w:t>
      </w:r>
      <w:r w:rsidR="009A1AC6" w:rsidRPr="00F40484">
        <w:t xml:space="preserve"> </w:t>
      </w:r>
    </w:p>
    <w:p w14:paraId="46BCB628" w14:textId="0B0C6643" w:rsidR="00150395" w:rsidRDefault="00881E9F" w:rsidP="00C021EB">
      <w:pPr>
        <w:jc w:val="both"/>
      </w:pPr>
      <w:r>
        <w:t xml:space="preserve">If </w:t>
      </w:r>
      <w:r w:rsidR="00C61B12">
        <w:t xml:space="preserve">no grouping of actions by </w:t>
      </w:r>
      <w:r w:rsidR="00967CCF">
        <w:t>themes/</w:t>
      </w:r>
      <w:r w:rsidR="00C61B12">
        <w:t xml:space="preserve">pillars </w:t>
      </w:r>
      <w:r>
        <w:t xml:space="preserve">has been agreed with </w:t>
      </w:r>
      <w:r w:rsidR="00F2049B">
        <w:t xml:space="preserve">the </w:t>
      </w:r>
      <w:r w:rsidR="009108B5">
        <w:t>Agency</w:t>
      </w:r>
      <w:r>
        <w:t>, describe</w:t>
      </w:r>
      <w:r w:rsidR="00067954">
        <w:t xml:space="preserve"> (only if not done in a previous report)</w:t>
      </w:r>
      <w:r>
        <w:t xml:space="preserve"> how the project activities and objectives link to the targeted Plan / Strategy, using either of the tables below or in free text.</w:t>
      </w:r>
      <w:r w:rsidRPr="00881E9F">
        <w:t xml:space="preserve"> </w:t>
      </w:r>
      <w:r>
        <w:t xml:space="preserve">In subsequent Interim reports, and the Final report, </w:t>
      </w:r>
      <w:r w:rsidR="005D78D6">
        <w:t>describe</w:t>
      </w:r>
      <w:r>
        <w:t xml:space="preserve"> </w:t>
      </w:r>
      <w:r w:rsidR="00AB22DD">
        <w:t xml:space="preserve">only </w:t>
      </w:r>
      <w:r w:rsidR="004704BD">
        <w:t>any relevant change, compared to previous reports</w:t>
      </w:r>
      <w:r w:rsidR="00067954">
        <w:t xml:space="preserve"> / Grant Agreement</w:t>
      </w:r>
      <w:r w:rsidR="00150395">
        <w:t>.</w:t>
      </w:r>
      <w:r w:rsidR="005D78D6">
        <w:t xml:space="preserve"> </w:t>
      </w:r>
    </w:p>
    <w:p w14:paraId="50A50069" w14:textId="1CAB154D" w:rsidR="00C021EB" w:rsidRDefault="00C61B12" w:rsidP="00C021EB">
      <w:pPr>
        <w:jc w:val="both"/>
      </w:pPr>
      <w:r w:rsidRPr="00EE6E4F">
        <w:rPr>
          <w:b/>
        </w:rPr>
        <w:t>If there has been a relevant change</w:t>
      </w:r>
      <w:r w:rsidR="00F2049B" w:rsidRPr="00EE6E4F">
        <w:rPr>
          <w:b/>
        </w:rPr>
        <w:t>/s</w:t>
      </w:r>
      <w:r>
        <w:t xml:space="preserve"> on </w:t>
      </w:r>
      <w:r w:rsidRPr="00C61B12">
        <w:t>how the IP will contribute</w:t>
      </w:r>
      <w:r w:rsidR="00F86A39">
        <w:rPr>
          <w:rStyle w:val="FootnoteReference"/>
        </w:rPr>
        <w:footnoteReference w:id="5"/>
      </w:r>
      <w:r w:rsidRPr="00C61B12">
        <w:t xml:space="preserve"> to the ambitions and objectives of the </w:t>
      </w:r>
      <w:r w:rsidR="00F2049B">
        <w:t xml:space="preserve">targeted </w:t>
      </w:r>
      <w:r w:rsidRPr="00C61B12">
        <w:t>Plan</w:t>
      </w:r>
      <w:r w:rsidR="00F2049B">
        <w:t>/Strategy (due to e.g. an update of the Plan/Strategy), please describe them.</w:t>
      </w:r>
    </w:p>
    <w:p w14:paraId="650D9ADA" w14:textId="77777777" w:rsidR="00994FEE" w:rsidRPr="002C5969" w:rsidRDefault="00994FEE" w:rsidP="00C021EB">
      <w:pPr>
        <w:jc w:val="both"/>
        <w:rPr>
          <w:rFonts w:cstheme="minorHAnsi"/>
        </w:rPr>
      </w:pPr>
      <w:r w:rsidRPr="002C5969">
        <w:rPr>
          <w:rFonts w:cstheme="minorHAnsi"/>
        </w:rPr>
        <w:t xml:space="preserve">EXAMPLE FRAMEWORK 1:  </w:t>
      </w:r>
      <w:r w:rsidR="00026205" w:rsidRPr="002C5969">
        <w:rPr>
          <w:rFonts w:cstheme="minorHAnsi"/>
        </w:rPr>
        <w:t xml:space="preserve">Relationship between </w:t>
      </w:r>
      <w:r w:rsidR="005458AA">
        <w:rPr>
          <w:rFonts w:cstheme="minorHAnsi"/>
        </w:rPr>
        <w:t>P</w:t>
      </w:r>
      <w:r w:rsidR="00026205" w:rsidRPr="002C5969">
        <w:rPr>
          <w:rFonts w:cstheme="minorHAnsi"/>
        </w:rPr>
        <w:t>lan/</w:t>
      </w:r>
      <w:r w:rsidR="005458AA">
        <w:rPr>
          <w:rFonts w:cstheme="minorHAnsi"/>
        </w:rPr>
        <w:t>S</w:t>
      </w:r>
      <w:r w:rsidR="00026205" w:rsidRPr="002C5969">
        <w:rPr>
          <w:rFonts w:cstheme="minorHAnsi"/>
        </w:rPr>
        <w:t>trategy and LIFE IP objectives (w</w:t>
      </w:r>
      <w:r w:rsidRPr="002C5969">
        <w:rPr>
          <w:rFonts w:cstheme="minorHAnsi"/>
        </w:rPr>
        <w:t>here KPIs can be easily compared and included in the project framework</w:t>
      </w:r>
      <w:r w:rsidR="00026205" w:rsidRPr="002C5969">
        <w:rPr>
          <w:rFonts w:cstheme="minorHAnsi"/>
        </w:rPr>
        <w:t>)</w:t>
      </w:r>
    </w:p>
    <w:tbl>
      <w:tblPr>
        <w:tblStyle w:val="TableGrid"/>
        <w:tblW w:w="5000" w:type="pct"/>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tblLook w:val="04A0" w:firstRow="1" w:lastRow="0" w:firstColumn="1" w:lastColumn="0" w:noHBand="0" w:noVBand="1"/>
      </w:tblPr>
      <w:tblGrid>
        <w:gridCol w:w="2301"/>
        <w:gridCol w:w="2034"/>
        <w:gridCol w:w="1156"/>
        <w:gridCol w:w="1401"/>
        <w:gridCol w:w="1341"/>
        <w:gridCol w:w="839"/>
      </w:tblGrid>
      <w:tr w:rsidR="00994FEE" w:rsidRPr="00B716D7" w14:paraId="4A5510C4" w14:textId="77777777" w:rsidTr="00716D0F">
        <w:tc>
          <w:tcPr>
            <w:tcW w:w="1292" w:type="pct"/>
            <w:shd w:val="clear" w:color="auto" w:fill="DEEAF6" w:themeFill="accent5" w:themeFillTint="33"/>
          </w:tcPr>
          <w:p w14:paraId="55FA8DD0" w14:textId="77777777" w:rsidR="00994FEE" w:rsidRPr="00B716D7" w:rsidRDefault="00994FEE" w:rsidP="00FF78BE">
            <w:pPr>
              <w:rPr>
                <w:rFonts w:asciiTheme="minorHAnsi" w:hAnsiTheme="minorHAnsi" w:cstheme="minorHAnsi"/>
                <w:b/>
                <w:bCs/>
                <w:sz w:val="18"/>
                <w:szCs w:val="18"/>
              </w:rPr>
            </w:pPr>
            <w:r>
              <w:rPr>
                <w:rFonts w:asciiTheme="minorHAnsi" w:hAnsiTheme="minorHAnsi" w:cstheme="minorHAnsi"/>
                <w:b/>
                <w:bCs/>
                <w:sz w:val="18"/>
                <w:szCs w:val="18"/>
              </w:rPr>
              <w:t>Theme / Pillar / Objective</w:t>
            </w:r>
            <w:r w:rsidRPr="00B716D7">
              <w:rPr>
                <w:rFonts w:asciiTheme="minorHAnsi" w:hAnsiTheme="minorHAnsi" w:cstheme="minorHAnsi"/>
                <w:b/>
                <w:bCs/>
                <w:sz w:val="18"/>
                <w:szCs w:val="18"/>
              </w:rPr>
              <w:t xml:space="preserve"> </w:t>
            </w:r>
            <w:r w:rsidRPr="00A85477">
              <w:rPr>
                <w:rFonts w:asciiTheme="minorHAnsi" w:hAnsiTheme="minorHAnsi" w:cstheme="minorHAnsi"/>
                <w:b/>
                <w:bCs/>
                <w:color w:val="70AD47" w:themeColor="accent6"/>
                <w:sz w:val="18"/>
                <w:szCs w:val="18"/>
              </w:rPr>
              <w:t xml:space="preserve">[delete as necessary] </w:t>
            </w:r>
            <w:r w:rsidRPr="00B716D7">
              <w:rPr>
                <w:rFonts w:asciiTheme="minorHAnsi" w:hAnsiTheme="minorHAnsi" w:cstheme="minorHAnsi"/>
                <w:b/>
                <w:bCs/>
                <w:sz w:val="18"/>
                <w:szCs w:val="18"/>
              </w:rPr>
              <w:t xml:space="preserve">of </w:t>
            </w:r>
            <w:r w:rsidR="005458AA">
              <w:rPr>
                <w:rFonts w:asciiTheme="minorHAnsi" w:hAnsiTheme="minorHAnsi" w:cstheme="minorHAnsi"/>
                <w:b/>
                <w:bCs/>
                <w:sz w:val="18"/>
                <w:szCs w:val="18"/>
              </w:rPr>
              <w:t>P</w:t>
            </w:r>
            <w:r w:rsidRPr="00B716D7">
              <w:rPr>
                <w:rFonts w:asciiTheme="minorHAnsi" w:hAnsiTheme="minorHAnsi" w:cstheme="minorHAnsi"/>
                <w:b/>
                <w:bCs/>
                <w:sz w:val="18"/>
                <w:szCs w:val="18"/>
              </w:rPr>
              <w:t xml:space="preserve">lan or </w:t>
            </w:r>
            <w:r w:rsidR="005458AA">
              <w:rPr>
                <w:rFonts w:asciiTheme="minorHAnsi" w:hAnsiTheme="minorHAnsi" w:cstheme="minorHAnsi"/>
                <w:b/>
                <w:bCs/>
                <w:sz w:val="18"/>
                <w:szCs w:val="18"/>
              </w:rPr>
              <w:t>S</w:t>
            </w:r>
            <w:r w:rsidRPr="00B716D7">
              <w:rPr>
                <w:rFonts w:asciiTheme="minorHAnsi" w:hAnsiTheme="minorHAnsi" w:cstheme="minorHAnsi"/>
                <w:b/>
                <w:bCs/>
                <w:sz w:val="18"/>
                <w:szCs w:val="18"/>
              </w:rPr>
              <w:t>trategy</w:t>
            </w:r>
          </w:p>
        </w:tc>
        <w:tc>
          <w:tcPr>
            <w:tcW w:w="1145" w:type="pct"/>
            <w:shd w:val="clear" w:color="auto" w:fill="DEEAF6" w:themeFill="accent5" w:themeFillTint="33"/>
          </w:tcPr>
          <w:p w14:paraId="081F3EA1" w14:textId="77777777" w:rsidR="00994FEE" w:rsidRPr="00B716D7" w:rsidRDefault="00994FEE" w:rsidP="00FF78BE">
            <w:pPr>
              <w:rPr>
                <w:rFonts w:asciiTheme="minorHAnsi" w:hAnsiTheme="minorHAnsi" w:cstheme="minorHAnsi"/>
                <w:b/>
                <w:bCs/>
                <w:sz w:val="18"/>
                <w:szCs w:val="18"/>
              </w:rPr>
            </w:pPr>
            <w:r>
              <w:rPr>
                <w:rFonts w:asciiTheme="minorHAnsi" w:hAnsiTheme="minorHAnsi" w:cstheme="minorHAnsi"/>
                <w:b/>
                <w:bCs/>
                <w:sz w:val="18"/>
                <w:szCs w:val="18"/>
              </w:rPr>
              <w:t xml:space="preserve">LIFE </w:t>
            </w:r>
            <w:r w:rsidRPr="00B716D7">
              <w:rPr>
                <w:rFonts w:asciiTheme="minorHAnsi" w:hAnsiTheme="minorHAnsi" w:cstheme="minorHAnsi"/>
                <w:b/>
                <w:bCs/>
                <w:sz w:val="18"/>
                <w:szCs w:val="18"/>
              </w:rPr>
              <w:t>IP Objective</w:t>
            </w:r>
          </w:p>
        </w:tc>
        <w:tc>
          <w:tcPr>
            <w:tcW w:w="660" w:type="pct"/>
            <w:shd w:val="clear" w:color="auto" w:fill="DEEAF6" w:themeFill="accent5" w:themeFillTint="33"/>
          </w:tcPr>
          <w:p w14:paraId="31B266B4" w14:textId="77777777" w:rsidR="00994FEE" w:rsidRPr="00B716D7" w:rsidRDefault="00994FEE" w:rsidP="00FF78BE">
            <w:pPr>
              <w:rPr>
                <w:rFonts w:asciiTheme="minorHAnsi" w:hAnsiTheme="minorHAnsi" w:cstheme="minorHAnsi"/>
                <w:b/>
                <w:bCs/>
                <w:sz w:val="18"/>
                <w:szCs w:val="18"/>
              </w:rPr>
            </w:pPr>
            <w:r w:rsidRPr="00B716D7">
              <w:rPr>
                <w:rFonts w:asciiTheme="minorHAnsi" w:hAnsiTheme="minorHAnsi" w:cstheme="minorHAnsi"/>
                <w:b/>
                <w:bCs/>
                <w:sz w:val="18"/>
                <w:szCs w:val="18"/>
              </w:rPr>
              <w:t xml:space="preserve">Supporting actions within the IP </w:t>
            </w:r>
          </w:p>
        </w:tc>
        <w:tc>
          <w:tcPr>
            <w:tcW w:w="711" w:type="pct"/>
            <w:shd w:val="clear" w:color="auto" w:fill="DEEAF6" w:themeFill="accent5" w:themeFillTint="33"/>
          </w:tcPr>
          <w:p w14:paraId="241AD46B" w14:textId="77777777" w:rsidR="00994FEE" w:rsidRPr="00B716D7" w:rsidRDefault="00994FEE" w:rsidP="00FF78BE">
            <w:pPr>
              <w:rPr>
                <w:rFonts w:asciiTheme="minorHAnsi" w:hAnsiTheme="minorHAnsi" w:cstheme="minorHAnsi"/>
                <w:b/>
                <w:bCs/>
                <w:sz w:val="18"/>
                <w:szCs w:val="18"/>
              </w:rPr>
            </w:pPr>
            <w:r w:rsidRPr="00B716D7">
              <w:rPr>
                <w:rFonts w:asciiTheme="minorHAnsi" w:hAnsiTheme="minorHAnsi" w:cstheme="minorHAnsi"/>
                <w:b/>
                <w:bCs/>
                <w:sz w:val="18"/>
                <w:szCs w:val="18"/>
              </w:rPr>
              <w:t xml:space="preserve">Supporting </w:t>
            </w:r>
          </w:p>
          <w:p w14:paraId="3453DC39" w14:textId="77777777" w:rsidR="00994FEE" w:rsidRPr="00B716D7" w:rsidRDefault="00994FEE" w:rsidP="00FF78BE">
            <w:pPr>
              <w:rPr>
                <w:rFonts w:asciiTheme="minorHAnsi" w:hAnsiTheme="minorHAnsi" w:cstheme="minorHAnsi"/>
                <w:b/>
                <w:bCs/>
                <w:sz w:val="18"/>
                <w:szCs w:val="18"/>
              </w:rPr>
            </w:pPr>
            <w:r w:rsidRPr="00B716D7">
              <w:rPr>
                <w:rFonts w:asciiTheme="minorHAnsi" w:hAnsiTheme="minorHAnsi" w:cstheme="minorHAnsi"/>
                <w:b/>
                <w:bCs/>
                <w:sz w:val="18"/>
                <w:szCs w:val="18"/>
              </w:rPr>
              <w:t>complementary actions</w:t>
            </w:r>
          </w:p>
        </w:tc>
        <w:tc>
          <w:tcPr>
            <w:tcW w:w="762" w:type="pct"/>
            <w:shd w:val="clear" w:color="auto" w:fill="DEEAF6" w:themeFill="accent5" w:themeFillTint="33"/>
          </w:tcPr>
          <w:p w14:paraId="103437E6" w14:textId="77777777" w:rsidR="00994FEE" w:rsidRPr="00B716D7" w:rsidRDefault="00994FEE" w:rsidP="00FF78BE">
            <w:pPr>
              <w:rPr>
                <w:rFonts w:asciiTheme="minorHAnsi" w:hAnsiTheme="minorHAnsi" w:cstheme="minorHAnsi"/>
                <w:b/>
                <w:bCs/>
                <w:sz w:val="18"/>
                <w:szCs w:val="18"/>
              </w:rPr>
            </w:pPr>
            <w:r>
              <w:rPr>
                <w:rFonts w:asciiTheme="minorHAnsi" w:hAnsiTheme="minorHAnsi" w:cstheme="minorHAnsi"/>
                <w:b/>
                <w:bCs/>
                <w:sz w:val="18"/>
                <w:szCs w:val="18"/>
              </w:rPr>
              <w:t xml:space="preserve">Relevant </w:t>
            </w:r>
            <w:r w:rsidR="005458AA">
              <w:rPr>
                <w:rFonts w:asciiTheme="minorHAnsi" w:hAnsiTheme="minorHAnsi" w:cstheme="minorHAnsi"/>
                <w:b/>
                <w:bCs/>
                <w:sz w:val="18"/>
                <w:szCs w:val="18"/>
              </w:rPr>
              <w:t>P</w:t>
            </w:r>
            <w:r>
              <w:rPr>
                <w:rFonts w:asciiTheme="minorHAnsi" w:hAnsiTheme="minorHAnsi" w:cstheme="minorHAnsi"/>
                <w:b/>
                <w:bCs/>
                <w:sz w:val="18"/>
                <w:szCs w:val="18"/>
              </w:rPr>
              <w:t>lan’s KPI (and target)</w:t>
            </w:r>
          </w:p>
        </w:tc>
        <w:tc>
          <w:tcPr>
            <w:tcW w:w="430" w:type="pct"/>
            <w:shd w:val="clear" w:color="auto" w:fill="DEEAF6" w:themeFill="accent5" w:themeFillTint="33"/>
          </w:tcPr>
          <w:p w14:paraId="3E512714" w14:textId="77777777" w:rsidR="00994FEE" w:rsidRPr="00B716D7" w:rsidRDefault="00994FEE" w:rsidP="00FF78BE">
            <w:pPr>
              <w:rPr>
                <w:rFonts w:asciiTheme="minorHAnsi" w:hAnsiTheme="minorHAnsi" w:cstheme="minorHAnsi"/>
                <w:b/>
                <w:bCs/>
                <w:sz w:val="18"/>
                <w:szCs w:val="18"/>
              </w:rPr>
            </w:pPr>
            <w:r w:rsidRPr="00652388">
              <w:rPr>
                <w:rFonts w:asciiTheme="minorHAnsi" w:hAnsiTheme="minorHAnsi" w:cstheme="minorHAnsi"/>
                <w:b/>
                <w:bCs/>
                <w:sz w:val="18"/>
                <w:szCs w:val="18"/>
              </w:rPr>
              <w:t>Most relevant &amp; related IP KPI (&amp; target)</w:t>
            </w:r>
          </w:p>
        </w:tc>
      </w:tr>
      <w:tr w:rsidR="00994FEE" w:rsidRPr="00B716D7" w14:paraId="1D09E080" w14:textId="77777777" w:rsidTr="00716D0F">
        <w:tc>
          <w:tcPr>
            <w:tcW w:w="1292" w:type="pct"/>
            <w:shd w:val="clear" w:color="auto" w:fill="DEEAF6" w:themeFill="accent5" w:themeFillTint="33"/>
          </w:tcPr>
          <w:p w14:paraId="3C711BA0" w14:textId="77777777" w:rsidR="00994FEE" w:rsidRPr="006F5B75" w:rsidRDefault="00994FEE" w:rsidP="00FF78BE">
            <w:pPr>
              <w:rPr>
                <w:rFonts w:asciiTheme="minorHAnsi" w:hAnsiTheme="minorHAnsi" w:cstheme="minorHAnsi"/>
                <w:sz w:val="18"/>
                <w:szCs w:val="18"/>
              </w:rPr>
            </w:pPr>
            <w:r w:rsidRPr="006F5B75">
              <w:rPr>
                <w:rFonts w:asciiTheme="minorHAnsi" w:hAnsiTheme="minorHAnsi" w:cstheme="minorHAnsi"/>
                <w:color w:val="4472C4" w:themeColor="accent1"/>
                <w:sz w:val="18"/>
                <w:szCs w:val="18"/>
              </w:rPr>
              <w:t>[Theme (or Pillar or Objective) 1]</w:t>
            </w:r>
          </w:p>
        </w:tc>
        <w:tc>
          <w:tcPr>
            <w:tcW w:w="1145" w:type="pct"/>
            <w:shd w:val="clear" w:color="auto" w:fill="DEEAF6" w:themeFill="accent5" w:themeFillTint="33"/>
          </w:tcPr>
          <w:p w14:paraId="5A3D9C98" w14:textId="77777777" w:rsidR="00994FEE" w:rsidRPr="00B716D7" w:rsidRDefault="00994FEE" w:rsidP="00FF78BE">
            <w:pPr>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[IP objective 1]</w:t>
            </w:r>
          </w:p>
        </w:tc>
        <w:tc>
          <w:tcPr>
            <w:tcW w:w="660" w:type="pct"/>
            <w:shd w:val="clear" w:color="auto" w:fill="DEEAF6" w:themeFill="accent5" w:themeFillTint="33"/>
          </w:tcPr>
          <w:p w14:paraId="08AD5A66" w14:textId="77777777" w:rsidR="00994FEE" w:rsidRPr="00B716D7" w:rsidRDefault="00994FEE" w:rsidP="00FF78BE">
            <w:pPr>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A1, A2, B1, B2</w:t>
            </w:r>
          </w:p>
        </w:tc>
        <w:tc>
          <w:tcPr>
            <w:tcW w:w="711" w:type="pct"/>
            <w:shd w:val="clear" w:color="auto" w:fill="DEEAF6" w:themeFill="accent5" w:themeFillTint="33"/>
          </w:tcPr>
          <w:p w14:paraId="7D71B319" w14:textId="77777777" w:rsidR="00994FEE" w:rsidRPr="00B716D7" w:rsidRDefault="00994FEE" w:rsidP="00FF78BE">
            <w:pPr>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CA01</w:t>
            </w:r>
          </w:p>
        </w:tc>
        <w:tc>
          <w:tcPr>
            <w:tcW w:w="762" w:type="pct"/>
            <w:shd w:val="clear" w:color="auto" w:fill="DEEAF6" w:themeFill="accent5" w:themeFillTint="33"/>
          </w:tcPr>
          <w:p w14:paraId="0DF0C131" w14:textId="77777777" w:rsidR="00994FEE" w:rsidRPr="00B716D7" w:rsidRDefault="00994FEE" w:rsidP="00FF78BE">
            <w:pPr>
              <w:rPr>
                <w:rFonts w:asciiTheme="minorHAnsi" w:hAnsiTheme="minorHAnsi" w:cstheme="minorHAnsi"/>
                <w:color w:val="4472C4" w:themeColor="accent1"/>
                <w:sz w:val="18"/>
                <w:szCs w:val="18"/>
              </w:rPr>
            </w:pPr>
            <w:r>
              <w:rPr>
                <w:rFonts w:asciiTheme="minorHAnsi" w:hAnsiTheme="minorHAnsi" w:cstheme="minorHAnsi"/>
                <w:color w:val="4472C4" w:themeColor="accent1"/>
                <w:sz w:val="18"/>
                <w:szCs w:val="18"/>
              </w:rPr>
              <w:t>50 % waterbodies in GES</w:t>
            </w:r>
          </w:p>
        </w:tc>
        <w:tc>
          <w:tcPr>
            <w:tcW w:w="430" w:type="pct"/>
            <w:shd w:val="clear" w:color="auto" w:fill="DEEAF6" w:themeFill="accent5" w:themeFillTint="33"/>
          </w:tcPr>
          <w:p w14:paraId="6830390F" w14:textId="77777777" w:rsidR="00994FEE" w:rsidRPr="00B716D7" w:rsidRDefault="00994FEE" w:rsidP="00FF78BE">
            <w:pPr>
              <w:rPr>
                <w:rFonts w:asciiTheme="minorHAnsi" w:hAnsiTheme="minorHAnsi" w:cstheme="minorHAnsi"/>
                <w:color w:val="4472C4" w:themeColor="accent1"/>
                <w:sz w:val="18"/>
                <w:szCs w:val="18"/>
              </w:rPr>
            </w:pPr>
            <w:r>
              <w:rPr>
                <w:rFonts w:asciiTheme="minorHAnsi" w:hAnsiTheme="minorHAnsi" w:cstheme="minorHAnsi"/>
                <w:color w:val="4472C4" w:themeColor="accent1"/>
                <w:sz w:val="18"/>
                <w:szCs w:val="18"/>
              </w:rPr>
              <w:t>30% in GES</w:t>
            </w:r>
          </w:p>
        </w:tc>
      </w:tr>
      <w:tr w:rsidR="00994FEE" w:rsidRPr="00B716D7" w14:paraId="014AF3AA" w14:textId="77777777" w:rsidTr="00716D0F">
        <w:tc>
          <w:tcPr>
            <w:tcW w:w="1292" w:type="pct"/>
            <w:shd w:val="clear" w:color="auto" w:fill="DEEAF6" w:themeFill="accent5" w:themeFillTint="33"/>
          </w:tcPr>
          <w:p w14:paraId="1EF63F21" w14:textId="77777777" w:rsidR="00994FEE" w:rsidRPr="006F5B75" w:rsidRDefault="00994FEE" w:rsidP="00FF78BE">
            <w:pPr>
              <w:rPr>
                <w:rFonts w:asciiTheme="minorHAnsi" w:hAnsiTheme="minorHAnsi" w:cstheme="minorHAnsi"/>
                <w:sz w:val="18"/>
                <w:szCs w:val="18"/>
              </w:rPr>
            </w:pPr>
            <w:r w:rsidRPr="006F5B75">
              <w:rPr>
                <w:rFonts w:asciiTheme="minorHAnsi" w:hAnsiTheme="minorHAnsi" w:cstheme="minorHAnsi"/>
                <w:color w:val="4472C4" w:themeColor="accent1"/>
                <w:sz w:val="18"/>
                <w:szCs w:val="18"/>
              </w:rPr>
              <w:t>[Theme 2]</w:t>
            </w:r>
          </w:p>
        </w:tc>
        <w:tc>
          <w:tcPr>
            <w:tcW w:w="1145" w:type="pct"/>
            <w:shd w:val="clear" w:color="auto" w:fill="DEEAF6" w:themeFill="accent5" w:themeFillTint="33"/>
          </w:tcPr>
          <w:p w14:paraId="67E0AA68" w14:textId="77777777" w:rsidR="00994FEE" w:rsidRPr="00B716D7" w:rsidRDefault="00994FEE" w:rsidP="00FF78BE">
            <w:pPr>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[IP objective 2 and 3]</w:t>
            </w:r>
          </w:p>
        </w:tc>
        <w:tc>
          <w:tcPr>
            <w:tcW w:w="660" w:type="pct"/>
            <w:shd w:val="clear" w:color="auto" w:fill="DEEAF6" w:themeFill="accent5" w:themeFillTint="33"/>
          </w:tcPr>
          <w:p w14:paraId="30F63452" w14:textId="77777777" w:rsidR="00994FEE" w:rsidRPr="00B716D7" w:rsidRDefault="00994FEE" w:rsidP="00FF78BE">
            <w:pPr>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A1, A2, B3</w:t>
            </w:r>
          </w:p>
        </w:tc>
        <w:tc>
          <w:tcPr>
            <w:tcW w:w="711" w:type="pct"/>
            <w:shd w:val="clear" w:color="auto" w:fill="DEEAF6" w:themeFill="accent5" w:themeFillTint="33"/>
          </w:tcPr>
          <w:p w14:paraId="7041EDC6" w14:textId="77777777" w:rsidR="00994FEE" w:rsidRPr="00B716D7" w:rsidRDefault="00994FEE" w:rsidP="00FF78BE">
            <w:pPr>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CA02, CA03, CA04</w:t>
            </w:r>
          </w:p>
        </w:tc>
        <w:tc>
          <w:tcPr>
            <w:tcW w:w="762" w:type="pct"/>
            <w:shd w:val="clear" w:color="auto" w:fill="DEEAF6" w:themeFill="accent5" w:themeFillTint="33"/>
          </w:tcPr>
          <w:p w14:paraId="2C4BC9C7" w14:textId="77777777" w:rsidR="00994FEE" w:rsidRPr="00B716D7" w:rsidRDefault="00994FEE" w:rsidP="00FF78BE">
            <w:pPr>
              <w:rPr>
                <w:rFonts w:asciiTheme="minorHAnsi" w:hAnsiTheme="minorHAnsi" w:cstheme="minorHAnsi"/>
                <w:color w:val="4472C4" w:themeColor="accent1"/>
                <w:sz w:val="18"/>
                <w:szCs w:val="18"/>
              </w:rPr>
            </w:pPr>
            <w:r>
              <w:rPr>
                <w:rFonts w:asciiTheme="minorHAnsi" w:hAnsiTheme="minorHAnsi" w:cstheme="minorHAnsi"/>
                <w:color w:val="4472C4" w:themeColor="accent1"/>
                <w:sz w:val="18"/>
                <w:szCs w:val="18"/>
              </w:rPr>
              <w:t>[TBC]</w:t>
            </w:r>
          </w:p>
        </w:tc>
        <w:tc>
          <w:tcPr>
            <w:tcW w:w="430" w:type="pct"/>
            <w:shd w:val="clear" w:color="auto" w:fill="DEEAF6" w:themeFill="accent5" w:themeFillTint="33"/>
          </w:tcPr>
          <w:p w14:paraId="7288B314" w14:textId="77777777" w:rsidR="00994FEE" w:rsidRPr="00B716D7" w:rsidRDefault="00994FEE" w:rsidP="00FF78BE">
            <w:pPr>
              <w:rPr>
                <w:rFonts w:asciiTheme="minorHAnsi" w:hAnsiTheme="minorHAnsi" w:cstheme="minorHAnsi"/>
                <w:color w:val="4472C4" w:themeColor="accent1"/>
                <w:sz w:val="18"/>
                <w:szCs w:val="18"/>
              </w:rPr>
            </w:pPr>
            <w:r>
              <w:rPr>
                <w:rFonts w:asciiTheme="minorHAnsi" w:hAnsiTheme="minorHAnsi" w:cstheme="minorHAnsi"/>
                <w:color w:val="4472C4" w:themeColor="accent1"/>
                <w:sz w:val="18"/>
                <w:szCs w:val="18"/>
              </w:rPr>
              <w:t>[TBC]</w:t>
            </w:r>
          </w:p>
        </w:tc>
      </w:tr>
      <w:tr w:rsidR="00994FEE" w:rsidRPr="00B716D7" w14:paraId="32CF7CCB" w14:textId="77777777" w:rsidTr="00716D0F">
        <w:tc>
          <w:tcPr>
            <w:tcW w:w="1292" w:type="pct"/>
            <w:shd w:val="clear" w:color="auto" w:fill="DEEAF6" w:themeFill="accent5" w:themeFillTint="33"/>
          </w:tcPr>
          <w:p w14:paraId="33727BBA" w14:textId="77777777" w:rsidR="00994FEE" w:rsidRPr="006F5B75" w:rsidRDefault="00994FEE" w:rsidP="00FF78BE">
            <w:pPr>
              <w:rPr>
                <w:rFonts w:asciiTheme="minorHAnsi" w:hAnsiTheme="minorHAnsi" w:cstheme="minorHAnsi"/>
                <w:sz w:val="18"/>
                <w:szCs w:val="18"/>
              </w:rPr>
            </w:pPr>
            <w:r w:rsidRPr="006F5B75">
              <w:rPr>
                <w:rFonts w:asciiTheme="minorHAnsi" w:hAnsiTheme="minorHAnsi" w:cstheme="minorHAnsi"/>
                <w:color w:val="4472C4" w:themeColor="accent1"/>
                <w:sz w:val="18"/>
                <w:szCs w:val="18"/>
              </w:rPr>
              <w:t>[Theme 3]</w:t>
            </w:r>
          </w:p>
        </w:tc>
        <w:tc>
          <w:tcPr>
            <w:tcW w:w="1145" w:type="pct"/>
            <w:shd w:val="clear" w:color="auto" w:fill="DEEAF6" w:themeFill="accent5" w:themeFillTint="33"/>
          </w:tcPr>
          <w:p w14:paraId="4A016689" w14:textId="77777777" w:rsidR="00994FEE" w:rsidRPr="00B716D7" w:rsidRDefault="00994FEE" w:rsidP="00FF78BE">
            <w:pPr>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[IP objective 4]</w:t>
            </w:r>
          </w:p>
        </w:tc>
        <w:tc>
          <w:tcPr>
            <w:tcW w:w="660" w:type="pct"/>
            <w:shd w:val="clear" w:color="auto" w:fill="DEEAF6" w:themeFill="accent5" w:themeFillTint="33"/>
          </w:tcPr>
          <w:p w14:paraId="32C7848D" w14:textId="77777777" w:rsidR="00994FEE" w:rsidRPr="00B716D7" w:rsidRDefault="00994FEE" w:rsidP="00FF78BE">
            <w:pPr>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A1, A2, B4</w:t>
            </w:r>
          </w:p>
        </w:tc>
        <w:tc>
          <w:tcPr>
            <w:tcW w:w="711" w:type="pct"/>
            <w:shd w:val="clear" w:color="auto" w:fill="DEEAF6" w:themeFill="accent5" w:themeFillTint="33"/>
          </w:tcPr>
          <w:p w14:paraId="2B34F13C" w14:textId="77777777" w:rsidR="00994FEE" w:rsidRPr="00B716D7" w:rsidRDefault="00994FEE" w:rsidP="00FF78BE">
            <w:pPr>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CA03, CA05, CA05</w:t>
            </w:r>
          </w:p>
        </w:tc>
        <w:tc>
          <w:tcPr>
            <w:tcW w:w="762" w:type="pct"/>
            <w:shd w:val="clear" w:color="auto" w:fill="DEEAF6" w:themeFill="accent5" w:themeFillTint="33"/>
          </w:tcPr>
          <w:p w14:paraId="291766BC" w14:textId="77777777" w:rsidR="00994FEE" w:rsidRPr="00B716D7" w:rsidRDefault="00994FEE" w:rsidP="00FF78BE">
            <w:pPr>
              <w:rPr>
                <w:rFonts w:asciiTheme="minorHAnsi" w:hAnsiTheme="minorHAnsi" w:cstheme="minorHAnsi"/>
                <w:color w:val="4472C4" w:themeColor="accent1"/>
                <w:sz w:val="18"/>
                <w:szCs w:val="18"/>
              </w:rPr>
            </w:pPr>
            <w:r>
              <w:rPr>
                <w:rFonts w:asciiTheme="minorHAnsi" w:hAnsiTheme="minorHAnsi" w:cstheme="minorHAnsi"/>
                <w:color w:val="4472C4" w:themeColor="accent1"/>
                <w:sz w:val="18"/>
                <w:szCs w:val="18"/>
              </w:rPr>
              <w:t>[TBC]</w:t>
            </w:r>
          </w:p>
        </w:tc>
        <w:tc>
          <w:tcPr>
            <w:tcW w:w="430" w:type="pct"/>
            <w:shd w:val="clear" w:color="auto" w:fill="DEEAF6" w:themeFill="accent5" w:themeFillTint="33"/>
          </w:tcPr>
          <w:p w14:paraId="01CD0F45" w14:textId="77777777" w:rsidR="00994FEE" w:rsidRPr="00B716D7" w:rsidRDefault="00994FEE" w:rsidP="00FF78BE">
            <w:pPr>
              <w:rPr>
                <w:rFonts w:asciiTheme="minorHAnsi" w:hAnsiTheme="minorHAnsi" w:cstheme="minorHAnsi"/>
                <w:color w:val="4472C4" w:themeColor="accent1"/>
                <w:sz w:val="18"/>
                <w:szCs w:val="18"/>
              </w:rPr>
            </w:pPr>
            <w:r>
              <w:rPr>
                <w:rFonts w:asciiTheme="minorHAnsi" w:hAnsiTheme="minorHAnsi" w:cstheme="minorHAnsi"/>
                <w:color w:val="4472C4" w:themeColor="accent1"/>
                <w:sz w:val="18"/>
                <w:szCs w:val="18"/>
              </w:rPr>
              <w:t>[TBC]</w:t>
            </w:r>
          </w:p>
        </w:tc>
      </w:tr>
      <w:tr w:rsidR="00994FEE" w:rsidRPr="00B716D7" w14:paraId="7C852A0E" w14:textId="77777777" w:rsidTr="00716D0F">
        <w:tc>
          <w:tcPr>
            <w:tcW w:w="1292" w:type="pct"/>
            <w:shd w:val="clear" w:color="auto" w:fill="DEEAF6" w:themeFill="accent5" w:themeFillTint="33"/>
          </w:tcPr>
          <w:p w14:paraId="5CF35076" w14:textId="77777777" w:rsidR="00994FEE" w:rsidRPr="006F5B75" w:rsidRDefault="00994FEE" w:rsidP="00FF78BE">
            <w:pPr>
              <w:rPr>
                <w:rFonts w:asciiTheme="minorHAnsi" w:hAnsiTheme="minorHAnsi" w:cstheme="minorHAnsi"/>
                <w:sz w:val="18"/>
                <w:szCs w:val="18"/>
              </w:rPr>
            </w:pPr>
            <w:r w:rsidRPr="006F5B75">
              <w:rPr>
                <w:rFonts w:asciiTheme="minorHAnsi" w:hAnsiTheme="minorHAnsi" w:cstheme="minorHAnsi"/>
                <w:color w:val="4472C4" w:themeColor="accent1"/>
                <w:sz w:val="18"/>
                <w:szCs w:val="18"/>
              </w:rPr>
              <w:t>[Theme 4]</w:t>
            </w:r>
          </w:p>
        </w:tc>
        <w:tc>
          <w:tcPr>
            <w:tcW w:w="1145" w:type="pct"/>
            <w:shd w:val="clear" w:color="auto" w:fill="DEEAF6" w:themeFill="accent5" w:themeFillTint="33"/>
          </w:tcPr>
          <w:p w14:paraId="7D62B21A" w14:textId="77777777" w:rsidR="00994FEE" w:rsidRPr="00B716D7" w:rsidRDefault="00994FEE" w:rsidP="00FF78BE">
            <w:pPr>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[IP objective 1 and 5]</w:t>
            </w:r>
          </w:p>
        </w:tc>
        <w:tc>
          <w:tcPr>
            <w:tcW w:w="660" w:type="pct"/>
            <w:shd w:val="clear" w:color="auto" w:fill="DEEAF6" w:themeFill="accent5" w:themeFillTint="33"/>
          </w:tcPr>
          <w:p w14:paraId="4E579D95" w14:textId="77777777" w:rsidR="00994FEE" w:rsidRPr="00B716D7" w:rsidRDefault="00994FEE" w:rsidP="00FF78BE">
            <w:pPr>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A1, B1, B5</w:t>
            </w:r>
          </w:p>
        </w:tc>
        <w:tc>
          <w:tcPr>
            <w:tcW w:w="711" w:type="pct"/>
            <w:shd w:val="clear" w:color="auto" w:fill="DEEAF6" w:themeFill="accent5" w:themeFillTint="33"/>
          </w:tcPr>
          <w:p w14:paraId="12454D00" w14:textId="77777777" w:rsidR="00994FEE" w:rsidRPr="00B716D7" w:rsidRDefault="00994FEE" w:rsidP="00FF78BE">
            <w:pPr>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All</w:t>
            </w:r>
          </w:p>
        </w:tc>
        <w:tc>
          <w:tcPr>
            <w:tcW w:w="762" w:type="pct"/>
            <w:shd w:val="clear" w:color="auto" w:fill="DEEAF6" w:themeFill="accent5" w:themeFillTint="33"/>
          </w:tcPr>
          <w:p w14:paraId="07A7B3BF" w14:textId="77777777" w:rsidR="00994FEE" w:rsidRPr="00B716D7" w:rsidRDefault="00994FEE" w:rsidP="00FF78BE">
            <w:pPr>
              <w:rPr>
                <w:rFonts w:asciiTheme="minorHAnsi" w:hAnsiTheme="minorHAnsi" w:cstheme="minorHAnsi"/>
                <w:color w:val="4472C4" w:themeColor="accent1"/>
                <w:sz w:val="18"/>
                <w:szCs w:val="18"/>
              </w:rPr>
            </w:pPr>
            <w:r>
              <w:rPr>
                <w:rFonts w:asciiTheme="minorHAnsi" w:hAnsiTheme="minorHAnsi" w:cstheme="minorHAnsi"/>
                <w:color w:val="4472C4" w:themeColor="accent1"/>
                <w:sz w:val="18"/>
                <w:szCs w:val="18"/>
              </w:rPr>
              <w:t>[TBC]</w:t>
            </w:r>
          </w:p>
        </w:tc>
        <w:tc>
          <w:tcPr>
            <w:tcW w:w="430" w:type="pct"/>
            <w:shd w:val="clear" w:color="auto" w:fill="DEEAF6" w:themeFill="accent5" w:themeFillTint="33"/>
          </w:tcPr>
          <w:p w14:paraId="47A76973" w14:textId="77777777" w:rsidR="00994FEE" w:rsidRPr="00B716D7" w:rsidRDefault="00994FEE" w:rsidP="00FF78BE">
            <w:pPr>
              <w:rPr>
                <w:rFonts w:asciiTheme="minorHAnsi" w:hAnsiTheme="minorHAnsi" w:cstheme="minorHAnsi"/>
                <w:color w:val="4472C4" w:themeColor="accent1"/>
                <w:sz w:val="18"/>
                <w:szCs w:val="18"/>
              </w:rPr>
            </w:pPr>
            <w:r>
              <w:rPr>
                <w:rFonts w:asciiTheme="minorHAnsi" w:hAnsiTheme="minorHAnsi" w:cstheme="minorHAnsi"/>
                <w:color w:val="4472C4" w:themeColor="accent1"/>
                <w:sz w:val="18"/>
                <w:szCs w:val="18"/>
              </w:rPr>
              <w:t>[TBC]</w:t>
            </w:r>
          </w:p>
        </w:tc>
      </w:tr>
      <w:tr w:rsidR="00994FEE" w:rsidRPr="00B716D7" w14:paraId="46D2B958" w14:textId="77777777" w:rsidTr="00716D0F">
        <w:tc>
          <w:tcPr>
            <w:tcW w:w="1292" w:type="pct"/>
            <w:shd w:val="clear" w:color="auto" w:fill="DEEAF6" w:themeFill="accent5" w:themeFillTint="33"/>
          </w:tcPr>
          <w:p w14:paraId="1BAB4DA7" w14:textId="77777777" w:rsidR="00994FEE" w:rsidRPr="006F5B75" w:rsidRDefault="00994FEE" w:rsidP="00FF78BE">
            <w:pPr>
              <w:rPr>
                <w:rFonts w:asciiTheme="minorHAnsi" w:hAnsiTheme="minorHAnsi" w:cstheme="minorHAnsi"/>
                <w:sz w:val="18"/>
                <w:szCs w:val="18"/>
              </w:rPr>
            </w:pPr>
            <w:r w:rsidRPr="006F5B75">
              <w:rPr>
                <w:rFonts w:asciiTheme="minorHAnsi" w:hAnsiTheme="minorHAnsi" w:cstheme="minorHAnsi"/>
                <w:color w:val="4472C4" w:themeColor="accent1"/>
                <w:sz w:val="18"/>
                <w:szCs w:val="18"/>
              </w:rPr>
              <w:t>[Theme 5]</w:t>
            </w:r>
          </w:p>
        </w:tc>
        <w:tc>
          <w:tcPr>
            <w:tcW w:w="1145" w:type="pct"/>
            <w:shd w:val="clear" w:color="auto" w:fill="DEEAF6" w:themeFill="accent5" w:themeFillTint="33"/>
          </w:tcPr>
          <w:p w14:paraId="15CECF2B" w14:textId="77777777" w:rsidR="00994FEE" w:rsidRPr="00B716D7" w:rsidRDefault="00994FEE" w:rsidP="00FF78BE">
            <w:pPr>
              <w:rPr>
                <w:rFonts w:asciiTheme="minorHAnsi" w:hAnsiTheme="minorHAnsi" w:cstheme="minorHAnsi"/>
                <w:sz w:val="18"/>
                <w:szCs w:val="18"/>
              </w:rPr>
            </w:pPr>
            <w:r w:rsidRPr="00B716D7">
              <w:rPr>
                <w:rFonts w:asciiTheme="minorHAnsi" w:hAnsiTheme="minorHAnsi" w:cstheme="minorHAnsi"/>
                <w:sz w:val="18"/>
                <w:szCs w:val="18"/>
              </w:rPr>
              <w:t>ETC.</w:t>
            </w:r>
          </w:p>
        </w:tc>
        <w:tc>
          <w:tcPr>
            <w:tcW w:w="660" w:type="pct"/>
            <w:shd w:val="clear" w:color="auto" w:fill="DEEAF6" w:themeFill="accent5" w:themeFillTint="33"/>
          </w:tcPr>
          <w:p w14:paraId="39EE73BF" w14:textId="77777777" w:rsidR="00994FEE" w:rsidRPr="00B716D7" w:rsidRDefault="00994FEE" w:rsidP="00FF78BE">
            <w:pPr>
              <w:rPr>
                <w:rFonts w:asciiTheme="minorHAnsi" w:hAnsiTheme="minorHAnsi" w:cstheme="minorHAnsi"/>
                <w:sz w:val="18"/>
                <w:szCs w:val="18"/>
              </w:rPr>
            </w:pPr>
            <w:r w:rsidRPr="00B716D7">
              <w:rPr>
                <w:rFonts w:asciiTheme="minorHAnsi" w:hAnsiTheme="minorHAnsi" w:cstheme="minorHAnsi"/>
                <w:sz w:val="18"/>
                <w:szCs w:val="18"/>
              </w:rPr>
              <w:t>Etc.</w:t>
            </w:r>
          </w:p>
        </w:tc>
        <w:tc>
          <w:tcPr>
            <w:tcW w:w="711" w:type="pct"/>
            <w:shd w:val="clear" w:color="auto" w:fill="DEEAF6" w:themeFill="accent5" w:themeFillTint="33"/>
          </w:tcPr>
          <w:p w14:paraId="0BDB3909" w14:textId="77777777" w:rsidR="00994FEE" w:rsidRPr="00B716D7" w:rsidRDefault="00994FEE" w:rsidP="00FF78BE">
            <w:pPr>
              <w:rPr>
                <w:rFonts w:asciiTheme="minorHAnsi" w:hAnsiTheme="minorHAnsi" w:cstheme="minorHAnsi"/>
                <w:sz w:val="18"/>
                <w:szCs w:val="18"/>
              </w:rPr>
            </w:pPr>
            <w:r w:rsidRPr="00B716D7">
              <w:rPr>
                <w:rFonts w:asciiTheme="minorHAnsi" w:hAnsiTheme="minorHAnsi" w:cstheme="minorHAnsi"/>
                <w:sz w:val="18"/>
                <w:szCs w:val="18"/>
              </w:rPr>
              <w:t>Etc.</w:t>
            </w:r>
          </w:p>
        </w:tc>
        <w:tc>
          <w:tcPr>
            <w:tcW w:w="762" w:type="pct"/>
            <w:shd w:val="clear" w:color="auto" w:fill="DEEAF6" w:themeFill="accent5" w:themeFillTint="33"/>
          </w:tcPr>
          <w:p w14:paraId="7427CF28" w14:textId="77777777" w:rsidR="00994FEE" w:rsidRPr="00B716D7" w:rsidRDefault="00994FEE" w:rsidP="00FF78BE">
            <w:pPr>
              <w:rPr>
                <w:rFonts w:asciiTheme="minorHAnsi" w:hAnsiTheme="minorHAnsi" w:cstheme="minorHAnsi"/>
                <w:sz w:val="18"/>
                <w:szCs w:val="18"/>
              </w:rPr>
            </w:pPr>
            <w:r>
              <w:rPr>
                <w:rFonts w:asciiTheme="minorHAnsi" w:hAnsiTheme="minorHAnsi" w:cstheme="minorHAnsi"/>
                <w:color w:val="4472C4" w:themeColor="accent1"/>
                <w:sz w:val="18"/>
                <w:szCs w:val="18"/>
              </w:rPr>
              <w:t>[TBC]</w:t>
            </w:r>
          </w:p>
        </w:tc>
        <w:tc>
          <w:tcPr>
            <w:tcW w:w="430" w:type="pct"/>
            <w:shd w:val="clear" w:color="auto" w:fill="DEEAF6" w:themeFill="accent5" w:themeFillTint="33"/>
          </w:tcPr>
          <w:p w14:paraId="364316E9" w14:textId="77777777" w:rsidR="00994FEE" w:rsidRPr="00B716D7" w:rsidRDefault="00994FEE" w:rsidP="00FF78BE">
            <w:pPr>
              <w:rPr>
                <w:rFonts w:asciiTheme="minorHAnsi" w:hAnsiTheme="minorHAnsi" w:cstheme="minorHAnsi"/>
                <w:sz w:val="18"/>
                <w:szCs w:val="18"/>
              </w:rPr>
            </w:pPr>
            <w:r>
              <w:rPr>
                <w:rFonts w:asciiTheme="minorHAnsi" w:hAnsiTheme="minorHAnsi" w:cstheme="minorHAnsi"/>
                <w:color w:val="4472C4" w:themeColor="accent1"/>
                <w:sz w:val="18"/>
                <w:szCs w:val="18"/>
              </w:rPr>
              <w:t>[TBC]</w:t>
            </w:r>
          </w:p>
        </w:tc>
      </w:tr>
      <w:tr w:rsidR="00994FEE" w:rsidRPr="00B716D7" w14:paraId="07C5FCF6" w14:textId="77777777" w:rsidTr="00716D0F">
        <w:tc>
          <w:tcPr>
            <w:tcW w:w="1292" w:type="pct"/>
            <w:shd w:val="clear" w:color="auto" w:fill="DEEAF6" w:themeFill="accent5" w:themeFillTint="33"/>
          </w:tcPr>
          <w:p w14:paraId="1D1D3080" w14:textId="77777777" w:rsidR="00994FEE" w:rsidRPr="00B716D7" w:rsidRDefault="00994FEE" w:rsidP="003B514B">
            <w:pPr>
              <w:jc w:val="both"/>
              <w:rPr>
                <w:rFonts w:asciiTheme="minorHAnsi" w:hAnsiTheme="minorHAnsi" w:cstheme="minorHAnsi"/>
                <w:sz w:val="18"/>
                <w:szCs w:val="18"/>
              </w:rPr>
            </w:pPr>
            <w:r>
              <w:rPr>
                <w:rFonts w:asciiTheme="minorHAnsi" w:hAnsiTheme="minorHAnsi" w:cstheme="minorHAnsi"/>
                <w:sz w:val="18"/>
                <w:szCs w:val="18"/>
              </w:rPr>
              <w:t>Etc.</w:t>
            </w:r>
          </w:p>
        </w:tc>
        <w:tc>
          <w:tcPr>
            <w:tcW w:w="1145" w:type="pct"/>
            <w:shd w:val="clear" w:color="auto" w:fill="DEEAF6" w:themeFill="accent5" w:themeFillTint="33"/>
          </w:tcPr>
          <w:p w14:paraId="03DA5594" w14:textId="77777777" w:rsidR="00994FEE" w:rsidRPr="00B716D7" w:rsidRDefault="00994FEE" w:rsidP="003B514B">
            <w:pPr>
              <w:jc w:val="both"/>
              <w:rPr>
                <w:rFonts w:asciiTheme="minorHAnsi" w:hAnsiTheme="minorHAnsi" w:cstheme="minorHAnsi"/>
                <w:sz w:val="18"/>
                <w:szCs w:val="18"/>
              </w:rPr>
            </w:pPr>
          </w:p>
        </w:tc>
        <w:tc>
          <w:tcPr>
            <w:tcW w:w="660" w:type="pct"/>
            <w:shd w:val="clear" w:color="auto" w:fill="DEEAF6" w:themeFill="accent5" w:themeFillTint="33"/>
          </w:tcPr>
          <w:p w14:paraId="6A11AF48" w14:textId="77777777" w:rsidR="00994FEE" w:rsidRPr="00B716D7" w:rsidRDefault="00994FEE" w:rsidP="003B514B">
            <w:pPr>
              <w:jc w:val="both"/>
              <w:rPr>
                <w:rFonts w:asciiTheme="minorHAnsi" w:hAnsiTheme="minorHAnsi" w:cstheme="minorHAnsi"/>
                <w:sz w:val="18"/>
                <w:szCs w:val="18"/>
              </w:rPr>
            </w:pPr>
          </w:p>
        </w:tc>
        <w:tc>
          <w:tcPr>
            <w:tcW w:w="711" w:type="pct"/>
            <w:shd w:val="clear" w:color="auto" w:fill="DEEAF6" w:themeFill="accent5" w:themeFillTint="33"/>
          </w:tcPr>
          <w:p w14:paraId="437E56EA" w14:textId="77777777" w:rsidR="00994FEE" w:rsidRPr="00B716D7" w:rsidRDefault="00994FEE" w:rsidP="003B514B">
            <w:pPr>
              <w:jc w:val="both"/>
              <w:rPr>
                <w:rFonts w:asciiTheme="minorHAnsi" w:hAnsiTheme="minorHAnsi" w:cstheme="minorHAnsi"/>
                <w:sz w:val="18"/>
                <w:szCs w:val="18"/>
              </w:rPr>
            </w:pPr>
          </w:p>
        </w:tc>
        <w:tc>
          <w:tcPr>
            <w:tcW w:w="762" w:type="pct"/>
            <w:shd w:val="clear" w:color="auto" w:fill="DEEAF6" w:themeFill="accent5" w:themeFillTint="33"/>
          </w:tcPr>
          <w:p w14:paraId="60D92F37" w14:textId="77777777" w:rsidR="00994FEE" w:rsidRPr="00B716D7" w:rsidRDefault="00994FEE" w:rsidP="003B514B">
            <w:pPr>
              <w:jc w:val="both"/>
              <w:rPr>
                <w:rFonts w:asciiTheme="minorHAnsi" w:hAnsiTheme="minorHAnsi" w:cstheme="minorHAnsi"/>
                <w:sz w:val="18"/>
                <w:szCs w:val="18"/>
              </w:rPr>
            </w:pPr>
          </w:p>
        </w:tc>
        <w:tc>
          <w:tcPr>
            <w:tcW w:w="430" w:type="pct"/>
            <w:shd w:val="clear" w:color="auto" w:fill="DEEAF6" w:themeFill="accent5" w:themeFillTint="33"/>
          </w:tcPr>
          <w:p w14:paraId="06F53384" w14:textId="77777777" w:rsidR="00994FEE" w:rsidRPr="00B716D7" w:rsidRDefault="00994FEE" w:rsidP="003B514B">
            <w:pPr>
              <w:jc w:val="both"/>
              <w:rPr>
                <w:rFonts w:asciiTheme="minorHAnsi" w:hAnsiTheme="minorHAnsi" w:cstheme="minorHAnsi"/>
                <w:sz w:val="18"/>
                <w:szCs w:val="18"/>
              </w:rPr>
            </w:pPr>
          </w:p>
        </w:tc>
      </w:tr>
    </w:tbl>
    <w:p w14:paraId="51863113" w14:textId="77777777" w:rsidR="00C021EB" w:rsidRDefault="00FF78BE" w:rsidP="003B514B">
      <w:pPr>
        <w:jc w:val="both"/>
        <w:rPr>
          <w:rFonts w:cstheme="minorHAnsi"/>
        </w:rPr>
      </w:pPr>
      <w:r>
        <w:rPr>
          <w:rFonts w:cstheme="minorHAnsi"/>
        </w:rPr>
        <w:br/>
      </w:r>
    </w:p>
    <w:p w14:paraId="2415793A" w14:textId="77777777" w:rsidR="00994FEE" w:rsidRPr="002C5969" w:rsidRDefault="00994FEE" w:rsidP="003B514B">
      <w:pPr>
        <w:jc w:val="both"/>
        <w:rPr>
          <w:rFonts w:cstheme="minorHAnsi"/>
        </w:rPr>
      </w:pPr>
      <w:r w:rsidRPr="002C5969">
        <w:rPr>
          <w:rFonts w:cstheme="minorHAnsi"/>
        </w:rPr>
        <w:t xml:space="preserve">EXAMPLE FRAMEWORK 2:  </w:t>
      </w:r>
      <w:r w:rsidR="00026205" w:rsidRPr="002C5969">
        <w:rPr>
          <w:rFonts w:cstheme="minorHAnsi"/>
        </w:rPr>
        <w:t xml:space="preserve">Relationship between </w:t>
      </w:r>
      <w:r w:rsidR="005458AA">
        <w:rPr>
          <w:rFonts w:cstheme="minorHAnsi"/>
        </w:rPr>
        <w:t>P</w:t>
      </w:r>
      <w:r w:rsidR="00026205" w:rsidRPr="002C5969">
        <w:rPr>
          <w:rFonts w:cstheme="minorHAnsi"/>
        </w:rPr>
        <w:t>lan/</w:t>
      </w:r>
      <w:r w:rsidR="005458AA">
        <w:rPr>
          <w:rFonts w:cstheme="minorHAnsi"/>
        </w:rPr>
        <w:t>S</w:t>
      </w:r>
      <w:r w:rsidR="00026205" w:rsidRPr="002C5969">
        <w:rPr>
          <w:rFonts w:cstheme="minorHAnsi"/>
        </w:rPr>
        <w:t>trategy and LIFE IP objectives (w</w:t>
      </w:r>
      <w:r w:rsidRPr="002C5969">
        <w:rPr>
          <w:rFonts w:cstheme="minorHAnsi"/>
        </w:rPr>
        <w:t>here KPIs cannot be easily compared and included in the project framework</w:t>
      </w:r>
    </w:p>
    <w:tbl>
      <w:tblPr>
        <w:tblStyle w:val="TableGrid"/>
        <w:tblW w:w="5000" w:type="pct"/>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tblLook w:val="04A0" w:firstRow="1" w:lastRow="0" w:firstColumn="1" w:lastColumn="0" w:noHBand="0" w:noVBand="1"/>
      </w:tblPr>
      <w:tblGrid>
        <w:gridCol w:w="2811"/>
        <w:gridCol w:w="2811"/>
        <w:gridCol w:w="1725"/>
        <w:gridCol w:w="1725"/>
      </w:tblGrid>
      <w:tr w:rsidR="00994FEE" w:rsidRPr="00B716D7" w14:paraId="1B5F945D" w14:textId="77777777" w:rsidTr="00716D0F">
        <w:tc>
          <w:tcPr>
            <w:tcW w:w="1549" w:type="pct"/>
            <w:shd w:val="clear" w:color="auto" w:fill="DEEAF6" w:themeFill="accent5" w:themeFillTint="33"/>
          </w:tcPr>
          <w:p w14:paraId="66D858F2" w14:textId="77777777" w:rsidR="00994FEE" w:rsidRPr="00B716D7" w:rsidRDefault="00994FEE" w:rsidP="00FF78BE">
            <w:pPr>
              <w:rPr>
                <w:rFonts w:asciiTheme="minorHAnsi" w:hAnsiTheme="minorHAnsi" w:cstheme="minorHAnsi"/>
                <w:b/>
                <w:bCs/>
                <w:sz w:val="18"/>
                <w:szCs w:val="18"/>
              </w:rPr>
            </w:pPr>
            <w:bookmarkStart w:id="8" w:name="_Hlk39243127"/>
            <w:r>
              <w:rPr>
                <w:rFonts w:asciiTheme="minorHAnsi" w:hAnsiTheme="minorHAnsi" w:cstheme="minorHAnsi"/>
                <w:b/>
                <w:bCs/>
                <w:sz w:val="18"/>
                <w:szCs w:val="18"/>
              </w:rPr>
              <w:lastRenderedPageBreak/>
              <w:t>Theme / Pillar / Objective</w:t>
            </w:r>
            <w:r w:rsidRPr="00B716D7">
              <w:rPr>
                <w:rFonts w:asciiTheme="minorHAnsi" w:hAnsiTheme="minorHAnsi" w:cstheme="minorHAnsi"/>
                <w:b/>
                <w:bCs/>
                <w:sz w:val="18"/>
                <w:szCs w:val="18"/>
              </w:rPr>
              <w:t xml:space="preserve"> </w:t>
            </w:r>
            <w:r w:rsidRPr="00A85477">
              <w:rPr>
                <w:rFonts w:asciiTheme="minorHAnsi" w:hAnsiTheme="minorHAnsi" w:cstheme="minorHAnsi"/>
                <w:b/>
                <w:bCs/>
                <w:color w:val="70AD47" w:themeColor="accent6"/>
                <w:sz w:val="18"/>
                <w:szCs w:val="18"/>
              </w:rPr>
              <w:t xml:space="preserve">[delete as necessary] </w:t>
            </w:r>
            <w:r w:rsidRPr="00B716D7">
              <w:rPr>
                <w:rFonts w:asciiTheme="minorHAnsi" w:hAnsiTheme="minorHAnsi" w:cstheme="minorHAnsi"/>
                <w:b/>
                <w:bCs/>
                <w:sz w:val="18"/>
                <w:szCs w:val="18"/>
              </w:rPr>
              <w:t xml:space="preserve">of </w:t>
            </w:r>
            <w:r w:rsidR="005458AA">
              <w:rPr>
                <w:rFonts w:asciiTheme="minorHAnsi" w:hAnsiTheme="minorHAnsi" w:cstheme="minorHAnsi"/>
                <w:b/>
                <w:bCs/>
                <w:sz w:val="18"/>
                <w:szCs w:val="18"/>
              </w:rPr>
              <w:t>P</w:t>
            </w:r>
            <w:r w:rsidRPr="00B716D7">
              <w:rPr>
                <w:rFonts w:asciiTheme="minorHAnsi" w:hAnsiTheme="minorHAnsi" w:cstheme="minorHAnsi"/>
                <w:b/>
                <w:bCs/>
                <w:sz w:val="18"/>
                <w:szCs w:val="18"/>
              </w:rPr>
              <w:t xml:space="preserve">lan or </w:t>
            </w:r>
            <w:r w:rsidR="005458AA">
              <w:rPr>
                <w:rFonts w:asciiTheme="minorHAnsi" w:hAnsiTheme="minorHAnsi" w:cstheme="minorHAnsi"/>
                <w:b/>
                <w:bCs/>
                <w:sz w:val="18"/>
                <w:szCs w:val="18"/>
              </w:rPr>
              <w:t>S</w:t>
            </w:r>
            <w:r w:rsidRPr="00B716D7">
              <w:rPr>
                <w:rFonts w:asciiTheme="minorHAnsi" w:hAnsiTheme="minorHAnsi" w:cstheme="minorHAnsi"/>
                <w:b/>
                <w:bCs/>
                <w:sz w:val="18"/>
                <w:szCs w:val="18"/>
              </w:rPr>
              <w:t>trategy</w:t>
            </w:r>
          </w:p>
        </w:tc>
        <w:tc>
          <w:tcPr>
            <w:tcW w:w="1549" w:type="pct"/>
            <w:shd w:val="clear" w:color="auto" w:fill="DEEAF6" w:themeFill="accent5" w:themeFillTint="33"/>
          </w:tcPr>
          <w:p w14:paraId="14D92292" w14:textId="77777777" w:rsidR="00994FEE" w:rsidRPr="00B716D7" w:rsidRDefault="00994FEE" w:rsidP="00FF78BE">
            <w:pPr>
              <w:rPr>
                <w:rFonts w:asciiTheme="minorHAnsi" w:hAnsiTheme="minorHAnsi" w:cstheme="minorHAnsi"/>
                <w:b/>
                <w:bCs/>
                <w:sz w:val="18"/>
                <w:szCs w:val="18"/>
              </w:rPr>
            </w:pPr>
            <w:r>
              <w:rPr>
                <w:rFonts w:asciiTheme="minorHAnsi" w:hAnsiTheme="minorHAnsi" w:cstheme="minorHAnsi"/>
                <w:b/>
                <w:bCs/>
                <w:sz w:val="18"/>
                <w:szCs w:val="18"/>
              </w:rPr>
              <w:t xml:space="preserve">LIFE </w:t>
            </w:r>
            <w:r w:rsidRPr="00B716D7">
              <w:rPr>
                <w:rFonts w:asciiTheme="minorHAnsi" w:hAnsiTheme="minorHAnsi" w:cstheme="minorHAnsi"/>
                <w:b/>
                <w:bCs/>
                <w:sz w:val="18"/>
                <w:szCs w:val="18"/>
              </w:rPr>
              <w:t>IP Objective</w:t>
            </w:r>
          </w:p>
        </w:tc>
        <w:tc>
          <w:tcPr>
            <w:tcW w:w="951" w:type="pct"/>
            <w:shd w:val="clear" w:color="auto" w:fill="DEEAF6" w:themeFill="accent5" w:themeFillTint="33"/>
          </w:tcPr>
          <w:p w14:paraId="690FE8AB" w14:textId="77777777" w:rsidR="00994FEE" w:rsidRPr="00B716D7" w:rsidRDefault="00994FEE" w:rsidP="00FF78BE">
            <w:pPr>
              <w:rPr>
                <w:rFonts w:asciiTheme="minorHAnsi" w:hAnsiTheme="minorHAnsi" w:cstheme="minorHAnsi"/>
                <w:b/>
                <w:bCs/>
                <w:sz w:val="18"/>
                <w:szCs w:val="18"/>
              </w:rPr>
            </w:pPr>
            <w:r w:rsidRPr="00B716D7">
              <w:rPr>
                <w:rFonts w:asciiTheme="minorHAnsi" w:hAnsiTheme="minorHAnsi" w:cstheme="minorHAnsi"/>
                <w:b/>
                <w:bCs/>
                <w:sz w:val="18"/>
                <w:szCs w:val="18"/>
              </w:rPr>
              <w:t xml:space="preserve">Supporting actions within the IP </w:t>
            </w:r>
          </w:p>
        </w:tc>
        <w:tc>
          <w:tcPr>
            <w:tcW w:w="951" w:type="pct"/>
            <w:shd w:val="clear" w:color="auto" w:fill="DEEAF6" w:themeFill="accent5" w:themeFillTint="33"/>
          </w:tcPr>
          <w:p w14:paraId="225DD9B7" w14:textId="77777777" w:rsidR="00994FEE" w:rsidRPr="00B716D7" w:rsidRDefault="00994FEE" w:rsidP="00FF78BE">
            <w:pPr>
              <w:rPr>
                <w:rFonts w:asciiTheme="minorHAnsi" w:hAnsiTheme="minorHAnsi" w:cstheme="minorHAnsi"/>
                <w:b/>
                <w:bCs/>
                <w:sz w:val="18"/>
                <w:szCs w:val="18"/>
              </w:rPr>
            </w:pPr>
            <w:r w:rsidRPr="00B716D7">
              <w:rPr>
                <w:rFonts w:asciiTheme="minorHAnsi" w:hAnsiTheme="minorHAnsi" w:cstheme="minorHAnsi"/>
                <w:b/>
                <w:bCs/>
                <w:sz w:val="18"/>
                <w:szCs w:val="18"/>
              </w:rPr>
              <w:t xml:space="preserve">Supporting </w:t>
            </w:r>
          </w:p>
          <w:p w14:paraId="0576030C" w14:textId="77777777" w:rsidR="00994FEE" w:rsidRPr="00B716D7" w:rsidRDefault="00994FEE" w:rsidP="00FF78BE">
            <w:pPr>
              <w:rPr>
                <w:rFonts w:asciiTheme="minorHAnsi" w:hAnsiTheme="minorHAnsi" w:cstheme="minorHAnsi"/>
                <w:b/>
                <w:bCs/>
                <w:sz w:val="18"/>
                <w:szCs w:val="18"/>
              </w:rPr>
            </w:pPr>
            <w:r w:rsidRPr="00B716D7">
              <w:rPr>
                <w:rFonts w:asciiTheme="minorHAnsi" w:hAnsiTheme="minorHAnsi" w:cstheme="minorHAnsi"/>
                <w:b/>
                <w:bCs/>
                <w:sz w:val="18"/>
                <w:szCs w:val="18"/>
              </w:rPr>
              <w:t>complementary actions</w:t>
            </w:r>
          </w:p>
        </w:tc>
      </w:tr>
      <w:tr w:rsidR="00994FEE" w:rsidRPr="00B716D7" w14:paraId="6DE5215B" w14:textId="77777777" w:rsidTr="00716D0F">
        <w:tc>
          <w:tcPr>
            <w:tcW w:w="1549" w:type="pct"/>
            <w:shd w:val="clear" w:color="auto" w:fill="DEEAF6" w:themeFill="accent5" w:themeFillTint="33"/>
          </w:tcPr>
          <w:p w14:paraId="3CCB85AF" w14:textId="77777777" w:rsidR="00994FEE" w:rsidRPr="006F5B75" w:rsidRDefault="00994FEE" w:rsidP="003B514B">
            <w:pPr>
              <w:jc w:val="both"/>
              <w:rPr>
                <w:rFonts w:asciiTheme="minorHAnsi" w:hAnsiTheme="minorHAnsi" w:cstheme="minorHAnsi"/>
                <w:sz w:val="18"/>
                <w:szCs w:val="18"/>
              </w:rPr>
            </w:pPr>
            <w:r w:rsidRPr="006F5B75">
              <w:rPr>
                <w:rFonts w:asciiTheme="minorHAnsi" w:hAnsiTheme="minorHAnsi" w:cstheme="minorHAnsi"/>
                <w:color w:val="4472C4" w:themeColor="accent1"/>
                <w:sz w:val="18"/>
                <w:szCs w:val="18"/>
              </w:rPr>
              <w:t>[Theme (or Pillar or Objective) 1]</w:t>
            </w:r>
          </w:p>
        </w:tc>
        <w:tc>
          <w:tcPr>
            <w:tcW w:w="1549" w:type="pct"/>
            <w:shd w:val="clear" w:color="auto" w:fill="DEEAF6" w:themeFill="accent5" w:themeFillTint="33"/>
          </w:tcPr>
          <w:p w14:paraId="66D45281" w14:textId="77777777" w:rsidR="00994FEE" w:rsidRPr="00B716D7" w:rsidRDefault="00994FEE" w:rsidP="003B514B">
            <w:pPr>
              <w:jc w:val="both"/>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[IP objective 1]</w:t>
            </w:r>
          </w:p>
        </w:tc>
        <w:tc>
          <w:tcPr>
            <w:tcW w:w="951" w:type="pct"/>
            <w:shd w:val="clear" w:color="auto" w:fill="DEEAF6" w:themeFill="accent5" w:themeFillTint="33"/>
          </w:tcPr>
          <w:p w14:paraId="7A6E0716" w14:textId="77777777" w:rsidR="00994FEE" w:rsidRPr="00B716D7" w:rsidRDefault="00994FEE" w:rsidP="003B514B">
            <w:pPr>
              <w:jc w:val="both"/>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A1, A2, B1, B2</w:t>
            </w:r>
          </w:p>
        </w:tc>
        <w:tc>
          <w:tcPr>
            <w:tcW w:w="951" w:type="pct"/>
            <w:shd w:val="clear" w:color="auto" w:fill="DEEAF6" w:themeFill="accent5" w:themeFillTint="33"/>
          </w:tcPr>
          <w:p w14:paraId="6A12CA3B" w14:textId="77777777" w:rsidR="00994FEE" w:rsidRPr="00B716D7" w:rsidRDefault="00994FEE" w:rsidP="003B514B">
            <w:pPr>
              <w:jc w:val="both"/>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CA01</w:t>
            </w:r>
          </w:p>
        </w:tc>
      </w:tr>
      <w:tr w:rsidR="00994FEE" w:rsidRPr="00B716D7" w14:paraId="65E1B75D" w14:textId="77777777" w:rsidTr="00716D0F">
        <w:tc>
          <w:tcPr>
            <w:tcW w:w="1549" w:type="pct"/>
            <w:shd w:val="clear" w:color="auto" w:fill="DEEAF6" w:themeFill="accent5" w:themeFillTint="33"/>
          </w:tcPr>
          <w:p w14:paraId="0A3D9DCB" w14:textId="77777777" w:rsidR="00994FEE" w:rsidRPr="006F5B75" w:rsidRDefault="00994FEE" w:rsidP="003B514B">
            <w:pPr>
              <w:jc w:val="both"/>
              <w:rPr>
                <w:rFonts w:asciiTheme="minorHAnsi" w:hAnsiTheme="minorHAnsi" w:cstheme="minorHAnsi"/>
                <w:sz w:val="18"/>
                <w:szCs w:val="18"/>
              </w:rPr>
            </w:pPr>
            <w:r w:rsidRPr="006F5B75">
              <w:rPr>
                <w:rFonts w:asciiTheme="minorHAnsi" w:hAnsiTheme="minorHAnsi" w:cstheme="minorHAnsi"/>
                <w:color w:val="4472C4" w:themeColor="accent1"/>
                <w:sz w:val="18"/>
                <w:szCs w:val="18"/>
              </w:rPr>
              <w:t>[Theme 2]</w:t>
            </w:r>
          </w:p>
        </w:tc>
        <w:tc>
          <w:tcPr>
            <w:tcW w:w="1549" w:type="pct"/>
            <w:shd w:val="clear" w:color="auto" w:fill="DEEAF6" w:themeFill="accent5" w:themeFillTint="33"/>
          </w:tcPr>
          <w:p w14:paraId="78DB206D" w14:textId="77777777" w:rsidR="00994FEE" w:rsidRPr="00B716D7" w:rsidRDefault="00994FEE" w:rsidP="003B514B">
            <w:pPr>
              <w:jc w:val="both"/>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[IP objective 2 and 3]</w:t>
            </w:r>
          </w:p>
        </w:tc>
        <w:tc>
          <w:tcPr>
            <w:tcW w:w="951" w:type="pct"/>
            <w:shd w:val="clear" w:color="auto" w:fill="DEEAF6" w:themeFill="accent5" w:themeFillTint="33"/>
          </w:tcPr>
          <w:p w14:paraId="0977F1D5" w14:textId="77777777" w:rsidR="00994FEE" w:rsidRPr="00B716D7" w:rsidRDefault="00994FEE" w:rsidP="003B514B">
            <w:pPr>
              <w:jc w:val="both"/>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A1, A2, B3</w:t>
            </w:r>
          </w:p>
        </w:tc>
        <w:tc>
          <w:tcPr>
            <w:tcW w:w="951" w:type="pct"/>
            <w:shd w:val="clear" w:color="auto" w:fill="DEEAF6" w:themeFill="accent5" w:themeFillTint="33"/>
          </w:tcPr>
          <w:p w14:paraId="59853226" w14:textId="77777777" w:rsidR="00994FEE" w:rsidRPr="00B716D7" w:rsidRDefault="00994FEE" w:rsidP="003B514B">
            <w:pPr>
              <w:jc w:val="both"/>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CA02, CA03, CA04</w:t>
            </w:r>
          </w:p>
        </w:tc>
      </w:tr>
      <w:tr w:rsidR="00994FEE" w:rsidRPr="00B716D7" w14:paraId="4D0C4D9B" w14:textId="77777777" w:rsidTr="00716D0F">
        <w:tc>
          <w:tcPr>
            <w:tcW w:w="1549" w:type="pct"/>
            <w:shd w:val="clear" w:color="auto" w:fill="DEEAF6" w:themeFill="accent5" w:themeFillTint="33"/>
          </w:tcPr>
          <w:p w14:paraId="1F4469A4" w14:textId="77777777" w:rsidR="00994FEE" w:rsidRPr="006F5B75" w:rsidRDefault="00994FEE" w:rsidP="003B514B">
            <w:pPr>
              <w:jc w:val="both"/>
              <w:rPr>
                <w:rFonts w:asciiTheme="minorHAnsi" w:hAnsiTheme="minorHAnsi" w:cstheme="minorHAnsi"/>
                <w:sz w:val="18"/>
                <w:szCs w:val="18"/>
              </w:rPr>
            </w:pPr>
            <w:r w:rsidRPr="006F5B75">
              <w:rPr>
                <w:rFonts w:asciiTheme="minorHAnsi" w:hAnsiTheme="minorHAnsi" w:cstheme="minorHAnsi"/>
                <w:color w:val="4472C4" w:themeColor="accent1"/>
                <w:sz w:val="18"/>
                <w:szCs w:val="18"/>
              </w:rPr>
              <w:t>[Theme 3]</w:t>
            </w:r>
          </w:p>
        </w:tc>
        <w:tc>
          <w:tcPr>
            <w:tcW w:w="1549" w:type="pct"/>
            <w:shd w:val="clear" w:color="auto" w:fill="DEEAF6" w:themeFill="accent5" w:themeFillTint="33"/>
          </w:tcPr>
          <w:p w14:paraId="1E957FEA" w14:textId="77777777" w:rsidR="00994FEE" w:rsidRPr="00B716D7" w:rsidRDefault="00994FEE" w:rsidP="003B514B">
            <w:pPr>
              <w:jc w:val="both"/>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[IP objective 4]</w:t>
            </w:r>
          </w:p>
        </w:tc>
        <w:tc>
          <w:tcPr>
            <w:tcW w:w="951" w:type="pct"/>
            <w:shd w:val="clear" w:color="auto" w:fill="DEEAF6" w:themeFill="accent5" w:themeFillTint="33"/>
          </w:tcPr>
          <w:p w14:paraId="6858E47C" w14:textId="77777777" w:rsidR="00994FEE" w:rsidRPr="00B716D7" w:rsidRDefault="00994FEE" w:rsidP="003B514B">
            <w:pPr>
              <w:jc w:val="both"/>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A1, A2, B4</w:t>
            </w:r>
          </w:p>
        </w:tc>
        <w:tc>
          <w:tcPr>
            <w:tcW w:w="951" w:type="pct"/>
            <w:shd w:val="clear" w:color="auto" w:fill="DEEAF6" w:themeFill="accent5" w:themeFillTint="33"/>
          </w:tcPr>
          <w:p w14:paraId="354256E5" w14:textId="77777777" w:rsidR="00994FEE" w:rsidRPr="00B716D7" w:rsidRDefault="00994FEE" w:rsidP="003B514B">
            <w:pPr>
              <w:jc w:val="both"/>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CA03, CA05, CA05</w:t>
            </w:r>
          </w:p>
        </w:tc>
      </w:tr>
      <w:tr w:rsidR="00994FEE" w:rsidRPr="00B716D7" w14:paraId="267DD38C" w14:textId="77777777" w:rsidTr="00716D0F">
        <w:tc>
          <w:tcPr>
            <w:tcW w:w="1549" w:type="pct"/>
            <w:shd w:val="clear" w:color="auto" w:fill="DEEAF6" w:themeFill="accent5" w:themeFillTint="33"/>
          </w:tcPr>
          <w:p w14:paraId="6C0A18E9" w14:textId="77777777" w:rsidR="00994FEE" w:rsidRPr="006F5B75" w:rsidRDefault="00994FEE" w:rsidP="003B514B">
            <w:pPr>
              <w:jc w:val="both"/>
              <w:rPr>
                <w:rFonts w:asciiTheme="minorHAnsi" w:hAnsiTheme="minorHAnsi" w:cstheme="minorHAnsi"/>
                <w:sz w:val="18"/>
                <w:szCs w:val="18"/>
              </w:rPr>
            </w:pPr>
            <w:r w:rsidRPr="006F5B75">
              <w:rPr>
                <w:rFonts w:asciiTheme="minorHAnsi" w:hAnsiTheme="minorHAnsi" w:cstheme="minorHAnsi"/>
                <w:color w:val="4472C4" w:themeColor="accent1"/>
                <w:sz w:val="18"/>
                <w:szCs w:val="18"/>
              </w:rPr>
              <w:t>[Theme 4]</w:t>
            </w:r>
          </w:p>
        </w:tc>
        <w:tc>
          <w:tcPr>
            <w:tcW w:w="1549" w:type="pct"/>
            <w:shd w:val="clear" w:color="auto" w:fill="DEEAF6" w:themeFill="accent5" w:themeFillTint="33"/>
          </w:tcPr>
          <w:p w14:paraId="5A6A882C" w14:textId="77777777" w:rsidR="00994FEE" w:rsidRPr="00B716D7" w:rsidRDefault="00994FEE" w:rsidP="003B514B">
            <w:pPr>
              <w:jc w:val="both"/>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[IP objective 1 and 5]</w:t>
            </w:r>
          </w:p>
        </w:tc>
        <w:tc>
          <w:tcPr>
            <w:tcW w:w="951" w:type="pct"/>
            <w:shd w:val="clear" w:color="auto" w:fill="DEEAF6" w:themeFill="accent5" w:themeFillTint="33"/>
          </w:tcPr>
          <w:p w14:paraId="43F6DE9E" w14:textId="77777777" w:rsidR="00994FEE" w:rsidRPr="00B716D7" w:rsidRDefault="00994FEE" w:rsidP="003B514B">
            <w:pPr>
              <w:jc w:val="both"/>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A1, B1, B5</w:t>
            </w:r>
          </w:p>
        </w:tc>
        <w:tc>
          <w:tcPr>
            <w:tcW w:w="951" w:type="pct"/>
            <w:shd w:val="clear" w:color="auto" w:fill="DEEAF6" w:themeFill="accent5" w:themeFillTint="33"/>
          </w:tcPr>
          <w:p w14:paraId="70C73D0B" w14:textId="77777777" w:rsidR="00994FEE" w:rsidRPr="00B716D7" w:rsidRDefault="00994FEE" w:rsidP="003B514B">
            <w:pPr>
              <w:jc w:val="both"/>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All</w:t>
            </w:r>
          </w:p>
        </w:tc>
      </w:tr>
      <w:tr w:rsidR="00994FEE" w:rsidRPr="00B716D7" w14:paraId="1974522B" w14:textId="77777777" w:rsidTr="00716D0F">
        <w:tc>
          <w:tcPr>
            <w:tcW w:w="1549" w:type="pct"/>
            <w:shd w:val="clear" w:color="auto" w:fill="DEEAF6" w:themeFill="accent5" w:themeFillTint="33"/>
          </w:tcPr>
          <w:p w14:paraId="442961C6" w14:textId="77777777" w:rsidR="00994FEE" w:rsidRPr="006F5B75" w:rsidRDefault="00994FEE" w:rsidP="003B514B">
            <w:pPr>
              <w:jc w:val="both"/>
              <w:rPr>
                <w:rFonts w:asciiTheme="minorHAnsi" w:hAnsiTheme="minorHAnsi" w:cstheme="minorHAnsi"/>
                <w:sz w:val="18"/>
                <w:szCs w:val="18"/>
              </w:rPr>
            </w:pPr>
            <w:r w:rsidRPr="006F5B75">
              <w:rPr>
                <w:rFonts w:asciiTheme="minorHAnsi" w:hAnsiTheme="minorHAnsi" w:cstheme="minorHAnsi"/>
                <w:color w:val="4472C4" w:themeColor="accent1"/>
                <w:sz w:val="18"/>
                <w:szCs w:val="18"/>
              </w:rPr>
              <w:t>[Theme 5]</w:t>
            </w:r>
          </w:p>
        </w:tc>
        <w:tc>
          <w:tcPr>
            <w:tcW w:w="1549" w:type="pct"/>
            <w:shd w:val="clear" w:color="auto" w:fill="DEEAF6" w:themeFill="accent5" w:themeFillTint="33"/>
          </w:tcPr>
          <w:p w14:paraId="0298C073" w14:textId="77777777" w:rsidR="00994FEE" w:rsidRPr="00B716D7" w:rsidRDefault="00994FEE" w:rsidP="003B514B">
            <w:pPr>
              <w:jc w:val="both"/>
              <w:rPr>
                <w:rFonts w:asciiTheme="minorHAnsi" w:hAnsiTheme="minorHAnsi" w:cstheme="minorHAnsi"/>
                <w:sz w:val="18"/>
                <w:szCs w:val="18"/>
              </w:rPr>
            </w:pPr>
            <w:r w:rsidRPr="00B716D7">
              <w:rPr>
                <w:rFonts w:asciiTheme="minorHAnsi" w:hAnsiTheme="minorHAnsi" w:cstheme="minorHAnsi"/>
                <w:sz w:val="18"/>
                <w:szCs w:val="18"/>
              </w:rPr>
              <w:t>E</w:t>
            </w:r>
            <w:r w:rsidR="00FF78BE">
              <w:rPr>
                <w:rFonts w:asciiTheme="minorHAnsi" w:hAnsiTheme="minorHAnsi" w:cstheme="minorHAnsi"/>
                <w:sz w:val="18"/>
                <w:szCs w:val="18"/>
              </w:rPr>
              <w:t>tc</w:t>
            </w:r>
            <w:r w:rsidRPr="00B716D7">
              <w:rPr>
                <w:rFonts w:asciiTheme="minorHAnsi" w:hAnsiTheme="minorHAnsi" w:cstheme="minorHAnsi"/>
                <w:sz w:val="18"/>
                <w:szCs w:val="18"/>
              </w:rPr>
              <w:t>.</w:t>
            </w:r>
          </w:p>
        </w:tc>
        <w:tc>
          <w:tcPr>
            <w:tcW w:w="951" w:type="pct"/>
            <w:shd w:val="clear" w:color="auto" w:fill="DEEAF6" w:themeFill="accent5" w:themeFillTint="33"/>
          </w:tcPr>
          <w:p w14:paraId="391BB540" w14:textId="77777777" w:rsidR="00994FEE" w:rsidRPr="00B716D7" w:rsidRDefault="00994FEE" w:rsidP="003B514B">
            <w:pPr>
              <w:jc w:val="both"/>
              <w:rPr>
                <w:rFonts w:asciiTheme="minorHAnsi" w:hAnsiTheme="minorHAnsi" w:cstheme="minorHAnsi"/>
                <w:sz w:val="18"/>
                <w:szCs w:val="18"/>
              </w:rPr>
            </w:pPr>
            <w:r w:rsidRPr="00B716D7">
              <w:rPr>
                <w:rFonts w:asciiTheme="minorHAnsi" w:hAnsiTheme="minorHAnsi" w:cstheme="minorHAnsi"/>
                <w:sz w:val="18"/>
                <w:szCs w:val="18"/>
              </w:rPr>
              <w:t>Etc.</w:t>
            </w:r>
          </w:p>
        </w:tc>
        <w:tc>
          <w:tcPr>
            <w:tcW w:w="951" w:type="pct"/>
            <w:shd w:val="clear" w:color="auto" w:fill="DEEAF6" w:themeFill="accent5" w:themeFillTint="33"/>
          </w:tcPr>
          <w:p w14:paraId="770517F0" w14:textId="77777777" w:rsidR="00994FEE" w:rsidRPr="00B716D7" w:rsidRDefault="00994FEE" w:rsidP="003B514B">
            <w:pPr>
              <w:jc w:val="both"/>
              <w:rPr>
                <w:rFonts w:asciiTheme="minorHAnsi" w:hAnsiTheme="minorHAnsi" w:cstheme="minorHAnsi"/>
                <w:sz w:val="18"/>
                <w:szCs w:val="18"/>
              </w:rPr>
            </w:pPr>
            <w:r w:rsidRPr="00B716D7">
              <w:rPr>
                <w:rFonts w:asciiTheme="minorHAnsi" w:hAnsiTheme="minorHAnsi" w:cstheme="minorHAnsi"/>
                <w:sz w:val="18"/>
                <w:szCs w:val="18"/>
              </w:rPr>
              <w:t>Etc.</w:t>
            </w:r>
          </w:p>
        </w:tc>
      </w:tr>
      <w:tr w:rsidR="00994FEE" w:rsidRPr="00B716D7" w14:paraId="6552E2DD" w14:textId="77777777" w:rsidTr="00716D0F">
        <w:tc>
          <w:tcPr>
            <w:tcW w:w="1549" w:type="pct"/>
            <w:shd w:val="clear" w:color="auto" w:fill="DEEAF6" w:themeFill="accent5" w:themeFillTint="33"/>
          </w:tcPr>
          <w:p w14:paraId="1E80F864" w14:textId="77777777" w:rsidR="00994FEE" w:rsidRPr="00B716D7" w:rsidRDefault="00994FEE" w:rsidP="003B514B">
            <w:pPr>
              <w:jc w:val="both"/>
              <w:rPr>
                <w:rFonts w:asciiTheme="minorHAnsi" w:hAnsiTheme="minorHAnsi" w:cstheme="minorHAnsi"/>
                <w:sz w:val="18"/>
                <w:szCs w:val="18"/>
              </w:rPr>
            </w:pPr>
            <w:r>
              <w:rPr>
                <w:rFonts w:asciiTheme="minorHAnsi" w:hAnsiTheme="minorHAnsi" w:cstheme="minorHAnsi"/>
                <w:sz w:val="18"/>
                <w:szCs w:val="18"/>
              </w:rPr>
              <w:t>Etc.</w:t>
            </w:r>
          </w:p>
        </w:tc>
        <w:tc>
          <w:tcPr>
            <w:tcW w:w="1549" w:type="pct"/>
            <w:shd w:val="clear" w:color="auto" w:fill="DEEAF6" w:themeFill="accent5" w:themeFillTint="33"/>
          </w:tcPr>
          <w:p w14:paraId="54C5D3B7" w14:textId="77777777" w:rsidR="00994FEE" w:rsidRPr="00B716D7" w:rsidRDefault="00994FEE" w:rsidP="003B514B">
            <w:pPr>
              <w:jc w:val="both"/>
              <w:rPr>
                <w:rFonts w:asciiTheme="minorHAnsi" w:hAnsiTheme="minorHAnsi" w:cstheme="minorHAnsi"/>
                <w:sz w:val="18"/>
                <w:szCs w:val="18"/>
              </w:rPr>
            </w:pPr>
          </w:p>
        </w:tc>
        <w:tc>
          <w:tcPr>
            <w:tcW w:w="951" w:type="pct"/>
            <w:shd w:val="clear" w:color="auto" w:fill="DEEAF6" w:themeFill="accent5" w:themeFillTint="33"/>
          </w:tcPr>
          <w:p w14:paraId="445806F2" w14:textId="77777777" w:rsidR="00994FEE" w:rsidRPr="00B716D7" w:rsidRDefault="00994FEE" w:rsidP="003B514B">
            <w:pPr>
              <w:jc w:val="both"/>
              <w:rPr>
                <w:rFonts w:asciiTheme="minorHAnsi" w:hAnsiTheme="minorHAnsi" w:cstheme="minorHAnsi"/>
                <w:sz w:val="18"/>
                <w:szCs w:val="18"/>
              </w:rPr>
            </w:pPr>
          </w:p>
        </w:tc>
        <w:tc>
          <w:tcPr>
            <w:tcW w:w="951" w:type="pct"/>
            <w:shd w:val="clear" w:color="auto" w:fill="DEEAF6" w:themeFill="accent5" w:themeFillTint="33"/>
          </w:tcPr>
          <w:p w14:paraId="000F483C" w14:textId="77777777" w:rsidR="00994FEE" w:rsidRPr="00B716D7" w:rsidRDefault="00994FEE" w:rsidP="003B514B">
            <w:pPr>
              <w:jc w:val="both"/>
              <w:rPr>
                <w:rFonts w:asciiTheme="minorHAnsi" w:hAnsiTheme="minorHAnsi" w:cstheme="minorHAnsi"/>
                <w:sz w:val="18"/>
                <w:szCs w:val="18"/>
              </w:rPr>
            </w:pPr>
          </w:p>
        </w:tc>
      </w:tr>
    </w:tbl>
    <w:bookmarkEnd w:id="8"/>
    <w:p w14:paraId="37D6138D" w14:textId="77777777" w:rsidR="005458AA" w:rsidRDefault="005458AA" w:rsidP="003B514B">
      <w:pPr>
        <w:jc w:val="both"/>
      </w:pPr>
      <w:r>
        <w:t>(Note: the tables are partially filled in for illustrative purposes)</w:t>
      </w:r>
    </w:p>
    <w:p w14:paraId="637C9A02" w14:textId="77777777" w:rsidR="009573BF" w:rsidRPr="00F604FF" w:rsidRDefault="009573BF" w:rsidP="003B514B">
      <w:pPr>
        <w:jc w:val="both"/>
      </w:pPr>
    </w:p>
    <w:p w14:paraId="3E2D2EBF" w14:textId="75362E79" w:rsidR="00AB2091" w:rsidRDefault="009573BF" w:rsidP="00D6227C">
      <w:pPr>
        <w:pStyle w:val="Heading2"/>
      </w:pPr>
      <w:bookmarkStart w:id="9" w:name="_Toc61505236"/>
      <w:r w:rsidRPr="0066501E">
        <w:t>Administrative part</w:t>
      </w:r>
      <w:bookmarkEnd w:id="9"/>
    </w:p>
    <w:p w14:paraId="66671E11" w14:textId="77777777" w:rsidR="009573BF" w:rsidRPr="00FF78BE" w:rsidRDefault="009573BF" w:rsidP="00AB2091">
      <w:pPr>
        <w:rPr>
          <w:rFonts w:asciiTheme="majorHAnsi" w:hAnsiTheme="majorHAnsi" w:cstheme="majorHAnsi"/>
          <w:color w:val="2F5496" w:themeColor="accent1" w:themeShade="BF"/>
          <w:sz w:val="24"/>
          <w:szCs w:val="24"/>
        </w:rPr>
      </w:pPr>
      <w:r w:rsidRPr="00FF78BE">
        <w:rPr>
          <w:rFonts w:asciiTheme="majorHAnsi" w:hAnsiTheme="majorHAnsi" w:cstheme="majorHAnsi"/>
          <w:color w:val="2F5496" w:themeColor="accent1" w:themeShade="BF"/>
          <w:sz w:val="24"/>
          <w:szCs w:val="24"/>
        </w:rPr>
        <w:t xml:space="preserve">(maximum </w:t>
      </w:r>
      <w:r w:rsidR="00B134FC">
        <w:rPr>
          <w:rFonts w:asciiTheme="majorHAnsi" w:hAnsiTheme="majorHAnsi" w:cstheme="majorHAnsi"/>
          <w:color w:val="2F5496" w:themeColor="accent1" w:themeShade="BF"/>
          <w:sz w:val="24"/>
          <w:szCs w:val="24"/>
        </w:rPr>
        <w:t>3</w:t>
      </w:r>
      <w:r w:rsidR="00B134FC" w:rsidRPr="00FF78BE">
        <w:rPr>
          <w:rFonts w:asciiTheme="majorHAnsi" w:hAnsiTheme="majorHAnsi" w:cstheme="majorHAnsi"/>
          <w:color w:val="2F5496" w:themeColor="accent1" w:themeShade="BF"/>
          <w:sz w:val="24"/>
          <w:szCs w:val="24"/>
        </w:rPr>
        <w:t xml:space="preserve"> </w:t>
      </w:r>
      <w:r w:rsidRPr="00FF78BE">
        <w:rPr>
          <w:rFonts w:asciiTheme="majorHAnsi" w:hAnsiTheme="majorHAnsi" w:cstheme="majorHAnsi"/>
          <w:color w:val="2F5496" w:themeColor="accent1" w:themeShade="BF"/>
          <w:sz w:val="24"/>
          <w:szCs w:val="24"/>
        </w:rPr>
        <w:t>pages)</w:t>
      </w:r>
    </w:p>
    <w:p w14:paraId="1CF9535C" w14:textId="77777777" w:rsidR="005E7D52" w:rsidRDefault="005E7D52" w:rsidP="005E7D52">
      <w:pPr>
        <w:jc w:val="both"/>
      </w:pPr>
      <w:r w:rsidRPr="000F640F">
        <w:t xml:space="preserve">This </w:t>
      </w:r>
      <w:r>
        <w:t>section should focus on the actual mechanisms put in place to manage the project toward</w:t>
      </w:r>
      <w:r w:rsidR="00D40231">
        <w:t>s</w:t>
      </w:r>
      <w:r>
        <w:t xml:space="preserve"> its objectives and on the potential issues, problems and deviations encountered and the mitigation put in place. </w:t>
      </w:r>
    </w:p>
    <w:p w14:paraId="23FFBA74" w14:textId="77777777" w:rsidR="009573BF" w:rsidRDefault="005E7D52" w:rsidP="003B514B">
      <w:pPr>
        <w:jc w:val="both"/>
      </w:pPr>
      <w:r>
        <w:t>In particular</w:t>
      </w:r>
      <w:r w:rsidR="004D769F">
        <w:t>,</w:t>
      </w:r>
      <w:r>
        <w:t xml:space="preserve"> please </w:t>
      </w:r>
      <w:r w:rsidR="009573BF">
        <w:t>briefly describe the following issues:</w:t>
      </w:r>
    </w:p>
    <w:p w14:paraId="24A0B94D" w14:textId="77777777" w:rsidR="009573BF" w:rsidRDefault="009573BF" w:rsidP="00965554">
      <w:pPr>
        <w:pStyle w:val="ListParagraph"/>
        <w:numPr>
          <w:ilvl w:val="0"/>
          <w:numId w:val="1"/>
        </w:numPr>
        <w:jc w:val="both"/>
      </w:pPr>
      <w:r>
        <w:t xml:space="preserve">The project management process, the working method, the problems encountered, the partnerships and their added value, including comments on any significant deviations from the work plan. </w:t>
      </w:r>
    </w:p>
    <w:p w14:paraId="44F18B8D" w14:textId="79106F32" w:rsidR="009573BF" w:rsidRDefault="009573BF" w:rsidP="00965554">
      <w:pPr>
        <w:pStyle w:val="ListParagraph"/>
        <w:numPr>
          <w:ilvl w:val="0"/>
          <w:numId w:val="1"/>
        </w:numPr>
        <w:jc w:val="both"/>
      </w:pPr>
      <w:r>
        <w:t xml:space="preserve">This should include a description of the cooperation between the coordinating/associated beneficiaries and the management of the complementary </w:t>
      </w:r>
      <w:proofErr w:type="gramStart"/>
      <w:r>
        <w:t>actions</w:t>
      </w:r>
      <w:proofErr w:type="gramEnd"/>
      <w:r>
        <w:t xml:space="preserve"> and the public and private funds involved</w:t>
      </w:r>
      <w:r w:rsidR="00B9632C">
        <w:t>,</w:t>
      </w:r>
      <w:r>
        <w:t xml:space="preserve"> the working method and the problems encountered.  </w:t>
      </w:r>
    </w:p>
    <w:p w14:paraId="01836C21" w14:textId="77777777" w:rsidR="009573BF" w:rsidRDefault="009573BF" w:rsidP="00965554">
      <w:pPr>
        <w:pStyle w:val="ListParagraph"/>
        <w:numPr>
          <w:ilvl w:val="0"/>
          <w:numId w:val="1"/>
        </w:numPr>
        <w:jc w:val="both"/>
      </w:pPr>
      <w:r>
        <w:t>Stakeholder involvement, the working method, the problems encountered.</w:t>
      </w:r>
    </w:p>
    <w:p w14:paraId="29D7E18A" w14:textId="75BBD301" w:rsidR="009573BF" w:rsidRDefault="009573BF" w:rsidP="00965554">
      <w:pPr>
        <w:pStyle w:val="ListParagraph"/>
        <w:numPr>
          <w:ilvl w:val="0"/>
          <w:numId w:val="1"/>
        </w:numPr>
        <w:jc w:val="both"/>
      </w:pPr>
      <w:r>
        <w:t xml:space="preserve">Communication with the </w:t>
      </w:r>
      <w:r w:rsidR="009108B5">
        <w:t>Agency</w:t>
      </w:r>
      <w:r>
        <w:t xml:space="preserve"> and Monitoring team.</w:t>
      </w:r>
    </w:p>
    <w:p w14:paraId="59F443C6" w14:textId="77777777" w:rsidR="009573BF" w:rsidRDefault="00024F46" w:rsidP="00965554">
      <w:pPr>
        <w:pStyle w:val="ListParagraph"/>
        <w:numPr>
          <w:ilvl w:val="0"/>
          <w:numId w:val="1"/>
        </w:numPr>
        <w:jc w:val="both"/>
      </w:pPr>
      <w:r>
        <w:t xml:space="preserve">Administrative </w:t>
      </w:r>
      <w:r w:rsidR="009573BF">
        <w:t>changes due to amendments to the Grant Agreement approved in</w:t>
      </w:r>
      <w:r>
        <w:t xml:space="preserve"> the reporting period</w:t>
      </w:r>
      <w:r w:rsidR="009573BF">
        <w:t>.</w:t>
      </w:r>
    </w:p>
    <w:p w14:paraId="0AD8E3B4" w14:textId="77777777" w:rsidR="00C02E10" w:rsidRDefault="00C02E10" w:rsidP="009573BF"/>
    <w:p w14:paraId="3DA4273D" w14:textId="77777777" w:rsidR="009573BF" w:rsidRPr="0066501E" w:rsidRDefault="009573BF" w:rsidP="00D6227C">
      <w:pPr>
        <w:pStyle w:val="Heading2"/>
      </w:pPr>
      <w:bookmarkStart w:id="10" w:name="_Toc61505237"/>
      <w:r w:rsidRPr="0066501E">
        <w:t>Project impact</w:t>
      </w:r>
      <w:r w:rsidR="00F27307" w:rsidRPr="0066501E">
        <w:t xml:space="preserve"> and analysis of contribution to implementation of the </w:t>
      </w:r>
      <w:r w:rsidR="006A4459" w:rsidRPr="0066501E">
        <w:t>P</w:t>
      </w:r>
      <w:r w:rsidR="00F27307" w:rsidRPr="0066501E">
        <w:t>lan</w:t>
      </w:r>
      <w:bookmarkEnd w:id="10"/>
      <w:r w:rsidR="000D14B1" w:rsidRPr="0066501E">
        <w:t xml:space="preserve"> </w:t>
      </w:r>
    </w:p>
    <w:p w14:paraId="5D822780" w14:textId="77777777" w:rsidR="0011320D" w:rsidRDefault="0011320D" w:rsidP="003B514B">
      <w:pPr>
        <w:jc w:val="both"/>
        <w:rPr>
          <w:lang w:val="en-US"/>
        </w:rPr>
      </w:pPr>
      <w:r w:rsidRPr="00FF78BE">
        <w:rPr>
          <w:rFonts w:asciiTheme="majorHAnsi" w:hAnsiTheme="majorHAnsi" w:cstheme="majorHAnsi"/>
          <w:color w:val="2F5496" w:themeColor="accent1" w:themeShade="BF"/>
          <w:sz w:val="24"/>
          <w:szCs w:val="24"/>
        </w:rPr>
        <w:t xml:space="preserve">(maximum </w:t>
      </w:r>
      <w:r>
        <w:rPr>
          <w:rFonts w:asciiTheme="majorHAnsi" w:hAnsiTheme="majorHAnsi" w:cstheme="majorHAnsi"/>
          <w:color w:val="2F5496" w:themeColor="accent1" w:themeShade="BF"/>
          <w:sz w:val="24"/>
          <w:szCs w:val="24"/>
        </w:rPr>
        <w:t>10</w:t>
      </w:r>
      <w:r w:rsidRPr="00FF78BE">
        <w:rPr>
          <w:rFonts w:asciiTheme="majorHAnsi" w:hAnsiTheme="majorHAnsi" w:cstheme="majorHAnsi"/>
          <w:color w:val="2F5496" w:themeColor="accent1" w:themeShade="BF"/>
          <w:sz w:val="24"/>
          <w:szCs w:val="24"/>
        </w:rPr>
        <w:t xml:space="preserve"> pages)</w:t>
      </w:r>
    </w:p>
    <w:p w14:paraId="65323942" w14:textId="77777777" w:rsidR="00246EFD" w:rsidRDefault="005E7D52" w:rsidP="00220155">
      <w:pPr>
        <w:jc w:val="both"/>
        <w:rPr>
          <w:lang w:val="en-US"/>
        </w:rPr>
      </w:pPr>
      <w:r w:rsidRPr="000F640F">
        <w:t xml:space="preserve">This </w:t>
      </w:r>
      <w:r>
        <w:t xml:space="preserve">section should provide an overview of the project impact </w:t>
      </w:r>
      <w:r w:rsidR="00220155">
        <w:t xml:space="preserve">to date </w:t>
      </w:r>
      <w:r>
        <w:t xml:space="preserve">in particular an analysis </w:t>
      </w:r>
      <w:r w:rsidR="00D40231">
        <w:t xml:space="preserve">and synthesis </w:t>
      </w:r>
      <w:r>
        <w:t xml:space="preserve">of its contribution to the implementation of the </w:t>
      </w:r>
      <w:r w:rsidR="00D40231">
        <w:t>P</w:t>
      </w:r>
      <w:r>
        <w:t xml:space="preserve">lan. </w:t>
      </w:r>
      <w:r w:rsidR="00220155">
        <w:t xml:space="preserve">The information may be illustrated by </w:t>
      </w:r>
      <w:r w:rsidR="00246EFD" w:rsidRPr="00584E94">
        <w:rPr>
          <w:lang w:val="en-US"/>
        </w:rPr>
        <w:t>any figures, diagrams etc. as relevant to help the presentation of your results</w:t>
      </w:r>
      <w:r w:rsidR="00246EFD">
        <w:rPr>
          <w:lang w:val="en-US"/>
        </w:rPr>
        <w:t>.</w:t>
      </w:r>
    </w:p>
    <w:p w14:paraId="52CB780F" w14:textId="77777777" w:rsidR="00584E94" w:rsidRDefault="000D14B1" w:rsidP="003B514B">
      <w:pPr>
        <w:jc w:val="both"/>
        <w:rPr>
          <w:lang w:val="en-US"/>
        </w:rPr>
      </w:pPr>
      <w:r w:rsidRPr="000D14B1">
        <w:rPr>
          <w:lang w:val="en-US"/>
        </w:rPr>
        <w:t>Analysis of benefits</w:t>
      </w:r>
      <w:r w:rsidR="00CD4935">
        <w:rPr>
          <w:lang w:val="en-US"/>
        </w:rPr>
        <w:t xml:space="preserve"> and impact assessment</w:t>
      </w:r>
      <w:r w:rsidRPr="000D14B1">
        <w:rPr>
          <w:lang w:val="en-US"/>
        </w:rPr>
        <w:t>: In th</w:t>
      </w:r>
      <w:r w:rsidR="00A86D20">
        <w:rPr>
          <w:lang w:val="en-US"/>
        </w:rPr>
        <w:t>e</w:t>
      </w:r>
      <w:r w:rsidRPr="000D14B1">
        <w:rPr>
          <w:lang w:val="en-US"/>
        </w:rPr>
        <w:t xml:space="preserve"> section</w:t>
      </w:r>
      <w:r w:rsidR="00A86D20">
        <w:rPr>
          <w:lang w:val="en-US"/>
        </w:rPr>
        <w:t xml:space="preserve">s </w:t>
      </w:r>
      <w:r w:rsidR="00142D3A">
        <w:rPr>
          <w:lang w:val="en-US"/>
        </w:rPr>
        <w:t xml:space="preserve">of this chapter </w:t>
      </w:r>
      <w:r w:rsidRPr="000D14B1">
        <w:rPr>
          <w:lang w:val="en-US"/>
        </w:rPr>
        <w:t>please discuss</w:t>
      </w:r>
      <w:r w:rsidR="00A86D20">
        <w:rPr>
          <w:lang w:val="en-US"/>
        </w:rPr>
        <w:t>,</w:t>
      </w:r>
      <w:r w:rsidRPr="000D14B1">
        <w:rPr>
          <w:lang w:val="en-US"/>
        </w:rPr>
        <w:t xml:space="preserve"> to the degree possible based on the implementation status of the </w:t>
      </w:r>
      <w:r w:rsidRPr="00584E94">
        <w:rPr>
          <w:lang w:val="en-US"/>
        </w:rPr>
        <w:t>project</w:t>
      </w:r>
      <w:r w:rsidR="00584E94">
        <w:rPr>
          <w:lang w:val="en-US"/>
        </w:rPr>
        <w:t>,</w:t>
      </w:r>
      <w:r w:rsidRPr="000D14B1">
        <w:rPr>
          <w:lang w:val="en-US"/>
        </w:rPr>
        <w:t xml:space="preserve"> the following and</w:t>
      </w:r>
      <w:r w:rsidR="00A767A4">
        <w:rPr>
          <w:lang w:val="en-US"/>
        </w:rPr>
        <w:t xml:space="preserve"> where</w:t>
      </w:r>
      <w:r w:rsidR="00584E94">
        <w:rPr>
          <w:lang w:val="en-US"/>
        </w:rPr>
        <w:t>ver</w:t>
      </w:r>
      <w:r w:rsidR="00A767A4">
        <w:rPr>
          <w:lang w:val="en-US"/>
        </w:rPr>
        <w:t xml:space="preserve"> relevant, refer to the values of the </w:t>
      </w:r>
      <w:r w:rsidR="00E3022A" w:rsidRPr="00E3022A">
        <w:rPr>
          <w:lang w:val="en-US"/>
        </w:rPr>
        <w:t>Key Project-level Indicators (KPIs)</w:t>
      </w:r>
      <w:r w:rsidR="00E3022A" w:rsidRPr="00E3022A" w:rsidDel="00E3022A">
        <w:rPr>
          <w:lang w:val="en-US"/>
        </w:rPr>
        <w:t xml:space="preserve"> </w:t>
      </w:r>
      <w:r w:rsidR="00A767A4">
        <w:rPr>
          <w:lang w:val="en-US"/>
        </w:rPr>
        <w:t xml:space="preserve">(see also chapter </w:t>
      </w:r>
      <w:r w:rsidR="00A358B8">
        <w:rPr>
          <w:lang w:val="en-US"/>
        </w:rPr>
        <w:t>7</w:t>
      </w:r>
      <w:r w:rsidR="00E561F0">
        <w:rPr>
          <w:lang w:val="en-US"/>
        </w:rPr>
        <w:t>)</w:t>
      </w:r>
      <w:r w:rsidR="00A767A4">
        <w:rPr>
          <w:lang w:val="en-US"/>
        </w:rPr>
        <w:t xml:space="preserve">. </w:t>
      </w:r>
    </w:p>
    <w:p w14:paraId="62C9C48B" w14:textId="77777777" w:rsidR="00A86D20" w:rsidRPr="00246EFD" w:rsidRDefault="00A86D20" w:rsidP="00965554">
      <w:pPr>
        <w:pStyle w:val="ListParagraph"/>
        <w:numPr>
          <w:ilvl w:val="0"/>
          <w:numId w:val="12"/>
        </w:numPr>
        <w:jc w:val="both"/>
        <w:rPr>
          <w:b/>
          <w:bCs/>
          <w:lang w:val="en-US"/>
        </w:rPr>
      </w:pPr>
      <w:r w:rsidRPr="00246EFD">
        <w:rPr>
          <w:lang w:val="en-US"/>
        </w:rPr>
        <w:t xml:space="preserve">Please ensure that you include a full and detailed discussion on how successful the project </w:t>
      </w:r>
      <w:r w:rsidR="00CD4935" w:rsidRPr="00246EFD">
        <w:rPr>
          <w:lang w:val="en-US"/>
        </w:rPr>
        <w:t xml:space="preserve">has </w:t>
      </w:r>
      <w:r w:rsidRPr="00246EFD">
        <w:rPr>
          <w:lang w:val="en-US"/>
        </w:rPr>
        <w:t xml:space="preserve">been in implementing the relevant Plan / Strategy to </w:t>
      </w:r>
      <w:proofErr w:type="gramStart"/>
      <w:r w:rsidRPr="00246EFD">
        <w:rPr>
          <w:lang w:val="en-US"/>
        </w:rPr>
        <w:t>date</w:t>
      </w:r>
      <w:r w:rsidR="00E953BC" w:rsidRPr="00246EFD">
        <w:rPr>
          <w:lang w:val="en-US"/>
        </w:rPr>
        <w:t>;</w:t>
      </w:r>
      <w:proofErr w:type="gramEnd"/>
    </w:p>
    <w:p w14:paraId="7185F451" w14:textId="77777777" w:rsidR="00AC7514" w:rsidRPr="00584E94" w:rsidRDefault="00A86D20" w:rsidP="00965554">
      <w:pPr>
        <w:pStyle w:val="ListParagraph"/>
        <w:numPr>
          <w:ilvl w:val="0"/>
          <w:numId w:val="12"/>
        </w:numPr>
        <w:jc w:val="both"/>
        <w:rPr>
          <w:u w:val="single"/>
          <w:lang w:val="en-US"/>
        </w:rPr>
      </w:pPr>
      <w:r w:rsidRPr="00584E94">
        <w:rPr>
          <w:lang w:val="en-US"/>
        </w:rPr>
        <w:t xml:space="preserve">Impact evaluation </w:t>
      </w:r>
      <w:r w:rsidR="00876329" w:rsidRPr="00584E94">
        <w:rPr>
          <w:lang w:val="en-US"/>
        </w:rPr>
        <w:t xml:space="preserve">should encompass all key results and outcomes and should allow for </w:t>
      </w:r>
      <w:proofErr w:type="gramStart"/>
      <w:r w:rsidR="00876329" w:rsidRPr="00584E94">
        <w:rPr>
          <w:lang w:val="en-US"/>
        </w:rPr>
        <w:t>a brief summary</w:t>
      </w:r>
      <w:proofErr w:type="gramEnd"/>
      <w:r w:rsidR="00876329" w:rsidRPr="00584E94">
        <w:rPr>
          <w:lang w:val="en-US"/>
        </w:rPr>
        <w:t xml:space="preserve"> of key achievements, barriers and recommendations to be included in the Executive </w:t>
      </w:r>
      <w:r w:rsidR="00876329" w:rsidRPr="00584E94">
        <w:rPr>
          <w:lang w:val="en-US"/>
        </w:rPr>
        <w:lastRenderedPageBreak/>
        <w:t xml:space="preserve">Summary. </w:t>
      </w:r>
      <w:r w:rsidRPr="00584E94">
        <w:rPr>
          <w:u w:val="single"/>
          <w:lang w:val="en-US"/>
        </w:rPr>
        <w:t xml:space="preserve">Please ensure that sufficient summary evidence is provided, alongside references to full deliverables, to demonstrate analysis and evaluation of impact undertaken to </w:t>
      </w:r>
      <w:proofErr w:type="gramStart"/>
      <w:r w:rsidRPr="00584E94">
        <w:rPr>
          <w:u w:val="single"/>
          <w:lang w:val="en-US"/>
        </w:rPr>
        <w:t>date</w:t>
      </w:r>
      <w:r w:rsidR="00E953BC">
        <w:rPr>
          <w:u w:val="single"/>
          <w:lang w:val="en-US"/>
        </w:rPr>
        <w:t>;</w:t>
      </w:r>
      <w:proofErr w:type="gramEnd"/>
    </w:p>
    <w:p w14:paraId="3AFAAFE0" w14:textId="77777777" w:rsidR="00A86D20" w:rsidRPr="00584E94" w:rsidRDefault="00EA36A6" w:rsidP="00965554">
      <w:pPr>
        <w:pStyle w:val="ListParagraph"/>
        <w:numPr>
          <w:ilvl w:val="0"/>
          <w:numId w:val="12"/>
        </w:numPr>
        <w:jc w:val="both"/>
        <w:rPr>
          <w:lang w:val="en-US"/>
        </w:rPr>
      </w:pPr>
      <w:r w:rsidRPr="00584E94">
        <w:rPr>
          <w:lang w:val="en-US"/>
        </w:rPr>
        <w:t>Impacts can include</w:t>
      </w:r>
      <w:r w:rsidR="0086275C" w:rsidRPr="00584E94">
        <w:rPr>
          <w:lang w:val="en-US"/>
        </w:rPr>
        <w:t xml:space="preserve"> ‘soft’ benefits </w:t>
      </w:r>
      <w:r w:rsidRPr="00584E94">
        <w:rPr>
          <w:lang w:val="en-US"/>
        </w:rPr>
        <w:t xml:space="preserve">and changes </w:t>
      </w:r>
      <w:r w:rsidR="0086275C" w:rsidRPr="00584E94">
        <w:rPr>
          <w:lang w:val="en-US"/>
        </w:rPr>
        <w:t>such as</w:t>
      </w:r>
      <w:r w:rsidR="00AC7514" w:rsidRPr="00584E94">
        <w:rPr>
          <w:lang w:val="en-US"/>
        </w:rPr>
        <w:t xml:space="preserve"> (but not limited to)</w:t>
      </w:r>
      <w:r w:rsidR="0086275C" w:rsidRPr="00584E94">
        <w:rPr>
          <w:lang w:val="en-US"/>
        </w:rPr>
        <w:t xml:space="preserve"> capacity building, </w:t>
      </w:r>
      <w:proofErr w:type="spellStart"/>
      <w:r w:rsidR="0086275C" w:rsidRPr="00584E94">
        <w:rPr>
          <w:lang w:val="en-US"/>
        </w:rPr>
        <w:t>organisational</w:t>
      </w:r>
      <w:proofErr w:type="spellEnd"/>
      <w:r w:rsidR="0086275C" w:rsidRPr="00584E94">
        <w:rPr>
          <w:lang w:val="en-US"/>
        </w:rPr>
        <w:t xml:space="preserve"> and procedural changes</w:t>
      </w:r>
      <w:r w:rsidR="00AC7514" w:rsidRPr="00584E94">
        <w:rPr>
          <w:lang w:val="en-US"/>
        </w:rPr>
        <w:t xml:space="preserve"> in addition to concrete outcomes</w:t>
      </w:r>
      <w:r w:rsidR="00E953BC">
        <w:rPr>
          <w:lang w:val="en-US"/>
        </w:rPr>
        <w:t>; and</w:t>
      </w:r>
    </w:p>
    <w:p w14:paraId="281910C1" w14:textId="2D95E360" w:rsidR="00F2049B" w:rsidRPr="00965554" w:rsidRDefault="00AC7514" w:rsidP="00965554">
      <w:pPr>
        <w:pStyle w:val="ListParagraph"/>
        <w:numPr>
          <w:ilvl w:val="0"/>
          <w:numId w:val="12"/>
        </w:numPr>
        <w:jc w:val="both"/>
        <w:rPr>
          <w:strike/>
          <w:lang w:val="en-US"/>
        </w:rPr>
      </w:pPr>
      <w:r w:rsidRPr="00254DC2">
        <w:rPr>
          <w:lang w:val="en-US"/>
        </w:rPr>
        <w:t>Please compare results with those foreseen in the Grant Agreement, particularly with regards to the project-level expected results, and please identify any b</w:t>
      </w:r>
      <w:r w:rsidR="00EA36A6" w:rsidRPr="00254DC2">
        <w:rPr>
          <w:lang w:val="en-US"/>
        </w:rPr>
        <w:t>arriers encountered and lessons learned</w:t>
      </w:r>
      <w:r w:rsidRPr="00254DC2">
        <w:rPr>
          <w:lang w:val="en-US"/>
        </w:rPr>
        <w:t xml:space="preserve"> where progress has not been as originally foreseen</w:t>
      </w:r>
      <w:r w:rsidR="00A071A3" w:rsidRPr="00254DC2">
        <w:rPr>
          <w:lang w:val="en-US"/>
        </w:rPr>
        <w:t>.</w:t>
      </w:r>
    </w:p>
    <w:p w14:paraId="5310C7AF" w14:textId="77777777" w:rsidR="00F27307" w:rsidRDefault="00F27307" w:rsidP="003B514B">
      <w:pPr>
        <w:jc w:val="both"/>
        <w:rPr>
          <w:u w:val="single"/>
          <w:lang w:val="en-US"/>
        </w:rPr>
      </w:pPr>
    </w:p>
    <w:p w14:paraId="45C96D40" w14:textId="28B7FBCB" w:rsidR="000D14B1" w:rsidRDefault="000D14B1" w:rsidP="009870F6">
      <w:pPr>
        <w:pStyle w:val="Heading3"/>
      </w:pPr>
      <w:bookmarkStart w:id="11" w:name="_Toc61505238"/>
      <w:r w:rsidRPr="009870F6">
        <w:t>Environmental benefits</w:t>
      </w:r>
      <w:bookmarkEnd w:id="11"/>
    </w:p>
    <w:p w14:paraId="35437569" w14:textId="77777777" w:rsidR="00446172" w:rsidRPr="00446172" w:rsidRDefault="00446172" w:rsidP="00446172">
      <w:pPr>
        <w:rPr>
          <w:lang w:val="en-US"/>
        </w:rPr>
      </w:pPr>
    </w:p>
    <w:p w14:paraId="5B710092" w14:textId="09098DD5" w:rsidR="00142D3A" w:rsidRPr="00343E0A" w:rsidRDefault="00142D3A" w:rsidP="00343E0A">
      <w:pPr>
        <w:pStyle w:val="Heading4"/>
      </w:pPr>
      <w:bookmarkStart w:id="12" w:name="_Toc61505239"/>
      <w:r w:rsidRPr="00343E0A">
        <w:t>Direct / quantitative environmental benefits</w:t>
      </w:r>
      <w:bookmarkEnd w:id="12"/>
    </w:p>
    <w:p w14:paraId="192FD674" w14:textId="1E1E585E" w:rsidR="000D14B1" w:rsidRPr="000D14B1" w:rsidRDefault="00FD3B35" w:rsidP="003B514B">
      <w:pPr>
        <w:jc w:val="both"/>
        <w:rPr>
          <w:lang w:val="en-US"/>
        </w:rPr>
      </w:pPr>
      <w:r>
        <w:rPr>
          <w:lang w:val="en-US"/>
        </w:rPr>
        <w:t>Please describe the d</w:t>
      </w:r>
      <w:r w:rsidR="000D14B1" w:rsidRPr="000D14B1">
        <w:rPr>
          <w:lang w:val="en-US"/>
        </w:rPr>
        <w:t>irect / quantitative environmental benefits</w:t>
      </w:r>
      <w:r w:rsidR="004B03D4">
        <w:rPr>
          <w:lang w:val="en-US"/>
        </w:rPr>
        <w:t xml:space="preserve">. Address the extent </w:t>
      </w:r>
      <w:r w:rsidR="004B03D4" w:rsidRPr="00FD3B35">
        <w:rPr>
          <w:lang w:val="en-US"/>
        </w:rPr>
        <w:t xml:space="preserve">to which the related </w:t>
      </w:r>
      <w:r w:rsidR="004B03D4">
        <w:rPr>
          <w:lang w:val="en-US"/>
        </w:rPr>
        <w:t>P</w:t>
      </w:r>
      <w:r w:rsidR="004B03D4" w:rsidRPr="00FD3B35">
        <w:rPr>
          <w:lang w:val="en-US"/>
        </w:rPr>
        <w:t>lan ha</w:t>
      </w:r>
      <w:r w:rsidR="004B03D4">
        <w:rPr>
          <w:lang w:val="en-US"/>
        </w:rPr>
        <w:t>s</w:t>
      </w:r>
      <w:r w:rsidR="004B03D4" w:rsidRPr="00FD3B35">
        <w:rPr>
          <w:lang w:val="en-US"/>
        </w:rPr>
        <w:t xml:space="preserve"> been implemented</w:t>
      </w:r>
      <w:r w:rsidR="004B03D4">
        <w:rPr>
          <w:lang w:val="en-US"/>
        </w:rPr>
        <w:t xml:space="preserve"> and </w:t>
      </w:r>
      <w:r w:rsidR="004B03D4" w:rsidRPr="00FD3B35">
        <w:rPr>
          <w:lang w:val="en-US"/>
        </w:rPr>
        <w:t>developed further</w:t>
      </w:r>
      <w:r w:rsidR="00967CCF">
        <w:rPr>
          <w:lang w:val="en-US"/>
        </w:rPr>
        <w:t>. In addition</w:t>
      </w:r>
      <w:r w:rsidR="0028512E">
        <w:rPr>
          <w:lang w:val="en-US"/>
        </w:rPr>
        <w:t>,</w:t>
      </w:r>
      <w:r w:rsidR="00967CCF">
        <w:rPr>
          <w:lang w:val="en-US"/>
        </w:rPr>
        <w:t xml:space="preserve"> address</w:t>
      </w:r>
      <w:r w:rsidR="004B03D4">
        <w:rPr>
          <w:lang w:val="en-US"/>
        </w:rPr>
        <w:t xml:space="preserve"> other relevant aspects</w:t>
      </w:r>
      <w:r>
        <w:rPr>
          <w:lang w:val="en-US"/>
        </w:rPr>
        <w:t xml:space="preserve">, </w:t>
      </w:r>
      <w:r w:rsidR="004B03D4">
        <w:rPr>
          <w:lang w:val="en-US"/>
        </w:rPr>
        <w:t>as</w:t>
      </w:r>
      <w:r>
        <w:rPr>
          <w:lang w:val="en-US"/>
        </w:rPr>
        <w:t xml:space="preserve"> for example</w:t>
      </w:r>
      <w:r w:rsidR="000D14B1" w:rsidRPr="000D14B1">
        <w:rPr>
          <w:lang w:val="en-US"/>
        </w:rPr>
        <w:t>:</w:t>
      </w:r>
    </w:p>
    <w:p w14:paraId="5B42EBD1" w14:textId="77777777" w:rsidR="00FD3B35" w:rsidRDefault="000D14B1" w:rsidP="003B514B">
      <w:pPr>
        <w:jc w:val="both"/>
        <w:rPr>
          <w:lang w:val="en-US"/>
        </w:rPr>
      </w:pPr>
      <w:r w:rsidRPr="00FD3B35">
        <w:rPr>
          <w:b/>
          <w:bCs/>
          <w:lang w:val="en-US"/>
        </w:rPr>
        <w:t>Nature IPs</w:t>
      </w:r>
      <w:r w:rsidRPr="000D14B1">
        <w:rPr>
          <w:lang w:val="en-US"/>
        </w:rPr>
        <w:t xml:space="preserve">: </w:t>
      </w:r>
    </w:p>
    <w:p w14:paraId="6F41F49C" w14:textId="77777777" w:rsidR="00FD3B35" w:rsidRDefault="00FD3B35" w:rsidP="00965554">
      <w:pPr>
        <w:pStyle w:val="ListParagraph"/>
        <w:numPr>
          <w:ilvl w:val="0"/>
          <w:numId w:val="9"/>
        </w:numPr>
        <w:jc w:val="both"/>
        <w:rPr>
          <w:lang w:val="en-US"/>
        </w:rPr>
      </w:pPr>
      <w:r>
        <w:rPr>
          <w:lang w:val="en-US"/>
        </w:rPr>
        <w:t>C</w:t>
      </w:r>
      <w:r w:rsidR="000D14B1" w:rsidRPr="00FD3B35">
        <w:rPr>
          <w:lang w:val="en-US"/>
        </w:rPr>
        <w:t>onservation benefits for Natura 2000 (SCI/SPA) and species/habitat type(s) targeted</w:t>
      </w:r>
      <w:r>
        <w:rPr>
          <w:lang w:val="en-US"/>
        </w:rPr>
        <w:t xml:space="preserve">.  Quantified wherever </w:t>
      </w:r>
      <w:proofErr w:type="gramStart"/>
      <w:r>
        <w:rPr>
          <w:lang w:val="en-US"/>
        </w:rPr>
        <w:t>possible;</w:t>
      </w:r>
      <w:proofErr w:type="gramEnd"/>
      <w:r w:rsidR="000D14B1" w:rsidRPr="00FD3B35">
        <w:rPr>
          <w:lang w:val="en-US"/>
        </w:rPr>
        <w:t xml:space="preserve"> </w:t>
      </w:r>
    </w:p>
    <w:p w14:paraId="74B760F3" w14:textId="22ECB8FA" w:rsidR="000D14B1" w:rsidRPr="00E83582" w:rsidRDefault="000D14B1" w:rsidP="00E83582">
      <w:pPr>
        <w:pStyle w:val="ListParagraph"/>
        <w:numPr>
          <w:ilvl w:val="0"/>
          <w:numId w:val="9"/>
        </w:numPr>
        <w:jc w:val="both"/>
        <w:rPr>
          <w:lang w:val="en-US"/>
        </w:rPr>
      </w:pPr>
      <w:r w:rsidRPr="00FD3B35">
        <w:rPr>
          <w:lang w:val="en-US"/>
        </w:rPr>
        <w:t xml:space="preserve">Highlight briefly </w:t>
      </w:r>
      <w:r w:rsidR="00FD3B35">
        <w:rPr>
          <w:lang w:val="en-US"/>
        </w:rPr>
        <w:t xml:space="preserve">any </w:t>
      </w:r>
      <w:r w:rsidR="0091389F">
        <w:rPr>
          <w:lang w:val="en-US"/>
        </w:rPr>
        <w:t>new aspects</w:t>
      </w:r>
      <w:r w:rsidR="0091389F" w:rsidRPr="00FD3B35">
        <w:rPr>
          <w:lang w:val="en-US"/>
        </w:rPr>
        <w:t xml:space="preserve"> </w:t>
      </w:r>
      <w:r w:rsidR="0091389F">
        <w:rPr>
          <w:lang w:val="en-US"/>
        </w:rPr>
        <w:t xml:space="preserve">brought by the project </w:t>
      </w:r>
      <w:r w:rsidRPr="00FD3B35">
        <w:rPr>
          <w:lang w:val="en-US"/>
        </w:rPr>
        <w:t xml:space="preserve">that may have important </w:t>
      </w:r>
      <w:r w:rsidR="00A97EB6">
        <w:rPr>
          <w:lang w:val="en-US"/>
        </w:rPr>
        <w:t>impacts</w:t>
      </w:r>
      <w:r w:rsidRPr="00FD3B35">
        <w:rPr>
          <w:lang w:val="en-US"/>
        </w:rPr>
        <w:t xml:space="preserve"> on Natura 2000 also in relation to other EU policies if relevant (</w:t>
      </w:r>
      <w:proofErr w:type="gramStart"/>
      <w:r w:rsidRPr="00FD3B35">
        <w:rPr>
          <w:lang w:val="en-US"/>
        </w:rPr>
        <w:t>e.g.</w:t>
      </w:r>
      <w:proofErr w:type="gramEnd"/>
      <w:r w:rsidRPr="00FD3B35">
        <w:rPr>
          <w:lang w:val="en-US"/>
        </w:rPr>
        <w:t xml:space="preserve"> new management techniques and procedures, pump priming </w:t>
      </w:r>
      <w:proofErr w:type="spellStart"/>
      <w:r w:rsidRPr="00FD3B35">
        <w:rPr>
          <w:lang w:val="en-US"/>
        </w:rPr>
        <w:t>agri</w:t>
      </w:r>
      <w:proofErr w:type="spellEnd"/>
      <w:r w:rsidRPr="00FD3B35">
        <w:rPr>
          <w:lang w:val="en-US"/>
        </w:rPr>
        <w:t>-environment, links with the water framework directive, etc.)</w:t>
      </w:r>
      <w:r w:rsidR="00E83582">
        <w:rPr>
          <w:lang w:val="en-US"/>
        </w:rPr>
        <w:t>.</w:t>
      </w:r>
    </w:p>
    <w:p w14:paraId="3A0F30EE" w14:textId="77777777" w:rsidR="00FD3B35" w:rsidRDefault="000D14B1" w:rsidP="003B514B">
      <w:pPr>
        <w:jc w:val="both"/>
        <w:rPr>
          <w:lang w:val="en-US"/>
        </w:rPr>
      </w:pPr>
      <w:r w:rsidRPr="00FD3B35">
        <w:rPr>
          <w:b/>
          <w:bCs/>
          <w:lang w:val="en-US"/>
        </w:rPr>
        <w:t>E</w:t>
      </w:r>
      <w:r w:rsidR="005553C1">
        <w:rPr>
          <w:b/>
          <w:bCs/>
          <w:lang w:val="en-US"/>
        </w:rPr>
        <w:t>nvironment</w:t>
      </w:r>
      <w:r w:rsidRPr="00FD3B35">
        <w:rPr>
          <w:b/>
          <w:bCs/>
          <w:lang w:val="en-US"/>
        </w:rPr>
        <w:t xml:space="preserve"> IPs targeting River Basin Management Plans (RBMP), Waste Management Plans (WMP) and/or Waste Prevention </w:t>
      </w:r>
      <w:proofErr w:type="spellStart"/>
      <w:r w:rsidRPr="00FD3B35">
        <w:rPr>
          <w:b/>
          <w:bCs/>
          <w:lang w:val="en-US"/>
        </w:rPr>
        <w:t>Programmes</w:t>
      </w:r>
      <w:proofErr w:type="spellEnd"/>
      <w:r w:rsidRPr="00FD3B35">
        <w:rPr>
          <w:b/>
          <w:bCs/>
          <w:lang w:val="en-US"/>
        </w:rPr>
        <w:t xml:space="preserve"> (WPP), Air Quality Plans (AQP):</w:t>
      </w:r>
      <w:r w:rsidRPr="000D14B1">
        <w:rPr>
          <w:lang w:val="en-US"/>
        </w:rPr>
        <w:t xml:space="preserve"> </w:t>
      </w:r>
    </w:p>
    <w:p w14:paraId="4AD28979" w14:textId="77777777" w:rsidR="00A9612B" w:rsidRDefault="000D14B1" w:rsidP="00965554">
      <w:pPr>
        <w:pStyle w:val="ListParagraph"/>
        <w:numPr>
          <w:ilvl w:val="0"/>
          <w:numId w:val="10"/>
        </w:numPr>
        <w:jc w:val="both"/>
        <w:rPr>
          <w:lang w:val="en-US"/>
        </w:rPr>
      </w:pPr>
      <w:r w:rsidRPr="00FD3B35">
        <w:rPr>
          <w:lang w:val="en-US"/>
        </w:rPr>
        <w:t>Reductions of emissions, energy or resource savings</w:t>
      </w:r>
      <w:r w:rsidR="00A9612B">
        <w:rPr>
          <w:lang w:val="en-US"/>
        </w:rPr>
        <w:t xml:space="preserve"> and quantified areas of known improvements (</w:t>
      </w:r>
      <w:proofErr w:type="gramStart"/>
      <w:r w:rsidR="00A9612B">
        <w:rPr>
          <w:lang w:val="en-US"/>
        </w:rPr>
        <w:t>e.g.</w:t>
      </w:r>
      <w:proofErr w:type="gramEnd"/>
      <w:r w:rsidR="00A9612B">
        <w:rPr>
          <w:lang w:val="en-US"/>
        </w:rPr>
        <w:t xml:space="preserve"> no. </w:t>
      </w:r>
      <w:r w:rsidR="0086275C">
        <w:rPr>
          <w:lang w:val="en-US"/>
        </w:rPr>
        <w:t xml:space="preserve">of </w:t>
      </w:r>
      <w:r w:rsidR="00A9612B">
        <w:rPr>
          <w:lang w:val="en-US"/>
        </w:rPr>
        <w:t>properties/sites/</w:t>
      </w:r>
      <w:r w:rsidR="0086275C">
        <w:rPr>
          <w:lang w:val="en-US"/>
        </w:rPr>
        <w:t xml:space="preserve">water courses/other </w:t>
      </w:r>
      <w:r w:rsidR="00A9612B">
        <w:rPr>
          <w:lang w:val="en-US"/>
        </w:rPr>
        <w:t>locations positively benefiting etc.);</w:t>
      </w:r>
    </w:p>
    <w:p w14:paraId="09F0C6CB" w14:textId="77777777" w:rsidR="000D14B1" w:rsidRPr="00FD3B35" w:rsidRDefault="00A9612B" w:rsidP="00965554">
      <w:pPr>
        <w:pStyle w:val="ListParagraph"/>
        <w:numPr>
          <w:ilvl w:val="0"/>
          <w:numId w:val="10"/>
        </w:numPr>
        <w:jc w:val="both"/>
        <w:rPr>
          <w:lang w:val="en-US"/>
        </w:rPr>
      </w:pPr>
      <w:r>
        <w:rPr>
          <w:lang w:val="en-US"/>
        </w:rPr>
        <w:t>No. of relevant barriers addressed</w:t>
      </w:r>
      <w:r w:rsidR="0086275C">
        <w:rPr>
          <w:lang w:val="en-US"/>
        </w:rPr>
        <w:t>.</w:t>
      </w:r>
    </w:p>
    <w:p w14:paraId="7507196F" w14:textId="77777777" w:rsidR="0086275C" w:rsidRDefault="000D14B1" w:rsidP="003B514B">
      <w:pPr>
        <w:jc w:val="both"/>
        <w:rPr>
          <w:lang w:val="en-US"/>
        </w:rPr>
      </w:pPr>
      <w:r w:rsidRPr="0086275C">
        <w:rPr>
          <w:b/>
          <w:bCs/>
          <w:lang w:val="en-US"/>
        </w:rPr>
        <w:t>Climate Action</w:t>
      </w:r>
      <w:r w:rsidR="005553C1">
        <w:rPr>
          <w:b/>
          <w:bCs/>
          <w:lang w:val="en-US"/>
        </w:rPr>
        <w:t xml:space="preserve"> IPs</w:t>
      </w:r>
      <w:r w:rsidRPr="0086275C">
        <w:rPr>
          <w:b/>
          <w:bCs/>
          <w:lang w:val="en-US"/>
        </w:rPr>
        <w:t>:</w:t>
      </w:r>
      <w:r w:rsidRPr="000D14B1">
        <w:rPr>
          <w:lang w:val="en-US"/>
        </w:rPr>
        <w:t xml:space="preserve"> </w:t>
      </w:r>
    </w:p>
    <w:p w14:paraId="1E7D6FE2" w14:textId="77777777" w:rsidR="0086275C" w:rsidRDefault="000D14B1" w:rsidP="00965554">
      <w:pPr>
        <w:pStyle w:val="ListParagraph"/>
        <w:numPr>
          <w:ilvl w:val="0"/>
          <w:numId w:val="11"/>
        </w:numPr>
        <w:jc w:val="both"/>
        <w:rPr>
          <w:lang w:val="en-US"/>
        </w:rPr>
      </w:pPr>
      <w:r w:rsidRPr="0086275C">
        <w:rPr>
          <w:lang w:val="en-US"/>
        </w:rPr>
        <w:t>Reduction</w:t>
      </w:r>
      <w:r w:rsidR="0086275C">
        <w:rPr>
          <w:lang w:val="en-US"/>
        </w:rPr>
        <w:t>s</w:t>
      </w:r>
      <w:r w:rsidRPr="0086275C">
        <w:rPr>
          <w:lang w:val="en-US"/>
        </w:rPr>
        <w:t xml:space="preserve"> of greenhouse gas </w:t>
      </w:r>
      <w:proofErr w:type="gramStart"/>
      <w:r w:rsidRPr="0086275C">
        <w:rPr>
          <w:lang w:val="en-US"/>
        </w:rPr>
        <w:t>emissions;</w:t>
      </w:r>
      <w:proofErr w:type="gramEnd"/>
      <w:r w:rsidRPr="0086275C">
        <w:rPr>
          <w:lang w:val="en-US"/>
        </w:rPr>
        <w:t xml:space="preserve"> </w:t>
      </w:r>
    </w:p>
    <w:p w14:paraId="4D39F6A2" w14:textId="69B74772" w:rsidR="000D14B1" w:rsidRPr="0086275C" w:rsidRDefault="0086275C" w:rsidP="00965554">
      <w:pPr>
        <w:pStyle w:val="ListParagraph"/>
        <w:numPr>
          <w:ilvl w:val="0"/>
          <w:numId w:val="11"/>
        </w:numPr>
        <w:jc w:val="both"/>
        <w:rPr>
          <w:lang w:val="en-US"/>
        </w:rPr>
      </w:pPr>
      <w:r>
        <w:rPr>
          <w:lang w:val="en-US"/>
        </w:rPr>
        <w:t>I</w:t>
      </w:r>
      <w:r w:rsidR="000D14B1" w:rsidRPr="0086275C">
        <w:rPr>
          <w:lang w:val="en-US"/>
        </w:rPr>
        <w:t>ncrease of climate resilience.</w:t>
      </w:r>
    </w:p>
    <w:p w14:paraId="43B79445" w14:textId="77777777" w:rsidR="000D14B1" w:rsidRPr="000D14B1" w:rsidRDefault="000D14B1" w:rsidP="003B514B">
      <w:pPr>
        <w:jc w:val="both"/>
        <w:rPr>
          <w:lang w:val="en-US"/>
        </w:rPr>
      </w:pPr>
    </w:p>
    <w:p w14:paraId="74BFF8B9" w14:textId="29939902" w:rsidR="000D14B1" w:rsidRPr="0066501E" w:rsidRDefault="000D14B1" w:rsidP="00343E0A">
      <w:pPr>
        <w:pStyle w:val="Heading4"/>
      </w:pPr>
      <w:bookmarkStart w:id="13" w:name="_Toc61505240"/>
      <w:r w:rsidRPr="0066501E">
        <w:t>Qualitative environmental benefits</w:t>
      </w:r>
      <w:bookmarkEnd w:id="13"/>
    </w:p>
    <w:p w14:paraId="03B5D35D" w14:textId="77777777" w:rsidR="00C441C7" w:rsidRPr="0009761B" w:rsidRDefault="00C441C7" w:rsidP="003B514B">
      <w:pPr>
        <w:jc w:val="both"/>
        <w:rPr>
          <w:lang w:val="en-US"/>
        </w:rPr>
      </w:pPr>
      <w:r>
        <w:t xml:space="preserve">Please consider if there are any qualitative, or as yet unquantified environmental impacts.  As a minimum, please address the following questions, and add any further discussion on qualitative impacts beyond those mentioned as necessary </w:t>
      </w:r>
      <w:r>
        <w:rPr>
          <w:lang w:val="en-US"/>
        </w:rPr>
        <w:t xml:space="preserve">(note the </w:t>
      </w:r>
      <w:r w:rsidRPr="001D2C64">
        <w:rPr>
          <w:b/>
          <w:lang w:val="en-US"/>
        </w:rPr>
        <w:t>sub-section iv concerns all IPs</w:t>
      </w:r>
      <w:r>
        <w:rPr>
          <w:lang w:val="en-US"/>
        </w:rPr>
        <w:t>):</w:t>
      </w:r>
    </w:p>
    <w:p w14:paraId="717A3787" w14:textId="77777777" w:rsidR="00A65D0A" w:rsidRPr="002273D6" w:rsidRDefault="000D14B1" w:rsidP="00965554">
      <w:pPr>
        <w:pStyle w:val="ListParagraph"/>
        <w:numPr>
          <w:ilvl w:val="0"/>
          <w:numId w:val="21"/>
        </w:numPr>
        <w:jc w:val="both"/>
        <w:rPr>
          <w:lang w:val="en-US"/>
        </w:rPr>
      </w:pPr>
      <w:r w:rsidRPr="00150123">
        <w:rPr>
          <w:b/>
          <w:bCs/>
          <w:lang w:val="en-US"/>
        </w:rPr>
        <w:t>Nature</w:t>
      </w:r>
      <w:r w:rsidR="00584E94" w:rsidRPr="00150123">
        <w:rPr>
          <w:b/>
          <w:bCs/>
          <w:lang w:val="en-US"/>
        </w:rPr>
        <w:t xml:space="preserve"> IPs</w:t>
      </w:r>
      <w:r w:rsidRPr="00150123">
        <w:rPr>
          <w:b/>
          <w:bCs/>
          <w:lang w:val="en-US"/>
        </w:rPr>
        <w:t>:</w:t>
      </w:r>
      <w:r w:rsidRPr="002273D6">
        <w:rPr>
          <w:lang w:val="en-US"/>
        </w:rPr>
        <w:t xml:space="preserve"> </w:t>
      </w:r>
    </w:p>
    <w:p w14:paraId="78B11E57" w14:textId="77777777" w:rsidR="00A65D0A" w:rsidRPr="00A65D0A" w:rsidRDefault="000D14B1" w:rsidP="00965554">
      <w:pPr>
        <w:pStyle w:val="ListParagraph"/>
        <w:numPr>
          <w:ilvl w:val="0"/>
          <w:numId w:val="13"/>
        </w:numPr>
        <w:jc w:val="both"/>
        <w:rPr>
          <w:lang w:val="en-US"/>
        </w:rPr>
      </w:pPr>
      <w:r w:rsidRPr="00A65D0A">
        <w:rPr>
          <w:lang w:val="en-US"/>
        </w:rPr>
        <w:t xml:space="preserve">What is the outlook for the targeted habitat type and/or species? </w:t>
      </w:r>
    </w:p>
    <w:p w14:paraId="3DE5E9D0" w14:textId="77777777" w:rsidR="00A65D0A" w:rsidRPr="00A65D0A" w:rsidRDefault="000D14B1" w:rsidP="00965554">
      <w:pPr>
        <w:pStyle w:val="ListParagraph"/>
        <w:numPr>
          <w:ilvl w:val="0"/>
          <w:numId w:val="13"/>
        </w:numPr>
        <w:jc w:val="both"/>
        <w:rPr>
          <w:lang w:val="en-US"/>
        </w:rPr>
      </w:pPr>
      <w:r w:rsidRPr="00A65D0A">
        <w:rPr>
          <w:lang w:val="en-US"/>
        </w:rPr>
        <w:t xml:space="preserve">Have trends already been established? </w:t>
      </w:r>
    </w:p>
    <w:p w14:paraId="31DC7205" w14:textId="77777777" w:rsidR="00A65D0A" w:rsidRPr="00A65D0A" w:rsidRDefault="000D14B1" w:rsidP="00965554">
      <w:pPr>
        <w:pStyle w:val="ListParagraph"/>
        <w:numPr>
          <w:ilvl w:val="0"/>
          <w:numId w:val="13"/>
        </w:numPr>
        <w:jc w:val="both"/>
        <w:rPr>
          <w:lang w:val="en-US"/>
        </w:rPr>
      </w:pPr>
      <w:r w:rsidRPr="00A65D0A">
        <w:rPr>
          <w:lang w:val="en-US"/>
        </w:rPr>
        <w:t xml:space="preserve">Did the project eliminate the threats defined in Form B2d of the Grant Agreement? </w:t>
      </w:r>
    </w:p>
    <w:p w14:paraId="710EFC4F" w14:textId="77777777" w:rsidR="00A65D0A" w:rsidRPr="00A65D0A" w:rsidRDefault="000D14B1" w:rsidP="00965554">
      <w:pPr>
        <w:pStyle w:val="ListParagraph"/>
        <w:numPr>
          <w:ilvl w:val="0"/>
          <w:numId w:val="13"/>
        </w:numPr>
        <w:jc w:val="both"/>
        <w:rPr>
          <w:lang w:val="en-US"/>
        </w:rPr>
      </w:pPr>
      <w:r w:rsidRPr="00A65D0A">
        <w:rPr>
          <w:lang w:val="en-US"/>
        </w:rPr>
        <w:lastRenderedPageBreak/>
        <w:t>What are the remaining/new threats? Details should be given regarding what actions should be carried out, when, by whom and using what source(s) of finance</w:t>
      </w:r>
      <w:r w:rsidR="00A65D0A" w:rsidRPr="00A65D0A">
        <w:rPr>
          <w:lang w:val="en-US"/>
        </w:rPr>
        <w:t>?</w:t>
      </w:r>
      <w:r w:rsidRPr="00A65D0A">
        <w:rPr>
          <w:lang w:val="en-US"/>
        </w:rPr>
        <w:t xml:space="preserve"> </w:t>
      </w:r>
    </w:p>
    <w:p w14:paraId="66F26260" w14:textId="77777777" w:rsidR="000D14B1" w:rsidRDefault="000D14B1" w:rsidP="00965554">
      <w:pPr>
        <w:pStyle w:val="ListParagraph"/>
        <w:numPr>
          <w:ilvl w:val="0"/>
          <w:numId w:val="13"/>
        </w:numPr>
        <w:jc w:val="both"/>
        <w:rPr>
          <w:lang w:val="en-US"/>
        </w:rPr>
      </w:pPr>
      <w:r w:rsidRPr="00A65D0A">
        <w:rPr>
          <w:lang w:val="en-US"/>
        </w:rPr>
        <w:t xml:space="preserve">How will the project enable the project partners and stakeholders to fully implement the PAF and related plans? </w:t>
      </w:r>
    </w:p>
    <w:p w14:paraId="7BB4EA7E" w14:textId="77777777" w:rsidR="00E43FA7" w:rsidRPr="00A65D0A" w:rsidRDefault="00E43FA7" w:rsidP="003B514B">
      <w:pPr>
        <w:pStyle w:val="ListParagraph"/>
        <w:jc w:val="both"/>
        <w:rPr>
          <w:lang w:val="en-US"/>
        </w:rPr>
      </w:pPr>
    </w:p>
    <w:p w14:paraId="6694DA02" w14:textId="77777777" w:rsidR="00E43FA7" w:rsidRPr="00150123" w:rsidRDefault="000D14B1" w:rsidP="00965554">
      <w:pPr>
        <w:pStyle w:val="ListParagraph"/>
        <w:numPr>
          <w:ilvl w:val="0"/>
          <w:numId w:val="21"/>
        </w:numPr>
        <w:jc w:val="both"/>
        <w:rPr>
          <w:b/>
          <w:bCs/>
          <w:lang w:val="en-US"/>
        </w:rPr>
      </w:pPr>
      <w:r w:rsidRPr="00150123">
        <w:rPr>
          <w:b/>
          <w:bCs/>
          <w:lang w:val="en-US"/>
        </w:rPr>
        <w:t>E</w:t>
      </w:r>
      <w:r w:rsidR="0066501E" w:rsidRPr="00150123">
        <w:rPr>
          <w:b/>
          <w:bCs/>
          <w:lang w:val="en-US"/>
        </w:rPr>
        <w:t>nvironment</w:t>
      </w:r>
      <w:r w:rsidRPr="00150123">
        <w:rPr>
          <w:b/>
          <w:bCs/>
          <w:lang w:val="en-US"/>
        </w:rPr>
        <w:t xml:space="preserve"> IPs targeting River Basin Management Plans (RBMP), Waste Management Plans (WMP) and/or Waste Prevention </w:t>
      </w:r>
      <w:proofErr w:type="spellStart"/>
      <w:r w:rsidRPr="00150123">
        <w:rPr>
          <w:b/>
          <w:bCs/>
          <w:lang w:val="en-US"/>
        </w:rPr>
        <w:t>Programmes</w:t>
      </w:r>
      <w:proofErr w:type="spellEnd"/>
      <w:r w:rsidRPr="00150123">
        <w:rPr>
          <w:b/>
          <w:bCs/>
          <w:lang w:val="en-US"/>
        </w:rPr>
        <w:t xml:space="preserve"> (WPP), Air Quality Plans (AQP): </w:t>
      </w:r>
    </w:p>
    <w:p w14:paraId="777C70D7" w14:textId="77777777" w:rsidR="00E43FA7" w:rsidRPr="00456570" w:rsidRDefault="00E43FA7" w:rsidP="00965554">
      <w:pPr>
        <w:pStyle w:val="ListParagraph"/>
        <w:numPr>
          <w:ilvl w:val="0"/>
          <w:numId w:val="14"/>
        </w:numPr>
        <w:jc w:val="both"/>
        <w:rPr>
          <w:lang w:val="en-US"/>
        </w:rPr>
      </w:pPr>
      <w:r>
        <w:rPr>
          <w:lang w:val="en-US"/>
        </w:rPr>
        <w:t>Have there been any developments in l</w:t>
      </w:r>
      <w:r w:rsidR="000D14B1" w:rsidRPr="00E43FA7">
        <w:rPr>
          <w:lang w:val="en-US"/>
        </w:rPr>
        <w:t>ong</w:t>
      </w:r>
      <w:r>
        <w:rPr>
          <w:lang w:val="en-US"/>
        </w:rPr>
        <w:t>-</w:t>
      </w:r>
      <w:r w:rsidR="000D14B1" w:rsidRPr="00E43FA7">
        <w:rPr>
          <w:lang w:val="en-US"/>
        </w:rPr>
        <w:t>term sustainable technology, from product to functional focus, from end-of-pipe to prevention</w:t>
      </w:r>
      <w:r>
        <w:rPr>
          <w:lang w:val="en-US"/>
        </w:rPr>
        <w:t>?</w:t>
      </w:r>
    </w:p>
    <w:p w14:paraId="7C01DA71" w14:textId="77777777" w:rsidR="0070181E" w:rsidRDefault="00E43FA7" w:rsidP="00965554">
      <w:pPr>
        <w:pStyle w:val="ListParagraph"/>
        <w:numPr>
          <w:ilvl w:val="0"/>
          <w:numId w:val="14"/>
        </w:numPr>
        <w:jc w:val="both"/>
        <w:rPr>
          <w:lang w:val="en-US"/>
        </w:rPr>
      </w:pPr>
      <w:r>
        <w:rPr>
          <w:lang w:val="en-US"/>
        </w:rPr>
        <w:t>Is there a h</w:t>
      </w:r>
      <w:r w:rsidR="000D14B1" w:rsidRPr="00E43FA7">
        <w:rPr>
          <w:lang w:val="en-US"/>
        </w:rPr>
        <w:t>igh</w:t>
      </w:r>
      <w:r>
        <w:rPr>
          <w:lang w:val="en-US"/>
        </w:rPr>
        <w:t>er</w:t>
      </w:r>
      <w:r w:rsidR="000D14B1" w:rsidRPr="00E43FA7">
        <w:rPr>
          <w:lang w:val="en-US"/>
        </w:rPr>
        <w:t xml:space="preserve"> visibility </w:t>
      </w:r>
      <w:r>
        <w:rPr>
          <w:lang w:val="en-US"/>
        </w:rPr>
        <w:t>and</w:t>
      </w:r>
      <w:r w:rsidR="004D769F">
        <w:rPr>
          <w:lang w:val="en-US"/>
        </w:rPr>
        <w:t>/</w:t>
      </w:r>
      <w:r>
        <w:rPr>
          <w:lang w:val="en-US"/>
        </w:rPr>
        <w:t xml:space="preserve">or engagement </w:t>
      </w:r>
      <w:r w:rsidR="00A071A3">
        <w:rPr>
          <w:lang w:val="en-US"/>
        </w:rPr>
        <w:t xml:space="preserve">and participation </w:t>
      </w:r>
      <w:r w:rsidR="000D14B1" w:rsidRPr="00E43FA7">
        <w:rPr>
          <w:lang w:val="en-US"/>
        </w:rPr>
        <w:t>for environmental problems and/or solutions</w:t>
      </w:r>
      <w:r>
        <w:rPr>
          <w:lang w:val="en-US"/>
        </w:rPr>
        <w:t xml:space="preserve">, with regulators, decision makers, interest groups and/or other stakeholders including the </w:t>
      </w:r>
      <w:proofErr w:type="gramStart"/>
      <w:r>
        <w:rPr>
          <w:lang w:val="en-US"/>
        </w:rPr>
        <w:t>general public</w:t>
      </w:r>
      <w:proofErr w:type="gramEnd"/>
      <w:r>
        <w:rPr>
          <w:lang w:val="en-US"/>
        </w:rPr>
        <w:t>?</w:t>
      </w:r>
    </w:p>
    <w:p w14:paraId="6E262872" w14:textId="77777777" w:rsidR="00E43FA7" w:rsidRPr="00456570" w:rsidRDefault="0070181E" w:rsidP="00965554">
      <w:pPr>
        <w:pStyle w:val="ListParagraph"/>
        <w:numPr>
          <w:ilvl w:val="0"/>
          <w:numId w:val="14"/>
        </w:numPr>
        <w:jc w:val="both"/>
        <w:rPr>
          <w:lang w:val="en-US"/>
        </w:rPr>
      </w:pPr>
      <w:r>
        <w:rPr>
          <w:lang w:val="en-US"/>
        </w:rPr>
        <w:t xml:space="preserve">Have there been any demonstrable </w:t>
      </w:r>
      <w:proofErr w:type="spellStart"/>
      <w:r>
        <w:rPr>
          <w:lang w:val="en-US"/>
        </w:rPr>
        <w:t>behavio</w:t>
      </w:r>
      <w:r w:rsidR="004D769F">
        <w:rPr>
          <w:lang w:val="en-US"/>
        </w:rPr>
        <w:t>u</w:t>
      </w:r>
      <w:r>
        <w:rPr>
          <w:lang w:val="en-US"/>
        </w:rPr>
        <w:t>ral</w:t>
      </w:r>
      <w:proofErr w:type="spellEnd"/>
      <w:r>
        <w:rPr>
          <w:lang w:val="en-US"/>
        </w:rPr>
        <w:t xml:space="preserve"> </w:t>
      </w:r>
      <w:r w:rsidR="00CB22AB">
        <w:rPr>
          <w:lang w:val="en-US"/>
        </w:rPr>
        <w:t xml:space="preserve">or </w:t>
      </w:r>
      <w:proofErr w:type="spellStart"/>
      <w:r w:rsidR="00CB22AB">
        <w:rPr>
          <w:lang w:val="en-US"/>
        </w:rPr>
        <w:t>organisational</w:t>
      </w:r>
      <w:proofErr w:type="spellEnd"/>
      <w:r w:rsidR="00CB22AB">
        <w:rPr>
          <w:lang w:val="en-US"/>
        </w:rPr>
        <w:t xml:space="preserve"> </w:t>
      </w:r>
      <w:r w:rsidR="000205ED">
        <w:rPr>
          <w:lang w:val="en-US"/>
        </w:rPr>
        <w:t xml:space="preserve">or procedural </w:t>
      </w:r>
      <w:r>
        <w:rPr>
          <w:lang w:val="en-US"/>
        </w:rPr>
        <w:t>changes in any stakeholder groups?</w:t>
      </w:r>
      <w:r w:rsidR="000D14B1" w:rsidRPr="00456570">
        <w:rPr>
          <w:lang w:val="en-US"/>
        </w:rPr>
        <w:t xml:space="preserve"> </w:t>
      </w:r>
    </w:p>
    <w:p w14:paraId="48EA7FF2" w14:textId="77777777" w:rsidR="000D14B1" w:rsidRDefault="00E43FA7" w:rsidP="00965554">
      <w:pPr>
        <w:pStyle w:val="ListParagraph"/>
        <w:numPr>
          <w:ilvl w:val="0"/>
          <w:numId w:val="14"/>
        </w:numPr>
        <w:jc w:val="both"/>
        <w:rPr>
          <w:lang w:val="en-US"/>
        </w:rPr>
      </w:pPr>
      <w:r>
        <w:rPr>
          <w:lang w:val="en-US"/>
        </w:rPr>
        <w:t>Is there any ‘s</w:t>
      </w:r>
      <w:r w:rsidR="000D14B1" w:rsidRPr="00E43FA7">
        <w:rPr>
          <w:lang w:val="en-US"/>
        </w:rPr>
        <w:t>pin-off</w:t>
      </w:r>
      <w:r>
        <w:rPr>
          <w:lang w:val="en-US"/>
        </w:rPr>
        <w:t>’</w:t>
      </w:r>
      <w:r w:rsidR="000D14B1" w:rsidRPr="00E43FA7">
        <w:rPr>
          <w:lang w:val="en-US"/>
        </w:rPr>
        <w:t xml:space="preserve"> </w:t>
      </w:r>
      <w:r w:rsidR="0070181E">
        <w:rPr>
          <w:lang w:val="en-US"/>
        </w:rPr>
        <w:t xml:space="preserve">or catalyst </w:t>
      </w:r>
      <w:r w:rsidR="000D14B1" w:rsidRPr="00E43FA7">
        <w:rPr>
          <w:lang w:val="en-US"/>
        </w:rPr>
        <w:t>effect</w:t>
      </w:r>
      <w:r w:rsidR="0070181E">
        <w:rPr>
          <w:lang w:val="en-US"/>
        </w:rPr>
        <w:t>s</w:t>
      </w:r>
      <w:r w:rsidR="000D14B1" w:rsidRPr="00E43FA7">
        <w:rPr>
          <w:lang w:val="en-US"/>
        </w:rPr>
        <w:t xml:space="preserve"> in other environmental </w:t>
      </w:r>
      <w:r>
        <w:rPr>
          <w:lang w:val="en-US"/>
        </w:rPr>
        <w:t xml:space="preserve">themes and focus </w:t>
      </w:r>
      <w:r w:rsidR="000D14B1" w:rsidRPr="00E43FA7">
        <w:rPr>
          <w:lang w:val="en-US"/>
        </w:rPr>
        <w:t>areas</w:t>
      </w:r>
      <w:r w:rsidR="0070181E">
        <w:rPr>
          <w:lang w:val="en-US"/>
        </w:rPr>
        <w:t xml:space="preserve"> such as </w:t>
      </w:r>
      <w:r w:rsidR="000205ED">
        <w:rPr>
          <w:lang w:val="en-US"/>
        </w:rPr>
        <w:t xml:space="preserve">spatial and development planning, </w:t>
      </w:r>
      <w:r w:rsidR="0070181E">
        <w:rPr>
          <w:lang w:val="en-US"/>
        </w:rPr>
        <w:t>agriculture, forestry, or industry</w:t>
      </w:r>
      <w:r w:rsidR="000D14B1" w:rsidRPr="00E43FA7">
        <w:rPr>
          <w:lang w:val="en-US"/>
        </w:rPr>
        <w:t xml:space="preserve"> etc. </w:t>
      </w:r>
    </w:p>
    <w:p w14:paraId="673B3B5B" w14:textId="77777777" w:rsidR="00E43FA7" w:rsidRPr="00E43FA7" w:rsidRDefault="00E43FA7" w:rsidP="003B514B">
      <w:pPr>
        <w:pStyle w:val="ListParagraph"/>
        <w:jc w:val="both"/>
        <w:rPr>
          <w:lang w:val="en-US"/>
        </w:rPr>
      </w:pPr>
    </w:p>
    <w:p w14:paraId="66610718" w14:textId="77777777" w:rsidR="00456570" w:rsidRPr="002273D6" w:rsidRDefault="000D14B1" w:rsidP="00965554">
      <w:pPr>
        <w:pStyle w:val="ListParagraph"/>
        <w:numPr>
          <w:ilvl w:val="0"/>
          <w:numId w:val="21"/>
        </w:numPr>
        <w:jc w:val="both"/>
        <w:rPr>
          <w:lang w:val="en-US"/>
        </w:rPr>
      </w:pPr>
      <w:r w:rsidRPr="00150123">
        <w:rPr>
          <w:b/>
          <w:bCs/>
          <w:lang w:val="en-US"/>
        </w:rPr>
        <w:t>Climate Action</w:t>
      </w:r>
      <w:r w:rsidR="00584E94" w:rsidRPr="00150123">
        <w:rPr>
          <w:b/>
          <w:bCs/>
          <w:lang w:val="en-US"/>
        </w:rPr>
        <w:t xml:space="preserve"> IPs</w:t>
      </w:r>
      <w:r w:rsidRPr="002273D6">
        <w:rPr>
          <w:lang w:val="en-US"/>
        </w:rPr>
        <w:t xml:space="preserve">: </w:t>
      </w:r>
    </w:p>
    <w:p w14:paraId="5AC92B87" w14:textId="474D058D" w:rsidR="002F6F0E" w:rsidRDefault="00456570" w:rsidP="001D2C64">
      <w:pPr>
        <w:pStyle w:val="ListParagraph"/>
        <w:jc w:val="both"/>
        <w:rPr>
          <w:lang w:val="en-US"/>
        </w:rPr>
      </w:pPr>
      <w:r w:rsidRPr="00150123">
        <w:rPr>
          <w:lang w:val="en-US"/>
        </w:rPr>
        <w:t>Have there been any developments in long-term sustainable technology?</w:t>
      </w:r>
      <w:r w:rsidR="00E83582">
        <w:rPr>
          <w:lang w:val="en-US"/>
        </w:rPr>
        <w:t xml:space="preserve"> P</w:t>
      </w:r>
      <w:r w:rsidR="002F6F0E">
        <w:rPr>
          <w:lang w:val="en-US"/>
        </w:rPr>
        <w:t xml:space="preserve">lease report </w:t>
      </w:r>
      <w:proofErr w:type="gramStart"/>
      <w:r w:rsidR="002F6F0E">
        <w:rPr>
          <w:lang w:val="en-US"/>
        </w:rPr>
        <w:t>as well highlights</w:t>
      </w:r>
      <w:proofErr w:type="gramEnd"/>
      <w:r w:rsidR="002F6F0E">
        <w:rPr>
          <w:lang w:val="en-US"/>
        </w:rPr>
        <w:t xml:space="preserve"> related to </w:t>
      </w:r>
      <w:r w:rsidR="000D14B1" w:rsidRPr="00150123">
        <w:rPr>
          <w:lang w:val="en-US"/>
        </w:rPr>
        <w:t xml:space="preserve">better planning; change of </w:t>
      </w:r>
      <w:proofErr w:type="spellStart"/>
      <w:r w:rsidR="000D14B1" w:rsidRPr="00150123">
        <w:rPr>
          <w:lang w:val="en-US"/>
        </w:rPr>
        <w:t>behaviour</w:t>
      </w:r>
      <w:proofErr w:type="spellEnd"/>
      <w:r w:rsidR="000D14B1" w:rsidRPr="00150123">
        <w:rPr>
          <w:lang w:val="en-US"/>
        </w:rPr>
        <w:t xml:space="preserve">; spin-off effect in other sectors (e.g. environment, industry, </w:t>
      </w:r>
      <w:r w:rsidR="002576E1" w:rsidRPr="00A358B8">
        <w:rPr>
          <w:lang w:val="en-US"/>
        </w:rPr>
        <w:t>agriculture) etc.</w:t>
      </w:r>
    </w:p>
    <w:p w14:paraId="335A1948" w14:textId="189571C6" w:rsidR="0066501E" w:rsidRPr="002273D6" w:rsidRDefault="0066501E" w:rsidP="001D2C64">
      <w:pPr>
        <w:pStyle w:val="ListParagraph"/>
        <w:jc w:val="both"/>
        <w:rPr>
          <w:lang w:val="en-US"/>
        </w:rPr>
      </w:pPr>
    </w:p>
    <w:p w14:paraId="2288B8C6" w14:textId="77777777" w:rsidR="0066501E" w:rsidRPr="002273D6" w:rsidRDefault="000D14B1" w:rsidP="00965554">
      <w:pPr>
        <w:pStyle w:val="ListParagraph"/>
        <w:numPr>
          <w:ilvl w:val="0"/>
          <w:numId w:val="21"/>
        </w:numPr>
        <w:jc w:val="both"/>
        <w:rPr>
          <w:lang w:val="en-US"/>
        </w:rPr>
      </w:pPr>
      <w:r w:rsidRPr="00150123">
        <w:rPr>
          <w:b/>
          <w:bCs/>
          <w:lang w:val="en-US"/>
        </w:rPr>
        <w:t>All I</w:t>
      </w:r>
      <w:r w:rsidR="00F20C77" w:rsidRPr="00150123">
        <w:rPr>
          <w:b/>
          <w:bCs/>
          <w:lang w:val="en-US"/>
        </w:rPr>
        <w:t>P</w:t>
      </w:r>
      <w:r w:rsidRPr="00150123">
        <w:rPr>
          <w:b/>
          <w:bCs/>
          <w:lang w:val="en-US"/>
        </w:rPr>
        <w:t>s</w:t>
      </w:r>
      <w:r w:rsidR="00F91B26" w:rsidRPr="00150123">
        <w:rPr>
          <w:b/>
          <w:bCs/>
          <w:lang w:val="en-US"/>
        </w:rPr>
        <w:t xml:space="preserve"> </w:t>
      </w:r>
      <w:r w:rsidR="00C801CE" w:rsidRPr="00150123">
        <w:rPr>
          <w:b/>
          <w:bCs/>
          <w:lang w:val="en-US"/>
        </w:rPr>
        <w:t>–</w:t>
      </w:r>
      <w:r w:rsidR="00F91B26" w:rsidRPr="00150123">
        <w:rPr>
          <w:b/>
          <w:bCs/>
          <w:lang w:val="en-US"/>
        </w:rPr>
        <w:t xml:space="preserve"> multi</w:t>
      </w:r>
      <w:r w:rsidR="00C801CE" w:rsidRPr="00150123">
        <w:rPr>
          <w:b/>
          <w:bCs/>
          <w:lang w:val="en-US"/>
        </w:rPr>
        <w:t>-benefit approach</w:t>
      </w:r>
      <w:r w:rsidRPr="00150123">
        <w:rPr>
          <w:b/>
          <w:bCs/>
          <w:lang w:val="en-US"/>
        </w:rPr>
        <w:t>:</w:t>
      </w:r>
    </w:p>
    <w:p w14:paraId="722540B2" w14:textId="77777777" w:rsidR="000F3B16" w:rsidRDefault="000F3B16" w:rsidP="003B514B">
      <w:pPr>
        <w:jc w:val="both"/>
        <w:rPr>
          <w:lang w:val="en-US"/>
        </w:rPr>
      </w:pPr>
      <w:r w:rsidRPr="000D14B1">
        <w:rPr>
          <w:lang w:val="en-US"/>
        </w:rPr>
        <w:t xml:space="preserve">An IP should, as far as possible, deliver benefits in several other policy areas beyond the core target of the project and the related </w:t>
      </w:r>
      <w:r w:rsidR="005458AA">
        <w:rPr>
          <w:lang w:val="en-US"/>
        </w:rPr>
        <w:t>P</w:t>
      </w:r>
      <w:r w:rsidRPr="000D14B1">
        <w:rPr>
          <w:lang w:val="en-US"/>
        </w:rPr>
        <w:t>lan.</w:t>
      </w:r>
    </w:p>
    <w:p w14:paraId="1A2FD26B" w14:textId="77777777" w:rsidR="000F3B16" w:rsidRPr="000F3B16" w:rsidRDefault="000D14B1" w:rsidP="00965554">
      <w:pPr>
        <w:pStyle w:val="ListParagraph"/>
        <w:numPr>
          <w:ilvl w:val="0"/>
          <w:numId w:val="15"/>
        </w:numPr>
        <w:jc w:val="both"/>
        <w:rPr>
          <w:lang w:val="en-US"/>
        </w:rPr>
      </w:pPr>
      <w:r w:rsidRPr="000F3B16">
        <w:rPr>
          <w:lang w:val="en-US"/>
        </w:rPr>
        <w:t xml:space="preserve">Describe here if the IP contributes to the integration of the environment and climate policies into other policies and/or if it contributes to sustainable development. </w:t>
      </w:r>
    </w:p>
    <w:p w14:paraId="37A8201F" w14:textId="77777777" w:rsidR="000D14B1" w:rsidRDefault="000D14B1" w:rsidP="00965554">
      <w:pPr>
        <w:pStyle w:val="ListParagraph"/>
        <w:numPr>
          <w:ilvl w:val="0"/>
          <w:numId w:val="15"/>
        </w:numPr>
        <w:jc w:val="both"/>
        <w:rPr>
          <w:lang w:val="en-US"/>
        </w:rPr>
      </w:pPr>
      <w:r w:rsidRPr="000F3B16">
        <w:rPr>
          <w:lang w:val="en-US"/>
        </w:rPr>
        <w:t xml:space="preserve">Also indicate if it created synergies with the objectives of other EU policies in particular those that can be targeted by/subject of IPs. </w:t>
      </w:r>
    </w:p>
    <w:p w14:paraId="47E52984" w14:textId="77777777" w:rsidR="00470402" w:rsidRPr="00470402" w:rsidRDefault="00470402" w:rsidP="00470402">
      <w:pPr>
        <w:jc w:val="both"/>
        <w:rPr>
          <w:lang w:val="en-US"/>
        </w:rPr>
      </w:pPr>
    </w:p>
    <w:p w14:paraId="3D768824" w14:textId="5CDCE641" w:rsidR="0089260A" w:rsidRPr="0066501E" w:rsidRDefault="000D14B1" w:rsidP="00C03D5B">
      <w:pPr>
        <w:pStyle w:val="Heading3"/>
        <w:spacing w:after="160"/>
      </w:pPr>
      <w:bookmarkStart w:id="14" w:name="_Toc61505241"/>
      <w:r w:rsidRPr="0066501E">
        <w:t xml:space="preserve">Economic </w:t>
      </w:r>
      <w:r w:rsidR="009108B5">
        <w:t xml:space="preserve">and social </w:t>
      </w:r>
      <w:r w:rsidRPr="0066501E">
        <w:t>benefits</w:t>
      </w:r>
      <w:bookmarkEnd w:id="14"/>
      <w:r w:rsidRPr="0066501E">
        <w:t xml:space="preserve"> </w:t>
      </w:r>
    </w:p>
    <w:p w14:paraId="0751A918" w14:textId="4A257660" w:rsidR="0089260A" w:rsidRDefault="009108B5" w:rsidP="003B514B">
      <w:pPr>
        <w:jc w:val="both"/>
        <w:rPr>
          <w:lang w:val="en-US"/>
        </w:rPr>
      </w:pPr>
      <w:r w:rsidRPr="00965554">
        <w:rPr>
          <w:b/>
          <w:lang w:val="en-US"/>
        </w:rPr>
        <w:t>Economic benefits</w:t>
      </w:r>
      <w:r>
        <w:rPr>
          <w:lang w:val="en-US"/>
        </w:rPr>
        <w:t xml:space="preserve"> </w:t>
      </w:r>
      <w:r w:rsidR="0089260A">
        <w:rPr>
          <w:lang w:val="en-US"/>
        </w:rPr>
        <w:t xml:space="preserve">may include discussion on </w:t>
      </w:r>
      <w:r w:rsidR="000D14B1" w:rsidRPr="000D14B1">
        <w:rPr>
          <w:lang w:val="en-US"/>
        </w:rPr>
        <w:t xml:space="preserve">cost savings and/or business opportunities </w:t>
      </w:r>
      <w:r w:rsidR="0089260A">
        <w:rPr>
          <w:lang w:val="en-US"/>
        </w:rPr>
        <w:t xml:space="preserve">such as those </w:t>
      </w:r>
      <w:r w:rsidR="000D14B1" w:rsidRPr="000D14B1">
        <w:rPr>
          <w:lang w:val="en-US"/>
        </w:rPr>
        <w:t xml:space="preserve">with new </w:t>
      </w:r>
      <w:r w:rsidR="0089260A">
        <w:rPr>
          <w:lang w:val="en-US"/>
        </w:rPr>
        <w:t xml:space="preserve">processes or </w:t>
      </w:r>
      <w:r w:rsidR="000D14B1" w:rsidRPr="000D14B1">
        <w:rPr>
          <w:lang w:val="en-US"/>
        </w:rPr>
        <w:t>technolog</w:t>
      </w:r>
      <w:r w:rsidR="0089260A">
        <w:rPr>
          <w:lang w:val="en-US"/>
        </w:rPr>
        <w:t>ies</w:t>
      </w:r>
      <w:r w:rsidR="000D14B1" w:rsidRPr="000D14B1">
        <w:rPr>
          <w:lang w:val="en-US"/>
        </w:rPr>
        <w:t xml:space="preserve"> etc</w:t>
      </w:r>
      <w:r w:rsidR="0089260A">
        <w:rPr>
          <w:lang w:val="en-US"/>
        </w:rPr>
        <w:t>.  It could also include</w:t>
      </w:r>
      <w:r w:rsidR="000D14B1" w:rsidRPr="000D14B1">
        <w:rPr>
          <w:lang w:val="en-US"/>
        </w:rPr>
        <w:t xml:space="preserve"> regional development</w:t>
      </w:r>
      <w:r w:rsidR="0089260A">
        <w:rPr>
          <w:lang w:val="en-US"/>
        </w:rPr>
        <w:t xml:space="preserve"> and</w:t>
      </w:r>
      <w:r w:rsidR="000D14B1" w:rsidRPr="000D14B1">
        <w:rPr>
          <w:lang w:val="en-US"/>
        </w:rPr>
        <w:t xml:space="preserve"> cost reductions or revenues in other sectors. </w:t>
      </w:r>
    </w:p>
    <w:p w14:paraId="7B7B1936" w14:textId="74DD4D09" w:rsidR="000D14B1" w:rsidRPr="00E83582" w:rsidRDefault="0089260A" w:rsidP="00E83582">
      <w:pPr>
        <w:jc w:val="both"/>
        <w:rPr>
          <w:lang w:val="en-US"/>
        </w:rPr>
      </w:pPr>
      <w:proofErr w:type="gramStart"/>
      <w:r w:rsidRPr="002F6F0E">
        <w:rPr>
          <w:lang w:val="en-US"/>
        </w:rPr>
        <w:t>In particular</w:t>
      </w:r>
      <w:r w:rsidR="00AE76AB" w:rsidRPr="002F6F0E">
        <w:rPr>
          <w:lang w:val="en-US"/>
        </w:rPr>
        <w:t xml:space="preserve">, </w:t>
      </w:r>
      <w:r w:rsidRPr="002F6F0E">
        <w:rPr>
          <w:lang w:val="en-US"/>
        </w:rPr>
        <w:t>please</w:t>
      </w:r>
      <w:proofErr w:type="gramEnd"/>
      <w:r w:rsidRPr="002F6F0E">
        <w:rPr>
          <w:lang w:val="en-US"/>
        </w:rPr>
        <w:t xml:space="preserve"> s</w:t>
      </w:r>
      <w:r w:rsidR="000D14B1" w:rsidRPr="002F6F0E">
        <w:rPr>
          <w:lang w:val="en-US"/>
        </w:rPr>
        <w:t>tate the number of full time equivalent (FTE) jobs created</w:t>
      </w:r>
      <w:r w:rsidRPr="002F6F0E">
        <w:rPr>
          <w:lang w:val="en-US"/>
        </w:rPr>
        <w:t xml:space="preserve"> and supported</w:t>
      </w:r>
      <w:r w:rsidR="000D14B1" w:rsidRPr="002F6F0E">
        <w:rPr>
          <w:lang w:val="en-US"/>
        </w:rPr>
        <w:t xml:space="preserve">, showing a breakdown in qualified/non-qualified staff.  </w:t>
      </w:r>
    </w:p>
    <w:p w14:paraId="3317C598" w14:textId="37D23A93" w:rsidR="0089260A" w:rsidRDefault="009108B5" w:rsidP="003B514B">
      <w:pPr>
        <w:jc w:val="both"/>
        <w:rPr>
          <w:lang w:val="en-US"/>
        </w:rPr>
      </w:pPr>
      <w:r w:rsidRPr="00965554">
        <w:rPr>
          <w:b/>
          <w:lang w:val="en-US"/>
        </w:rPr>
        <w:t>Social benefits</w:t>
      </w:r>
      <w:r>
        <w:rPr>
          <w:lang w:val="en-US"/>
        </w:rPr>
        <w:t xml:space="preserve"> </w:t>
      </w:r>
      <w:r w:rsidR="0089260A">
        <w:rPr>
          <w:lang w:val="en-US"/>
        </w:rPr>
        <w:t xml:space="preserve">may include any discussion on the </w:t>
      </w:r>
      <w:r w:rsidR="000D14B1" w:rsidRPr="000D14B1">
        <w:rPr>
          <w:lang w:val="en-US"/>
        </w:rPr>
        <w:t xml:space="preserve">positive effects </w:t>
      </w:r>
      <w:r w:rsidR="0089260A">
        <w:rPr>
          <w:lang w:val="en-US"/>
        </w:rPr>
        <w:t>result</w:t>
      </w:r>
      <w:r w:rsidR="00181C2F">
        <w:rPr>
          <w:lang w:val="en-US"/>
        </w:rPr>
        <w:t>ing</w:t>
      </w:r>
      <w:r w:rsidR="0089260A">
        <w:rPr>
          <w:lang w:val="en-US"/>
        </w:rPr>
        <w:t xml:space="preserve"> from the project activity </w:t>
      </w:r>
      <w:r w:rsidR="000D14B1" w:rsidRPr="000D14B1">
        <w:rPr>
          <w:lang w:val="en-US"/>
        </w:rPr>
        <w:t>on employment, health, ethnic integration, equality</w:t>
      </w:r>
      <w:r w:rsidR="001811F1">
        <w:rPr>
          <w:lang w:val="en-US"/>
        </w:rPr>
        <w:t>,</w:t>
      </w:r>
      <w:r w:rsidR="000D14B1" w:rsidRPr="000D14B1">
        <w:rPr>
          <w:lang w:val="en-US"/>
        </w:rPr>
        <w:t xml:space="preserve"> and </w:t>
      </w:r>
      <w:r w:rsidR="0089260A">
        <w:rPr>
          <w:lang w:val="en-US"/>
        </w:rPr>
        <w:t xml:space="preserve">any </w:t>
      </w:r>
      <w:r w:rsidR="000D14B1" w:rsidRPr="000D14B1">
        <w:rPr>
          <w:lang w:val="en-US"/>
        </w:rPr>
        <w:t>other socio-economic impact etc.</w:t>
      </w:r>
      <w:r w:rsidR="0089260A">
        <w:rPr>
          <w:lang w:val="en-US"/>
        </w:rPr>
        <w:t xml:space="preserve">  </w:t>
      </w:r>
    </w:p>
    <w:p w14:paraId="32043402" w14:textId="40312714" w:rsidR="000D14B1" w:rsidRPr="000D14B1" w:rsidRDefault="0089260A" w:rsidP="003B514B">
      <w:pPr>
        <w:jc w:val="both"/>
        <w:rPr>
          <w:lang w:val="en-US"/>
        </w:rPr>
      </w:pPr>
      <w:r>
        <w:rPr>
          <w:lang w:val="en-US"/>
        </w:rPr>
        <w:t xml:space="preserve">Please discuss whether these benefits are directly measured, predicted/modelled (and alternatively, if they are not measured but considered likely).   </w:t>
      </w:r>
      <w:r w:rsidR="004B03D4">
        <w:rPr>
          <w:lang w:val="en-US"/>
        </w:rPr>
        <w:t xml:space="preserve">If economic benefits are leading to measured or predicted revenue or </w:t>
      </w:r>
      <w:r w:rsidR="00965554">
        <w:rPr>
          <w:lang w:val="en-US"/>
        </w:rPr>
        <w:t>profit,</w:t>
      </w:r>
      <w:r w:rsidR="004B03D4">
        <w:rPr>
          <w:lang w:val="en-US"/>
        </w:rPr>
        <w:t xml:space="preserve"> please refer to the relevant financial/economic assessment undertaken. </w:t>
      </w:r>
      <w:r>
        <w:rPr>
          <w:lang w:val="en-US"/>
        </w:rPr>
        <w:t xml:space="preserve">If </w:t>
      </w:r>
      <w:r w:rsidR="004B03D4">
        <w:rPr>
          <w:lang w:val="en-US"/>
        </w:rPr>
        <w:t xml:space="preserve">social benefits are </w:t>
      </w:r>
      <w:r>
        <w:rPr>
          <w:lang w:val="en-US"/>
        </w:rPr>
        <w:t xml:space="preserve">measured or predicted please refer to the relevant social assessment/evaluation. </w:t>
      </w:r>
    </w:p>
    <w:p w14:paraId="664BF7C2" w14:textId="77777777" w:rsidR="000D14B1" w:rsidRPr="000D14B1" w:rsidRDefault="000D14B1" w:rsidP="003B514B">
      <w:pPr>
        <w:jc w:val="both"/>
        <w:rPr>
          <w:lang w:val="en-US"/>
        </w:rPr>
      </w:pPr>
    </w:p>
    <w:p w14:paraId="0B6CAED0" w14:textId="7A1DE3AF" w:rsidR="000D14B1" w:rsidRPr="0066501E" w:rsidRDefault="005363E9" w:rsidP="00987248">
      <w:pPr>
        <w:pStyle w:val="Heading3"/>
        <w:spacing w:after="160"/>
      </w:pPr>
      <w:bookmarkStart w:id="15" w:name="_Toc61505242"/>
      <w:r>
        <w:lastRenderedPageBreak/>
        <w:t>Innovation, demonstration, r</w:t>
      </w:r>
      <w:r w:rsidR="000D14B1" w:rsidRPr="0066501E">
        <w:t xml:space="preserve">eplicability, transferability, </w:t>
      </w:r>
      <w:proofErr w:type="gramStart"/>
      <w:r w:rsidR="000D14B1" w:rsidRPr="0066501E">
        <w:t>cooperation</w:t>
      </w:r>
      <w:proofErr w:type="gramEnd"/>
      <w:r w:rsidR="00A41059">
        <w:t xml:space="preserve"> and transboundary effects</w:t>
      </w:r>
      <w:bookmarkEnd w:id="15"/>
    </w:p>
    <w:p w14:paraId="7540838B" w14:textId="77777777" w:rsidR="005363E9" w:rsidRDefault="005363E9" w:rsidP="005363E9">
      <w:pPr>
        <w:jc w:val="both"/>
        <w:rPr>
          <w:lang w:val="en-US"/>
        </w:rPr>
      </w:pPr>
      <w:r w:rsidRPr="000D14B1">
        <w:rPr>
          <w:lang w:val="en-US"/>
        </w:rPr>
        <w:t xml:space="preserve">Describe the </w:t>
      </w:r>
      <w:r w:rsidRPr="00965554">
        <w:rPr>
          <w:u w:val="single"/>
          <w:lang w:val="en-US"/>
        </w:rPr>
        <w:t>level of innovation, demonstration value</w:t>
      </w:r>
      <w:r w:rsidRPr="000D14B1">
        <w:rPr>
          <w:lang w:val="en-US"/>
        </w:rPr>
        <w:t xml:space="preserve"> added by EU funding at the national and international levels (including technology, processes, methods &amp; tools</w:t>
      </w:r>
      <w:r>
        <w:rPr>
          <w:lang w:val="en-US"/>
        </w:rPr>
        <w:t>)</w:t>
      </w:r>
      <w:r w:rsidRPr="000D14B1">
        <w:rPr>
          <w:lang w:val="en-US"/>
        </w:rPr>
        <w:t xml:space="preserve">. </w:t>
      </w:r>
    </w:p>
    <w:p w14:paraId="4703652E" w14:textId="77777777" w:rsidR="005363E9" w:rsidRDefault="005363E9" w:rsidP="005363E9">
      <w:pPr>
        <w:jc w:val="both"/>
        <w:rPr>
          <w:lang w:val="en-US"/>
        </w:rPr>
      </w:pPr>
      <w:proofErr w:type="gramStart"/>
      <w:r w:rsidRPr="000D14B1">
        <w:rPr>
          <w:lang w:val="en-US"/>
        </w:rPr>
        <w:t>Describe also</w:t>
      </w:r>
      <w:proofErr w:type="gramEnd"/>
      <w:r w:rsidRPr="000D14B1">
        <w:rPr>
          <w:lang w:val="en-US"/>
        </w:rPr>
        <w:t xml:space="preserve"> the </w:t>
      </w:r>
      <w:r w:rsidRPr="00965554">
        <w:rPr>
          <w:u w:val="single"/>
          <w:lang w:val="en-US"/>
        </w:rPr>
        <w:t>best practice</w:t>
      </w:r>
      <w:r w:rsidRPr="000D14B1">
        <w:rPr>
          <w:lang w:val="en-US"/>
        </w:rPr>
        <w:t xml:space="preserve"> measures used and if any changes in the </w:t>
      </w:r>
      <w:r>
        <w:rPr>
          <w:lang w:val="en-US"/>
        </w:rPr>
        <w:t>project approaches/</w:t>
      </w:r>
      <w:r w:rsidRPr="000D14B1">
        <w:rPr>
          <w:lang w:val="en-US"/>
        </w:rPr>
        <w:t>strateg</w:t>
      </w:r>
      <w:r>
        <w:rPr>
          <w:lang w:val="en-US"/>
        </w:rPr>
        <w:t>ies</w:t>
      </w:r>
      <w:r w:rsidRPr="000D14B1">
        <w:rPr>
          <w:lang w:val="en-US"/>
        </w:rPr>
        <w:t xml:space="preserve"> employed</w:t>
      </w:r>
      <w:r>
        <w:rPr>
          <w:lang w:val="en-US"/>
        </w:rPr>
        <w:t>,</w:t>
      </w:r>
      <w:r w:rsidRPr="000D14B1">
        <w:rPr>
          <w:lang w:val="en-US"/>
        </w:rPr>
        <w:t xml:space="preserve"> could </w:t>
      </w:r>
      <w:r>
        <w:rPr>
          <w:lang w:val="en-US"/>
        </w:rPr>
        <w:t xml:space="preserve">or have </w:t>
      </w:r>
      <w:r w:rsidRPr="000D14B1">
        <w:rPr>
          <w:lang w:val="en-US"/>
        </w:rPr>
        <w:t>led to possible adjustment of the best practices. This may include</w:t>
      </w:r>
      <w:r>
        <w:rPr>
          <w:lang w:val="en-US"/>
        </w:rPr>
        <w:t xml:space="preserve"> for example:</w:t>
      </w:r>
    </w:p>
    <w:p w14:paraId="684D6EF3" w14:textId="77777777" w:rsidR="005363E9" w:rsidRPr="0094099B" w:rsidRDefault="005363E9" w:rsidP="005363E9">
      <w:pPr>
        <w:pStyle w:val="ListParagraph"/>
        <w:numPr>
          <w:ilvl w:val="0"/>
          <w:numId w:val="18"/>
        </w:numPr>
        <w:jc w:val="both"/>
        <w:rPr>
          <w:lang w:val="en-US"/>
        </w:rPr>
      </w:pPr>
      <w:r w:rsidRPr="0094099B">
        <w:rPr>
          <w:lang w:val="en-US"/>
        </w:rPr>
        <w:t xml:space="preserve">Nature management </w:t>
      </w:r>
      <w:proofErr w:type="gramStart"/>
      <w:r w:rsidRPr="0094099B">
        <w:rPr>
          <w:lang w:val="en-US"/>
        </w:rPr>
        <w:t>methods;</w:t>
      </w:r>
      <w:proofErr w:type="gramEnd"/>
      <w:r w:rsidRPr="0094099B">
        <w:rPr>
          <w:lang w:val="en-US"/>
        </w:rPr>
        <w:t xml:space="preserve"> </w:t>
      </w:r>
    </w:p>
    <w:p w14:paraId="7DA646ED" w14:textId="77777777" w:rsidR="005363E9" w:rsidRPr="0094099B" w:rsidRDefault="005363E9" w:rsidP="005363E9">
      <w:pPr>
        <w:pStyle w:val="ListParagraph"/>
        <w:numPr>
          <w:ilvl w:val="0"/>
          <w:numId w:val="18"/>
        </w:numPr>
        <w:jc w:val="both"/>
        <w:rPr>
          <w:lang w:val="en-US"/>
        </w:rPr>
      </w:pPr>
      <w:r w:rsidRPr="0094099B">
        <w:rPr>
          <w:lang w:val="en-US"/>
        </w:rPr>
        <w:t xml:space="preserve">Models for stakeholder involvement, beneficiary and/or regulatory body </w:t>
      </w:r>
      <w:proofErr w:type="spellStart"/>
      <w:r w:rsidRPr="0094099B">
        <w:rPr>
          <w:lang w:val="en-US"/>
        </w:rPr>
        <w:t>organisation</w:t>
      </w:r>
      <w:proofErr w:type="spellEnd"/>
      <w:r w:rsidRPr="0094099B">
        <w:rPr>
          <w:lang w:val="en-US"/>
        </w:rPr>
        <w:t xml:space="preserve"> and </w:t>
      </w:r>
      <w:proofErr w:type="gramStart"/>
      <w:r w:rsidRPr="0094099B">
        <w:rPr>
          <w:lang w:val="en-US"/>
        </w:rPr>
        <w:t>operation;</w:t>
      </w:r>
      <w:proofErr w:type="gramEnd"/>
    </w:p>
    <w:p w14:paraId="6EFBEC74" w14:textId="77777777" w:rsidR="005363E9" w:rsidRPr="0094099B" w:rsidRDefault="005363E9" w:rsidP="005363E9">
      <w:pPr>
        <w:pStyle w:val="ListParagraph"/>
        <w:numPr>
          <w:ilvl w:val="0"/>
          <w:numId w:val="18"/>
        </w:numPr>
        <w:jc w:val="both"/>
        <w:rPr>
          <w:lang w:val="en-US"/>
        </w:rPr>
      </w:pPr>
      <w:r w:rsidRPr="0094099B">
        <w:rPr>
          <w:lang w:val="en-US"/>
        </w:rPr>
        <w:t xml:space="preserve">Land stewardship models, </w:t>
      </w:r>
      <w:proofErr w:type="spellStart"/>
      <w:r w:rsidRPr="0094099B">
        <w:rPr>
          <w:lang w:val="en-US"/>
        </w:rPr>
        <w:t>organisational</w:t>
      </w:r>
      <w:proofErr w:type="spellEnd"/>
      <w:r w:rsidRPr="0094099B">
        <w:rPr>
          <w:lang w:val="en-US"/>
        </w:rPr>
        <w:t xml:space="preserve"> &amp; co-operational </w:t>
      </w:r>
      <w:proofErr w:type="gramStart"/>
      <w:r w:rsidRPr="0094099B">
        <w:rPr>
          <w:lang w:val="en-US"/>
        </w:rPr>
        <w:t>aspects;</w:t>
      </w:r>
      <w:proofErr w:type="gramEnd"/>
    </w:p>
    <w:p w14:paraId="51AB0FCE" w14:textId="77777777" w:rsidR="005363E9" w:rsidRPr="0094099B" w:rsidRDefault="005363E9" w:rsidP="005363E9">
      <w:pPr>
        <w:pStyle w:val="ListParagraph"/>
        <w:numPr>
          <w:ilvl w:val="0"/>
          <w:numId w:val="18"/>
        </w:numPr>
        <w:jc w:val="both"/>
        <w:rPr>
          <w:lang w:val="en-US"/>
        </w:rPr>
      </w:pPr>
      <w:r w:rsidRPr="0094099B">
        <w:rPr>
          <w:lang w:val="en-US"/>
        </w:rPr>
        <w:t xml:space="preserve">Demonstration of integration of other funding, public/private </w:t>
      </w:r>
      <w:proofErr w:type="gramStart"/>
      <w:r w:rsidRPr="0094099B">
        <w:rPr>
          <w:lang w:val="en-US"/>
        </w:rPr>
        <w:t>partnerships;</w:t>
      </w:r>
      <w:proofErr w:type="gramEnd"/>
      <w:r w:rsidRPr="0094099B">
        <w:rPr>
          <w:lang w:val="en-US"/>
        </w:rPr>
        <w:t xml:space="preserve"> </w:t>
      </w:r>
    </w:p>
    <w:p w14:paraId="2A8A40CE" w14:textId="77777777" w:rsidR="005363E9" w:rsidRPr="0094099B" w:rsidRDefault="005363E9" w:rsidP="005363E9">
      <w:pPr>
        <w:pStyle w:val="ListParagraph"/>
        <w:numPr>
          <w:ilvl w:val="0"/>
          <w:numId w:val="18"/>
        </w:numPr>
        <w:jc w:val="both"/>
        <w:rPr>
          <w:lang w:val="en-US"/>
        </w:rPr>
      </w:pPr>
      <w:r w:rsidRPr="0094099B">
        <w:rPr>
          <w:lang w:val="en-US"/>
        </w:rPr>
        <w:t xml:space="preserve">Models for assessing of ecosystem values etc. </w:t>
      </w:r>
    </w:p>
    <w:p w14:paraId="637B132A" w14:textId="093024F0" w:rsidR="00CB22AB" w:rsidRDefault="005363E9" w:rsidP="003B514B">
      <w:pPr>
        <w:jc w:val="both"/>
        <w:rPr>
          <w:lang w:val="en-US"/>
        </w:rPr>
      </w:pPr>
      <w:r w:rsidRPr="00965554">
        <w:rPr>
          <w:u w:val="single"/>
          <w:lang w:val="en-US"/>
        </w:rPr>
        <w:t>Replication, transfer, cooperation</w:t>
      </w:r>
      <w:r>
        <w:rPr>
          <w:lang w:val="en-US"/>
        </w:rPr>
        <w:t xml:space="preserve">: </w:t>
      </w:r>
      <w:r w:rsidR="00CB22AB">
        <w:rPr>
          <w:lang w:val="en-US"/>
        </w:rPr>
        <w:t>Please describe the p</w:t>
      </w:r>
      <w:r w:rsidR="000D14B1" w:rsidRPr="000D14B1">
        <w:rPr>
          <w:lang w:val="en-US"/>
        </w:rPr>
        <w:t>otential</w:t>
      </w:r>
      <w:r w:rsidR="007522C1">
        <w:rPr>
          <w:lang w:val="en-US"/>
        </w:rPr>
        <w:t xml:space="preserve"> and the actual </w:t>
      </w:r>
      <w:r w:rsidR="007E5BEC">
        <w:rPr>
          <w:lang w:val="en-US"/>
        </w:rPr>
        <w:t xml:space="preserve">work and </w:t>
      </w:r>
      <w:r w:rsidR="007522C1">
        <w:rPr>
          <w:lang w:val="en-US"/>
        </w:rPr>
        <w:t xml:space="preserve">achievements </w:t>
      </w:r>
      <w:r w:rsidR="007E5BEC">
        <w:rPr>
          <w:lang w:val="en-US"/>
        </w:rPr>
        <w:t>to ensure</w:t>
      </w:r>
      <w:r w:rsidR="000D14B1" w:rsidRPr="000D14B1">
        <w:rPr>
          <w:lang w:val="en-US"/>
        </w:rPr>
        <w:t xml:space="preserve"> </w:t>
      </w:r>
      <w:r w:rsidR="00CB22AB">
        <w:rPr>
          <w:lang w:val="en-US"/>
        </w:rPr>
        <w:t xml:space="preserve">the wider </w:t>
      </w:r>
      <w:r w:rsidR="000D14B1" w:rsidRPr="000D14B1">
        <w:rPr>
          <w:lang w:val="en-US"/>
        </w:rPr>
        <w:t>application of methods</w:t>
      </w:r>
      <w:r w:rsidR="00CB22AB">
        <w:rPr>
          <w:lang w:val="en-US"/>
        </w:rPr>
        <w:t>, approaches,</w:t>
      </w:r>
      <w:r w:rsidR="000D14B1" w:rsidRPr="000D14B1">
        <w:rPr>
          <w:lang w:val="en-US"/>
        </w:rPr>
        <w:t xml:space="preserve"> developed in the project, including models, IT tools, and manuals</w:t>
      </w:r>
      <w:r w:rsidR="00CB22AB">
        <w:rPr>
          <w:lang w:val="en-US"/>
        </w:rPr>
        <w:t xml:space="preserve"> outside of the project setting</w:t>
      </w:r>
      <w:r w:rsidR="000D14B1" w:rsidRPr="000D14B1">
        <w:rPr>
          <w:lang w:val="en-US"/>
        </w:rPr>
        <w:t>.</w:t>
      </w:r>
      <w:r w:rsidR="00E953BC">
        <w:rPr>
          <w:lang w:val="en-US"/>
        </w:rPr>
        <w:t xml:space="preserve">  </w:t>
      </w:r>
      <w:proofErr w:type="gramStart"/>
      <w:r w:rsidR="00E953BC">
        <w:rPr>
          <w:lang w:val="en-US"/>
        </w:rPr>
        <w:t>In particular your</w:t>
      </w:r>
      <w:proofErr w:type="gramEnd"/>
      <w:r w:rsidR="00E953BC">
        <w:rPr>
          <w:lang w:val="en-US"/>
        </w:rPr>
        <w:t xml:space="preserve"> discussion may include, but is not limited to</w:t>
      </w:r>
      <w:r w:rsidR="006D60A3">
        <w:rPr>
          <w:lang w:val="en-US"/>
        </w:rPr>
        <w:t>,</w:t>
      </w:r>
      <w:r w:rsidR="00E953BC">
        <w:rPr>
          <w:lang w:val="en-US"/>
        </w:rPr>
        <w:t xml:space="preserve"> the following issues:</w:t>
      </w:r>
    </w:p>
    <w:p w14:paraId="039B158B" w14:textId="77777777" w:rsidR="00CB22AB" w:rsidRPr="00E953BC" w:rsidRDefault="007522C1" w:rsidP="00965554">
      <w:pPr>
        <w:pStyle w:val="ListParagraph"/>
        <w:numPr>
          <w:ilvl w:val="0"/>
          <w:numId w:val="17"/>
        </w:numPr>
        <w:jc w:val="both"/>
        <w:rPr>
          <w:lang w:val="en-US"/>
        </w:rPr>
      </w:pPr>
      <w:r>
        <w:rPr>
          <w:lang w:val="en-US"/>
        </w:rPr>
        <w:t>Implementation (or at least p</w:t>
      </w:r>
      <w:r w:rsidR="000D14B1" w:rsidRPr="00E953BC">
        <w:rPr>
          <w:lang w:val="en-US"/>
        </w:rPr>
        <w:t>otential</w:t>
      </w:r>
      <w:r>
        <w:rPr>
          <w:lang w:val="en-US"/>
        </w:rPr>
        <w:t>)</w:t>
      </w:r>
      <w:r w:rsidR="000D14B1" w:rsidRPr="00E953BC">
        <w:rPr>
          <w:lang w:val="en-US"/>
        </w:rPr>
        <w:t xml:space="preserve"> </w:t>
      </w:r>
      <w:r>
        <w:rPr>
          <w:lang w:val="en-US"/>
        </w:rPr>
        <w:t>of</w:t>
      </w:r>
      <w:r w:rsidR="000D14B1" w:rsidRPr="00E953BC">
        <w:rPr>
          <w:lang w:val="en-US"/>
        </w:rPr>
        <w:t xml:space="preserve"> the method in other regions, countries or other conditions / sectors (habitats, environmental conditions, industrial sectors etc.</w:t>
      </w:r>
      <w:proofErr w:type="gramStart"/>
      <w:r w:rsidR="000D14B1" w:rsidRPr="00E953BC">
        <w:rPr>
          <w:lang w:val="en-US"/>
        </w:rPr>
        <w:t>)</w:t>
      </w:r>
      <w:r w:rsidR="00AE76AB">
        <w:rPr>
          <w:lang w:val="en-US"/>
        </w:rPr>
        <w:t>;</w:t>
      </w:r>
      <w:proofErr w:type="gramEnd"/>
    </w:p>
    <w:p w14:paraId="6F961C75" w14:textId="77777777" w:rsidR="000D14B1" w:rsidRPr="00E953BC" w:rsidRDefault="006D60A3" w:rsidP="00965554">
      <w:pPr>
        <w:pStyle w:val="ListParagraph"/>
        <w:numPr>
          <w:ilvl w:val="0"/>
          <w:numId w:val="17"/>
        </w:numPr>
        <w:jc w:val="both"/>
        <w:rPr>
          <w:lang w:val="en-US"/>
        </w:rPr>
      </w:pPr>
      <w:r>
        <w:rPr>
          <w:lang w:val="en-US"/>
        </w:rPr>
        <w:t>How has the</w:t>
      </w:r>
      <w:r w:rsidR="000D14B1" w:rsidRPr="00E953BC">
        <w:rPr>
          <w:lang w:val="en-US"/>
        </w:rPr>
        <w:t xml:space="preserve"> application of knowledge of funding mechanisms and other technical</w:t>
      </w:r>
      <w:r w:rsidR="00AE76AB">
        <w:rPr>
          <w:lang w:val="en-US"/>
        </w:rPr>
        <w:t xml:space="preserve"> </w:t>
      </w:r>
      <w:r w:rsidR="000D14B1" w:rsidRPr="00E953BC">
        <w:rPr>
          <w:lang w:val="en-US"/>
        </w:rPr>
        <w:t>/administrative capacity developed</w:t>
      </w:r>
      <w:r>
        <w:rPr>
          <w:lang w:val="en-US"/>
        </w:rPr>
        <w:t>?</w:t>
      </w:r>
    </w:p>
    <w:p w14:paraId="1E941E8D" w14:textId="64F2B8BE" w:rsidR="000D14B1" w:rsidRPr="0066501E" w:rsidRDefault="00A41059" w:rsidP="00965554">
      <w:r>
        <w:rPr>
          <w:lang w:val="en-US"/>
        </w:rPr>
        <w:t xml:space="preserve">Describe any </w:t>
      </w:r>
      <w:r w:rsidRPr="00965554">
        <w:rPr>
          <w:u w:val="single"/>
          <w:lang w:val="en-US"/>
        </w:rPr>
        <w:t>transboundary outcomes and impacts</w:t>
      </w:r>
      <w:r>
        <w:rPr>
          <w:lang w:val="en-US"/>
        </w:rPr>
        <w:t xml:space="preserve"> that have resulted from project activities and/or influence. </w:t>
      </w:r>
    </w:p>
    <w:p w14:paraId="2221B141" w14:textId="77777777" w:rsidR="00584E94" w:rsidRDefault="00584E94" w:rsidP="000D14B1">
      <w:pPr>
        <w:rPr>
          <w:u w:val="single"/>
          <w:lang w:val="en-US"/>
        </w:rPr>
      </w:pPr>
    </w:p>
    <w:p w14:paraId="0199BCD2" w14:textId="27AAE9E8" w:rsidR="000D14B1" w:rsidRPr="0066501E" w:rsidRDefault="000D14B1" w:rsidP="00987248">
      <w:pPr>
        <w:pStyle w:val="Heading3"/>
        <w:spacing w:after="160"/>
      </w:pPr>
      <w:bookmarkStart w:id="16" w:name="_Toc61505243"/>
      <w:r w:rsidRPr="0066501E">
        <w:t>Policy implications</w:t>
      </w:r>
      <w:r w:rsidR="00814F33">
        <w:t xml:space="preserve"> and feedback</w:t>
      </w:r>
      <w:bookmarkEnd w:id="16"/>
    </w:p>
    <w:p w14:paraId="01ED6C3B" w14:textId="77777777" w:rsidR="00CB22AB" w:rsidRDefault="000D14B1" w:rsidP="003B514B">
      <w:pPr>
        <w:jc w:val="both"/>
        <w:rPr>
          <w:lang w:val="en-US"/>
        </w:rPr>
      </w:pPr>
      <w:r w:rsidRPr="000D14B1">
        <w:rPr>
          <w:lang w:val="en-US"/>
        </w:rPr>
        <w:t xml:space="preserve">For the relevant </w:t>
      </w:r>
      <w:r w:rsidR="005458AA">
        <w:rPr>
          <w:lang w:val="en-US"/>
        </w:rPr>
        <w:t>P</w:t>
      </w:r>
      <w:r w:rsidRPr="000D14B1">
        <w:rPr>
          <w:lang w:val="en-US"/>
        </w:rPr>
        <w:t>lan(s) targeted by the IP</w:t>
      </w:r>
      <w:r w:rsidR="00947721">
        <w:rPr>
          <w:lang w:val="en-US"/>
        </w:rPr>
        <w:t>,</w:t>
      </w:r>
      <w:r w:rsidRPr="000D14B1">
        <w:rPr>
          <w:lang w:val="en-US"/>
        </w:rPr>
        <w:t xml:space="preserve"> describe any important achieved targets contributing to the future implementation, </w:t>
      </w:r>
      <w:proofErr w:type="gramStart"/>
      <w:r w:rsidRPr="000D14B1">
        <w:rPr>
          <w:lang w:val="en-US"/>
        </w:rPr>
        <w:t>design</w:t>
      </w:r>
      <w:proofErr w:type="gramEnd"/>
      <w:r w:rsidRPr="000D14B1">
        <w:rPr>
          <w:lang w:val="en-US"/>
        </w:rPr>
        <w:t xml:space="preserve"> or take-up of regional, national or European legislation and the further implementation and development of the target </w:t>
      </w:r>
      <w:r w:rsidR="005458AA">
        <w:rPr>
          <w:lang w:val="en-US"/>
        </w:rPr>
        <w:t>P</w:t>
      </w:r>
      <w:r w:rsidRPr="000D14B1">
        <w:rPr>
          <w:lang w:val="en-US"/>
        </w:rPr>
        <w:t xml:space="preserve">lan. </w:t>
      </w:r>
    </w:p>
    <w:p w14:paraId="0C5DBFCC" w14:textId="77777777" w:rsidR="00CB22AB" w:rsidRDefault="000D14B1" w:rsidP="003B514B">
      <w:pPr>
        <w:jc w:val="both"/>
        <w:rPr>
          <w:lang w:val="en-US"/>
        </w:rPr>
      </w:pPr>
      <w:r w:rsidRPr="000D14B1">
        <w:rPr>
          <w:lang w:val="en-US"/>
        </w:rPr>
        <w:t xml:space="preserve">Please highlight any potential unintended impacts, </w:t>
      </w:r>
      <w:proofErr w:type="gramStart"/>
      <w:r w:rsidRPr="000D14B1">
        <w:rPr>
          <w:lang w:val="en-US"/>
        </w:rPr>
        <w:t>bottlenecks</w:t>
      </w:r>
      <w:proofErr w:type="gramEnd"/>
      <w:r w:rsidRPr="000D14B1">
        <w:rPr>
          <w:lang w:val="en-US"/>
        </w:rPr>
        <w:t xml:space="preserve"> or barriers to the implementation of your project due to regional, national or European legislation including recommended actions further to actions already taken to overcome these barriers.  </w:t>
      </w:r>
    </w:p>
    <w:p w14:paraId="0393A21B" w14:textId="4FE49076" w:rsidR="000D14B1" w:rsidRDefault="000D14B1" w:rsidP="003B514B">
      <w:pPr>
        <w:jc w:val="both"/>
      </w:pPr>
      <w:r w:rsidRPr="000D14B1">
        <w:rPr>
          <w:lang w:val="en-US"/>
        </w:rPr>
        <w:t xml:space="preserve">Please </w:t>
      </w:r>
      <w:proofErr w:type="spellStart"/>
      <w:r w:rsidRPr="000D14B1">
        <w:rPr>
          <w:lang w:val="en-US"/>
        </w:rPr>
        <w:t>emphasise</w:t>
      </w:r>
      <w:proofErr w:type="spellEnd"/>
      <w:r w:rsidRPr="000D14B1">
        <w:rPr>
          <w:lang w:val="en-US"/>
        </w:rPr>
        <w:t xml:space="preserve"> how the project is delivering the results foreseen in the Grant Agreement form B3 “EU ADDED VALUE OF THE PROJECT AND ITS ACTIONS”. </w:t>
      </w:r>
      <w:r w:rsidR="00E11511" w:rsidRPr="00F50E2E">
        <w:t xml:space="preserve">Please also describe any further, unforeseen items of </w:t>
      </w:r>
      <w:r w:rsidR="00E11511" w:rsidRPr="0036504A">
        <w:t>local</w:t>
      </w:r>
      <w:r w:rsidR="00E11511" w:rsidRPr="00F50E2E">
        <w:t xml:space="preserve">/regional, national, or international policy that are being supported or influenced by the project, which were not foreseen </w:t>
      </w:r>
      <w:r w:rsidR="006C5384">
        <w:t>in</w:t>
      </w:r>
      <w:r w:rsidR="00E11511" w:rsidRPr="00F50E2E">
        <w:t xml:space="preserve"> the original </w:t>
      </w:r>
      <w:r w:rsidR="000E2600">
        <w:t>G</w:t>
      </w:r>
      <w:r w:rsidR="00E11511" w:rsidRPr="00F50E2E">
        <w:t xml:space="preserve">rant </w:t>
      </w:r>
      <w:r w:rsidR="000E2600">
        <w:t>A</w:t>
      </w:r>
      <w:r w:rsidR="00E11511" w:rsidRPr="00F50E2E">
        <w:t>greement.  Please also describe how these are being supported and/or influenced</w:t>
      </w:r>
      <w:r w:rsidR="00F50E2E">
        <w:t>.</w:t>
      </w:r>
    </w:p>
    <w:p w14:paraId="0E86DC3B" w14:textId="12ACF6C2" w:rsidR="003F7BE1" w:rsidRPr="000D14B1" w:rsidRDefault="003F7BE1" w:rsidP="003B514B">
      <w:pPr>
        <w:jc w:val="both"/>
        <w:rPr>
          <w:lang w:val="en-US"/>
        </w:rPr>
      </w:pPr>
      <w:r w:rsidRPr="003F7BE1">
        <w:rPr>
          <w:lang w:val="en-US"/>
        </w:rPr>
        <w:t>Please also address incentive/pump priming effects (both in financial and policy terms).</w:t>
      </w:r>
    </w:p>
    <w:p w14:paraId="1BCE6172" w14:textId="77777777" w:rsidR="00446172" w:rsidRDefault="00446172" w:rsidP="000D14B1">
      <w:pPr>
        <w:rPr>
          <w:u w:val="single"/>
          <w:lang w:val="en-US"/>
        </w:rPr>
      </w:pPr>
    </w:p>
    <w:p w14:paraId="17E7C4CB" w14:textId="44E5F640" w:rsidR="000D14B1" w:rsidRPr="0066501E" w:rsidRDefault="005363E9" w:rsidP="00987248">
      <w:pPr>
        <w:pStyle w:val="Heading3"/>
        <w:spacing w:after="160"/>
      </w:pPr>
      <w:bookmarkStart w:id="17" w:name="_Toc61505244"/>
      <w:r>
        <w:t>Capacity building, s</w:t>
      </w:r>
      <w:r w:rsidR="000D14B1" w:rsidRPr="0066501E">
        <w:t>ustainability</w:t>
      </w:r>
      <w:r>
        <w:t xml:space="preserve"> and other comments on </w:t>
      </w:r>
      <w:r w:rsidRPr="0057138E">
        <w:t xml:space="preserve">impacts, barriers, challenges and lessons </w:t>
      </w:r>
      <w:proofErr w:type="gramStart"/>
      <w:r w:rsidRPr="0057138E">
        <w:t>learned</w:t>
      </w:r>
      <w:bookmarkEnd w:id="17"/>
      <w:proofErr w:type="gramEnd"/>
    </w:p>
    <w:p w14:paraId="63B1E402" w14:textId="77777777" w:rsidR="005363E9" w:rsidRDefault="005363E9" w:rsidP="005363E9">
      <w:pPr>
        <w:jc w:val="both"/>
        <w:rPr>
          <w:lang w:val="en-US"/>
        </w:rPr>
      </w:pPr>
      <w:r w:rsidRPr="000D14B1">
        <w:rPr>
          <w:lang w:val="en-US"/>
        </w:rPr>
        <w:lastRenderedPageBreak/>
        <w:t>Describe</w:t>
      </w:r>
      <w:r>
        <w:rPr>
          <w:lang w:val="en-US"/>
        </w:rPr>
        <w:t xml:space="preserve"> the</w:t>
      </w:r>
      <w:r w:rsidRPr="000D14B1">
        <w:rPr>
          <w:lang w:val="en-US"/>
        </w:rPr>
        <w:t xml:space="preserve"> specific </w:t>
      </w:r>
      <w:r w:rsidRPr="00965554">
        <w:rPr>
          <w:u w:val="single"/>
          <w:lang w:val="en-US"/>
        </w:rPr>
        <w:t>capacity building</w:t>
      </w:r>
      <w:r w:rsidRPr="000D14B1">
        <w:rPr>
          <w:lang w:val="en-US"/>
        </w:rPr>
        <w:t xml:space="preserve"> </w:t>
      </w:r>
      <w:r>
        <w:rPr>
          <w:lang w:val="en-US"/>
        </w:rPr>
        <w:t xml:space="preserve">activities that were implemented by </w:t>
      </w:r>
      <w:r w:rsidRPr="000D14B1">
        <w:rPr>
          <w:lang w:val="en-US"/>
        </w:rPr>
        <w:t xml:space="preserve">the project with the aim of the full implementation of the </w:t>
      </w:r>
      <w:r>
        <w:rPr>
          <w:lang w:val="en-US"/>
        </w:rPr>
        <w:t>P</w:t>
      </w:r>
      <w:r w:rsidRPr="000D14B1">
        <w:rPr>
          <w:lang w:val="en-US"/>
        </w:rPr>
        <w:t>lan</w:t>
      </w:r>
      <w:r>
        <w:rPr>
          <w:lang w:val="en-US"/>
        </w:rPr>
        <w:t xml:space="preserve">. </w:t>
      </w:r>
    </w:p>
    <w:p w14:paraId="3A8516F7" w14:textId="77777777" w:rsidR="005363E9" w:rsidRPr="000D14B1" w:rsidRDefault="005363E9" w:rsidP="005363E9">
      <w:pPr>
        <w:jc w:val="both"/>
        <w:rPr>
          <w:lang w:val="en-US"/>
        </w:rPr>
      </w:pPr>
      <w:r>
        <w:rPr>
          <w:lang w:val="en-US"/>
        </w:rPr>
        <w:t>Please also describe c</w:t>
      </w:r>
      <w:proofErr w:type="spellStart"/>
      <w:r>
        <w:t>apacity</w:t>
      </w:r>
      <w:proofErr w:type="spellEnd"/>
      <w:r>
        <w:t xml:space="preserve"> building, upskilling, training, and organisational and administrative changes that result in increased capacity for the beneficiaries, or stakeholders including the </w:t>
      </w:r>
      <w:proofErr w:type="gramStart"/>
      <w:r>
        <w:t>general public</w:t>
      </w:r>
      <w:proofErr w:type="gramEnd"/>
      <w:r>
        <w:t xml:space="preserve">, but that are not directly related to the implementation of the Plan.  </w:t>
      </w:r>
    </w:p>
    <w:p w14:paraId="31756DD3" w14:textId="2076FC35" w:rsidR="00B949DB" w:rsidRDefault="005363E9" w:rsidP="003B514B">
      <w:pPr>
        <w:jc w:val="both"/>
        <w:rPr>
          <w:lang w:val="en-US"/>
        </w:rPr>
      </w:pPr>
      <w:r w:rsidRPr="00965554">
        <w:rPr>
          <w:u w:val="single"/>
          <w:lang w:val="en-US"/>
        </w:rPr>
        <w:t>Sustainability</w:t>
      </w:r>
      <w:r>
        <w:rPr>
          <w:lang w:val="en-US"/>
        </w:rPr>
        <w:t xml:space="preserve">: </w:t>
      </w:r>
      <w:r w:rsidR="00B949DB" w:rsidRPr="000D14B1">
        <w:rPr>
          <w:lang w:val="en-US"/>
        </w:rPr>
        <w:t xml:space="preserve">Describe what actions </w:t>
      </w:r>
      <w:r w:rsidR="00B949DB">
        <w:rPr>
          <w:lang w:val="en-US"/>
        </w:rPr>
        <w:t xml:space="preserve">you </w:t>
      </w:r>
      <w:r w:rsidR="00B949DB" w:rsidRPr="000D14B1">
        <w:rPr>
          <w:lang w:val="en-US"/>
        </w:rPr>
        <w:t>have taken during the reporting period to ensure project long</w:t>
      </w:r>
      <w:r w:rsidR="00B949DB">
        <w:rPr>
          <w:lang w:val="en-US"/>
        </w:rPr>
        <w:t>-</w:t>
      </w:r>
      <w:r w:rsidR="00B949DB" w:rsidRPr="000D14B1">
        <w:rPr>
          <w:lang w:val="en-US"/>
        </w:rPr>
        <w:t>term sustainability.</w:t>
      </w:r>
    </w:p>
    <w:p w14:paraId="0102F579" w14:textId="77777777" w:rsidR="000D14B1" w:rsidRDefault="00F40BBC" w:rsidP="003B514B">
      <w:pPr>
        <w:jc w:val="both"/>
        <w:rPr>
          <w:lang w:val="en-US"/>
        </w:rPr>
      </w:pPr>
      <w:r>
        <w:rPr>
          <w:lang w:val="en-US"/>
        </w:rPr>
        <w:t xml:space="preserve">In case of </w:t>
      </w:r>
      <w:r w:rsidR="008B2B12">
        <w:rPr>
          <w:lang w:val="en-US"/>
        </w:rPr>
        <w:t xml:space="preserve">relevant updates with respect to previous reports </w:t>
      </w:r>
      <w:r w:rsidR="00082D47">
        <w:rPr>
          <w:lang w:val="en-US"/>
        </w:rPr>
        <w:t xml:space="preserve">/ </w:t>
      </w:r>
      <w:r w:rsidR="008B2B12">
        <w:rPr>
          <w:lang w:val="en-US"/>
        </w:rPr>
        <w:t>Grant Agreement</w:t>
      </w:r>
      <w:r>
        <w:rPr>
          <w:lang w:val="en-US"/>
        </w:rPr>
        <w:t>, p</w:t>
      </w:r>
      <w:r w:rsidR="00CB22AB">
        <w:rPr>
          <w:lang w:val="en-US"/>
        </w:rPr>
        <w:t>lease</w:t>
      </w:r>
      <w:r w:rsidR="00357236">
        <w:rPr>
          <w:lang w:val="en-US"/>
        </w:rPr>
        <w:t xml:space="preserve"> briefly</w:t>
      </w:r>
      <w:r w:rsidR="00CB22AB">
        <w:rPr>
          <w:lang w:val="en-US"/>
        </w:rPr>
        <w:t xml:space="preserve"> describe the </w:t>
      </w:r>
      <w:r>
        <w:rPr>
          <w:lang w:val="en-US"/>
        </w:rPr>
        <w:t xml:space="preserve">revised </w:t>
      </w:r>
      <w:r w:rsidR="00CB22AB">
        <w:rPr>
          <w:lang w:val="en-US"/>
        </w:rPr>
        <w:t>approach to c</w:t>
      </w:r>
      <w:r w:rsidR="000D14B1" w:rsidRPr="000D14B1">
        <w:rPr>
          <w:lang w:val="en-US"/>
        </w:rPr>
        <w:t>ontinuation/</w:t>
      </w:r>
      <w:proofErr w:type="spellStart"/>
      <w:r w:rsidR="000D14B1" w:rsidRPr="000D14B1">
        <w:rPr>
          <w:lang w:val="en-US"/>
        </w:rPr>
        <w:t>valorisation</w:t>
      </w:r>
      <w:proofErr w:type="spellEnd"/>
      <w:r w:rsidR="000D14B1" w:rsidRPr="000D14B1">
        <w:rPr>
          <w:lang w:val="en-US"/>
        </w:rPr>
        <w:t xml:space="preserve"> and long</w:t>
      </w:r>
      <w:r w:rsidR="00181C2F">
        <w:rPr>
          <w:lang w:val="en-US"/>
        </w:rPr>
        <w:t>-</w:t>
      </w:r>
      <w:r w:rsidR="000D14B1" w:rsidRPr="000D14B1">
        <w:rPr>
          <w:lang w:val="en-US"/>
        </w:rPr>
        <w:t>term sustainability after the end of the project</w:t>
      </w:r>
      <w:r>
        <w:rPr>
          <w:lang w:val="en-US"/>
        </w:rPr>
        <w:t xml:space="preserve">. </w:t>
      </w:r>
    </w:p>
    <w:p w14:paraId="698FD0D0" w14:textId="77777777" w:rsidR="00BD5ED1" w:rsidRDefault="00BD5ED1" w:rsidP="003B514B">
      <w:pPr>
        <w:jc w:val="both"/>
        <w:rPr>
          <w:lang w:val="en-US"/>
        </w:rPr>
      </w:pPr>
      <w:r>
        <w:rPr>
          <w:lang w:val="en-US"/>
        </w:rPr>
        <w:t xml:space="preserve">Interim reports: </w:t>
      </w:r>
      <w:r w:rsidR="00031CCB">
        <w:rPr>
          <w:lang w:val="en-US"/>
        </w:rPr>
        <w:t xml:space="preserve">in addition, </w:t>
      </w:r>
      <w:r w:rsidR="00662662">
        <w:rPr>
          <w:lang w:val="en-US"/>
        </w:rPr>
        <w:t>please address the bullet points below only</w:t>
      </w:r>
      <w:r w:rsidR="00B949DB">
        <w:rPr>
          <w:lang w:val="en-US"/>
        </w:rPr>
        <w:t xml:space="preserve"> in case of modifications/relevant achievements</w:t>
      </w:r>
      <w:r w:rsidR="00031CCB">
        <w:rPr>
          <w:lang w:val="en-US"/>
        </w:rPr>
        <w:t xml:space="preserve"> with respect to previous reports / Grant Agreement</w:t>
      </w:r>
      <w:r>
        <w:rPr>
          <w:lang w:val="en-US"/>
        </w:rPr>
        <w:t>.</w:t>
      </w:r>
    </w:p>
    <w:p w14:paraId="4D4A9BB2" w14:textId="77777777" w:rsidR="000D14B1" w:rsidRPr="000D14B1" w:rsidRDefault="00BD5ED1" w:rsidP="003B514B">
      <w:pPr>
        <w:jc w:val="both"/>
        <w:rPr>
          <w:lang w:val="en-US"/>
        </w:rPr>
      </w:pPr>
      <w:r>
        <w:rPr>
          <w:lang w:val="en-US"/>
        </w:rPr>
        <w:t xml:space="preserve">Final report: </w:t>
      </w:r>
      <w:r w:rsidR="00031CCB">
        <w:rPr>
          <w:lang w:val="en-US"/>
        </w:rPr>
        <w:t xml:space="preserve">in addition, </w:t>
      </w:r>
      <w:r>
        <w:rPr>
          <w:lang w:val="en-US"/>
        </w:rPr>
        <w:t>please address the bullet points below.</w:t>
      </w:r>
      <w:r w:rsidR="00B949DB">
        <w:rPr>
          <w:lang w:val="en-US"/>
        </w:rPr>
        <w:t xml:space="preserve"> </w:t>
      </w:r>
    </w:p>
    <w:p w14:paraId="4243E2B1" w14:textId="77777777" w:rsidR="000D14B1" w:rsidRPr="008B2B12" w:rsidRDefault="00B949DB" w:rsidP="00965554">
      <w:pPr>
        <w:pStyle w:val="ListParagraph"/>
        <w:numPr>
          <w:ilvl w:val="0"/>
          <w:numId w:val="29"/>
        </w:numPr>
        <w:jc w:val="both"/>
        <w:rPr>
          <w:lang w:val="en-US"/>
        </w:rPr>
      </w:pPr>
      <w:r>
        <w:rPr>
          <w:lang w:val="en-US"/>
        </w:rPr>
        <w:t>S</w:t>
      </w:r>
      <w:r w:rsidR="000D14B1" w:rsidRPr="008B2B12">
        <w:rPr>
          <w:lang w:val="en-US"/>
        </w:rPr>
        <w:t>trategic overview of your long</w:t>
      </w:r>
      <w:r w:rsidR="00F50E2E" w:rsidRPr="008B2B12">
        <w:rPr>
          <w:lang w:val="en-US"/>
        </w:rPr>
        <w:t>-</w:t>
      </w:r>
      <w:r w:rsidR="000D14B1" w:rsidRPr="008B2B12">
        <w:rPr>
          <w:lang w:val="en-US"/>
        </w:rPr>
        <w:t xml:space="preserve">term intentions for implementing the current </w:t>
      </w:r>
      <w:r>
        <w:rPr>
          <w:lang w:val="en-US"/>
        </w:rPr>
        <w:t xml:space="preserve">targeted </w:t>
      </w:r>
      <w:r w:rsidR="00A108F1" w:rsidRPr="008B2B12">
        <w:rPr>
          <w:lang w:val="en-US"/>
        </w:rPr>
        <w:t>P</w:t>
      </w:r>
      <w:r w:rsidR="000D14B1" w:rsidRPr="008B2B12">
        <w:rPr>
          <w:lang w:val="en-US"/>
        </w:rPr>
        <w:t>lan and eventual subsequent ones for following periods.</w:t>
      </w:r>
      <w:r w:rsidR="008B2B12">
        <w:rPr>
          <w:lang w:val="en-US"/>
        </w:rPr>
        <w:t xml:space="preserve"> </w:t>
      </w:r>
      <w:r>
        <w:rPr>
          <w:lang w:val="en-US"/>
        </w:rPr>
        <w:t>I</w:t>
      </w:r>
      <w:r w:rsidR="008B2B12" w:rsidRPr="000D14B1">
        <w:rPr>
          <w:lang w:val="en-US"/>
        </w:rPr>
        <w:t xml:space="preserve">ndicate what mechanisms </w:t>
      </w:r>
      <w:r w:rsidR="008B2B12">
        <w:rPr>
          <w:lang w:val="en-US"/>
        </w:rPr>
        <w:t>are/</w:t>
      </w:r>
      <w:r w:rsidR="008B2B12" w:rsidRPr="000D14B1">
        <w:rPr>
          <w:lang w:val="en-US"/>
        </w:rPr>
        <w:t xml:space="preserve">will be put in place to ensure that this will </w:t>
      </w:r>
      <w:r>
        <w:rPr>
          <w:lang w:val="en-US"/>
        </w:rPr>
        <w:t>take place.</w:t>
      </w:r>
      <w:r w:rsidR="000D14B1" w:rsidRPr="008B2B12">
        <w:rPr>
          <w:lang w:val="en-US"/>
        </w:rPr>
        <w:t xml:space="preserve"> </w:t>
      </w:r>
    </w:p>
    <w:p w14:paraId="415C70C6" w14:textId="77777777" w:rsidR="000D14B1" w:rsidRPr="00B949DB" w:rsidRDefault="00B949DB" w:rsidP="00965554">
      <w:pPr>
        <w:pStyle w:val="ListParagraph"/>
        <w:numPr>
          <w:ilvl w:val="0"/>
          <w:numId w:val="29"/>
        </w:numPr>
        <w:jc w:val="both"/>
        <w:rPr>
          <w:lang w:val="en-US"/>
        </w:rPr>
      </w:pPr>
      <w:r>
        <w:rPr>
          <w:lang w:val="en-US"/>
        </w:rPr>
        <w:t>W</w:t>
      </w:r>
      <w:r w:rsidR="000D14B1" w:rsidRPr="008B2B12">
        <w:rPr>
          <w:lang w:val="en-US"/>
        </w:rPr>
        <w:t>hat actions will have to be carried out or continued after the end of the project</w:t>
      </w:r>
      <w:r>
        <w:rPr>
          <w:lang w:val="en-US"/>
        </w:rPr>
        <w:t>?</w:t>
      </w:r>
      <w:r w:rsidR="000D14B1" w:rsidRPr="008B2B12">
        <w:rPr>
          <w:lang w:val="en-US"/>
        </w:rPr>
        <w:t xml:space="preserve"> Please list, where relevant, such IP actions indicating their reference (</w:t>
      </w:r>
      <w:proofErr w:type="gramStart"/>
      <w:r w:rsidR="000D14B1" w:rsidRPr="008B2B12">
        <w:rPr>
          <w:lang w:val="en-US"/>
        </w:rPr>
        <w:t>e.g.</w:t>
      </w:r>
      <w:proofErr w:type="gramEnd"/>
      <w:r w:rsidR="000D14B1" w:rsidRPr="008B2B12">
        <w:rPr>
          <w:lang w:val="en-US"/>
        </w:rPr>
        <w:t xml:space="preserve"> A1, A2,) and title. </w:t>
      </w:r>
    </w:p>
    <w:p w14:paraId="125F38EB" w14:textId="77777777" w:rsidR="000D14B1" w:rsidRPr="008B2B12" w:rsidRDefault="000D14B1" w:rsidP="00965554">
      <w:pPr>
        <w:pStyle w:val="ListParagraph"/>
        <w:numPr>
          <w:ilvl w:val="0"/>
          <w:numId w:val="29"/>
        </w:numPr>
        <w:jc w:val="both"/>
        <w:rPr>
          <w:lang w:val="en-US"/>
        </w:rPr>
      </w:pPr>
      <w:r w:rsidRPr="008B2B12">
        <w:rPr>
          <w:lang w:val="en-US"/>
        </w:rPr>
        <w:t xml:space="preserve">What resources will be necessary to carry out these actions and how will these capacities be ensured? Please indicate how the above actions will be continued </w:t>
      </w:r>
      <w:r w:rsidR="00A41059" w:rsidRPr="008B2B12">
        <w:rPr>
          <w:lang w:val="en-US"/>
        </w:rPr>
        <w:t xml:space="preserve">in the next Phase(s) and / or </w:t>
      </w:r>
      <w:r w:rsidRPr="008B2B12">
        <w:rPr>
          <w:lang w:val="en-US"/>
        </w:rPr>
        <w:t>after the project, by whom, within what timeframe and with what financing. Please also describe how the human and technical capacities built up during the project would be maintained and expanded and how the necessary financing can be ensured. Please cover both the LIFE actions and – if possible and relevant - the complementary actions in this discussion.</w:t>
      </w:r>
    </w:p>
    <w:p w14:paraId="6A1752CE" w14:textId="77777777" w:rsidR="000D14B1" w:rsidRPr="008B2B12" w:rsidRDefault="000D14B1" w:rsidP="00965554">
      <w:pPr>
        <w:pStyle w:val="ListParagraph"/>
        <w:numPr>
          <w:ilvl w:val="0"/>
          <w:numId w:val="29"/>
        </w:numPr>
        <w:jc w:val="both"/>
        <w:rPr>
          <w:lang w:val="en-US"/>
        </w:rPr>
      </w:pPr>
      <w:r w:rsidRPr="008B2B12">
        <w:rPr>
          <w:lang w:val="en-US"/>
        </w:rPr>
        <w:t xml:space="preserve">Explain how likely it will be that staff recruited and/or trained during the project will continue to be actively involved in the future implementation of the </w:t>
      </w:r>
      <w:r w:rsidR="00A108F1" w:rsidRPr="008B2B12">
        <w:rPr>
          <w:lang w:val="en-US"/>
        </w:rPr>
        <w:t>P</w:t>
      </w:r>
      <w:r w:rsidRPr="008B2B12">
        <w:rPr>
          <w:lang w:val="en-US"/>
        </w:rPr>
        <w:t>lan/</w:t>
      </w:r>
      <w:r w:rsidR="00A108F1" w:rsidRPr="008B2B12">
        <w:rPr>
          <w:lang w:val="en-US"/>
        </w:rPr>
        <w:t>S</w:t>
      </w:r>
      <w:r w:rsidRPr="008B2B12">
        <w:rPr>
          <w:lang w:val="en-US"/>
        </w:rPr>
        <w:t xml:space="preserve">trategy. Please quantify the minimum level of staffing required to ensure continuity in the </w:t>
      </w:r>
      <w:r w:rsidR="00A108F1" w:rsidRPr="008B2B12">
        <w:rPr>
          <w:lang w:val="en-US"/>
        </w:rPr>
        <w:t>P</w:t>
      </w:r>
      <w:r w:rsidRPr="008B2B12">
        <w:rPr>
          <w:lang w:val="en-US"/>
        </w:rPr>
        <w:t xml:space="preserve">lan implementation and the possible impact and compare this to the level of staffing during the </w:t>
      </w:r>
      <w:proofErr w:type="gramStart"/>
      <w:r w:rsidRPr="008B2B12">
        <w:rPr>
          <w:lang w:val="en-US"/>
        </w:rPr>
        <w:t>project;</w:t>
      </w:r>
      <w:proofErr w:type="gramEnd"/>
      <w:r w:rsidRPr="008B2B12">
        <w:rPr>
          <w:lang w:val="en-US"/>
        </w:rPr>
        <w:t xml:space="preserve"> which members of the personnel of the project team will continue to be involved in the project actions. List the main pieces of equipment purchased under the project and provide details on their </w:t>
      </w:r>
      <w:proofErr w:type="spellStart"/>
      <w:r w:rsidRPr="008B2B12">
        <w:rPr>
          <w:lang w:val="en-US"/>
        </w:rPr>
        <w:t>utilisation</w:t>
      </w:r>
      <w:proofErr w:type="spellEnd"/>
      <w:r w:rsidRPr="008B2B12">
        <w:rPr>
          <w:lang w:val="en-US"/>
        </w:rPr>
        <w:t xml:space="preserve"> after the end of the project. Please bear in mind that the eligibility of durable goods purchased under a nature project shall be subject to the beneficiaries undertaking to continue to assign these goods definitively to nature conservation activities beyond the end of the project. </w:t>
      </w:r>
    </w:p>
    <w:p w14:paraId="1BD094F6" w14:textId="07C191C8" w:rsidR="0095709D" w:rsidRDefault="000D14B1" w:rsidP="00965554">
      <w:pPr>
        <w:pStyle w:val="ListParagraph"/>
        <w:numPr>
          <w:ilvl w:val="0"/>
          <w:numId w:val="29"/>
        </w:numPr>
        <w:jc w:val="both"/>
        <w:rPr>
          <w:lang w:val="en-US"/>
        </w:rPr>
      </w:pPr>
      <w:r w:rsidRPr="008B2B12">
        <w:rPr>
          <w:lang w:val="en-US"/>
        </w:rPr>
        <w:t xml:space="preserve">Indicate how dissemination activities will continue after the end of the </w:t>
      </w:r>
      <w:r w:rsidR="00A767A4" w:rsidRPr="008B2B12">
        <w:rPr>
          <w:lang w:val="en-US"/>
        </w:rPr>
        <w:t>project and</w:t>
      </w:r>
      <w:r w:rsidRPr="008B2B12">
        <w:rPr>
          <w:lang w:val="en-US"/>
        </w:rPr>
        <w:t xml:space="preserve"> list the persons / </w:t>
      </w:r>
      <w:proofErr w:type="spellStart"/>
      <w:r w:rsidRPr="008B2B12">
        <w:rPr>
          <w:lang w:val="en-US"/>
        </w:rPr>
        <w:t>organisations</w:t>
      </w:r>
      <w:proofErr w:type="spellEnd"/>
      <w:r w:rsidRPr="008B2B12">
        <w:rPr>
          <w:lang w:val="en-US"/>
        </w:rPr>
        <w:t xml:space="preserve"> targeted</w:t>
      </w:r>
      <w:r w:rsidR="00F35F8F">
        <w:rPr>
          <w:lang w:val="en-US"/>
        </w:rPr>
        <w:t>.</w:t>
      </w:r>
    </w:p>
    <w:p w14:paraId="28025157" w14:textId="58DA2715" w:rsidR="0091389F" w:rsidRPr="008B2B12" w:rsidRDefault="0091389F" w:rsidP="00965554">
      <w:pPr>
        <w:pStyle w:val="ListParagraph"/>
        <w:numPr>
          <w:ilvl w:val="0"/>
          <w:numId w:val="29"/>
        </w:numPr>
        <w:jc w:val="both"/>
        <w:rPr>
          <w:lang w:val="en-US"/>
        </w:rPr>
      </w:pPr>
      <w:r>
        <w:rPr>
          <w:lang w:val="en-US"/>
        </w:rPr>
        <w:t>Only for Nature IPs: H</w:t>
      </w:r>
      <w:r w:rsidRPr="00A65D0A">
        <w:rPr>
          <w:lang w:val="en-US"/>
        </w:rPr>
        <w:t xml:space="preserve">ow </w:t>
      </w:r>
      <w:r>
        <w:rPr>
          <w:lang w:val="en-US"/>
        </w:rPr>
        <w:t xml:space="preserve">do you plan to assure </w:t>
      </w:r>
      <w:r w:rsidRPr="00A65D0A">
        <w:rPr>
          <w:lang w:val="en-US"/>
        </w:rPr>
        <w:t>the longer</w:t>
      </w:r>
      <w:r>
        <w:rPr>
          <w:lang w:val="en-US"/>
        </w:rPr>
        <w:t>-</w:t>
      </w:r>
      <w:r w:rsidRPr="00A65D0A">
        <w:rPr>
          <w:lang w:val="en-US"/>
        </w:rPr>
        <w:t xml:space="preserve">term management of the Natura </w:t>
      </w:r>
      <w:r w:rsidR="00A97EB6">
        <w:rPr>
          <w:lang w:val="en-US"/>
        </w:rPr>
        <w:t xml:space="preserve">2000 </w:t>
      </w:r>
      <w:r w:rsidRPr="00A65D0A">
        <w:rPr>
          <w:lang w:val="en-US"/>
        </w:rPr>
        <w:t>network</w:t>
      </w:r>
      <w:r>
        <w:rPr>
          <w:lang w:val="en-US"/>
        </w:rPr>
        <w:t>?</w:t>
      </w:r>
    </w:p>
    <w:p w14:paraId="3CAA6274" w14:textId="5D8330A2" w:rsidR="00A071A3" w:rsidRDefault="005363E9" w:rsidP="003B514B">
      <w:pPr>
        <w:jc w:val="both"/>
        <w:rPr>
          <w:lang w:val="en-US"/>
        </w:rPr>
      </w:pPr>
      <w:r w:rsidRPr="00965554">
        <w:rPr>
          <w:u w:val="single"/>
          <w:lang w:val="en-US"/>
        </w:rPr>
        <w:t>Additional feedback</w:t>
      </w:r>
      <w:r>
        <w:rPr>
          <w:lang w:val="en-US"/>
        </w:rPr>
        <w:t xml:space="preserve">: </w:t>
      </w:r>
      <w:r w:rsidR="00A071A3">
        <w:rPr>
          <w:lang w:val="en-US"/>
        </w:rPr>
        <w:t xml:space="preserve">Please include any additional discussion needed on impacts, barriers, </w:t>
      </w:r>
      <w:proofErr w:type="gramStart"/>
      <w:r w:rsidR="00A071A3">
        <w:rPr>
          <w:lang w:val="en-US"/>
        </w:rPr>
        <w:t>challenges</w:t>
      </w:r>
      <w:proofErr w:type="gramEnd"/>
      <w:r w:rsidR="00A071A3">
        <w:rPr>
          <w:lang w:val="en-US"/>
        </w:rPr>
        <w:t xml:space="preserve"> and lessons learned that have not been included in the sections above.</w:t>
      </w:r>
    </w:p>
    <w:p w14:paraId="6F8FDEF8" w14:textId="77777777" w:rsidR="00A071A3" w:rsidRPr="0095709D" w:rsidRDefault="00A071A3" w:rsidP="003B514B">
      <w:pPr>
        <w:jc w:val="both"/>
        <w:rPr>
          <w:lang w:val="en-US"/>
        </w:rPr>
      </w:pPr>
    </w:p>
    <w:p w14:paraId="7D69C055" w14:textId="5922CF63" w:rsidR="00987286" w:rsidRDefault="00987286" w:rsidP="00D6227C">
      <w:pPr>
        <w:pStyle w:val="Heading2"/>
      </w:pPr>
      <w:bookmarkStart w:id="18" w:name="_Toc61505245"/>
      <w:r w:rsidRPr="003634FE">
        <w:t>Implementation</w:t>
      </w:r>
      <w:r w:rsidR="0095709D" w:rsidRPr="003634FE">
        <w:t xml:space="preserve"> of the complementary actions</w:t>
      </w:r>
      <w:bookmarkEnd w:id="18"/>
      <w:r w:rsidR="0095709D" w:rsidRPr="003634FE">
        <w:t xml:space="preserve"> </w:t>
      </w:r>
    </w:p>
    <w:p w14:paraId="62DB6F9B" w14:textId="7A4648CD" w:rsidR="00986585" w:rsidRDefault="00986585" w:rsidP="00986585">
      <w:pPr>
        <w:jc w:val="both"/>
        <w:rPr>
          <w:lang w:val="en-US"/>
        </w:rPr>
      </w:pPr>
      <w:r w:rsidRPr="00FF78BE">
        <w:rPr>
          <w:rFonts w:asciiTheme="majorHAnsi" w:hAnsiTheme="majorHAnsi" w:cstheme="majorHAnsi"/>
          <w:color w:val="2F5496" w:themeColor="accent1" w:themeShade="BF"/>
          <w:sz w:val="24"/>
          <w:szCs w:val="24"/>
        </w:rPr>
        <w:lastRenderedPageBreak/>
        <w:t xml:space="preserve">(maximum </w:t>
      </w:r>
      <w:r>
        <w:rPr>
          <w:rFonts w:asciiTheme="majorHAnsi" w:hAnsiTheme="majorHAnsi" w:cstheme="majorHAnsi"/>
          <w:color w:val="2F5496" w:themeColor="accent1" w:themeShade="BF"/>
          <w:sz w:val="24"/>
          <w:szCs w:val="24"/>
        </w:rPr>
        <w:t>8</w:t>
      </w:r>
      <w:r w:rsidRPr="00FF78BE">
        <w:rPr>
          <w:rFonts w:asciiTheme="majorHAnsi" w:hAnsiTheme="majorHAnsi" w:cstheme="majorHAnsi"/>
          <w:color w:val="2F5496" w:themeColor="accent1" w:themeShade="BF"/>
          <w:sz w:val="24"/>
          <w:szCs w:val="24"/>
        </w:rPr>
        <w:t xml:space="preserve"> pages)</w:t>
      </w:r>
    </w:p>
    <w:p w14:paraId="277B00ED" w14:textId="77777777" w:rsidR="00986585" w:rsidRPr="00FF45E5" w:rsidRDefault="00986585" w:rsidP="00965554"/>
    <w:p w14:paraId="3574A933" w14:textId="4450CF68" w:rsidR="00532DFD" w:rsidRDefault="00532DFD" w:rsidP="00987248">
      <w:pPr>
        <w:pStyle w:val="Heading3"/>
        <w:spacing w:after="160"/>
      </w:pPr>
      <w:bookmarkStart w:id="19" w:name="_Toc61505246"/>
      <w:r>
        <w:t xml:space="preserve">Coordination mechanism(s) established with other </w:t>
      </w:r>
      <w:proofErr w:type="gramStart"/>
      <w:r>
        <w:t>funds</w:t>
      </w:r>
      <w:bookmarkEnd w:id="19"/>
      <w:proofErr w:type="gramEnd"/>
    </w:p>
    <w:p w14:paraId="3888500F" w14:textId="331B21CA" w:rsidR="00532DFD" w:rsidRDefault="00532DFD" w:rsidP="00965554">
      <w:r w:rsidRPr="00965554">
        <w:rPr>
          <w:b/>
          <w:lang w:val="en-US"/>
        </w:rPr>
        <w:t>If not included in a previous report</w:t>
      </w:r>
      <w:r>
        <w:rPr>
          <w:lang w:val="en-US"/>
        </w:rPr>
        <w:t xml:space="preserve">, explain the </w:t>
      </w:r>
      <w:r w:rsidR="00922683">
        <w:rPr>
          <w:lang w:val="en-US"/>
        </w:rPr>
        <w:t xml:space="preserve">coordination mechanism(s) established with other funds, to </w:t>
      </w:r>
      <w:proofErr w:type="spellStart"/>
      <w:r w:rsidR="00922683">
        <w:rPr>
          <w:lang w:val="en-US"/>
        </w:rPr>
        <w:t>optimise</w:t>
      </w:r>
      <w:proofErr w:type="spellEnd"/>
      <w:r w:rsidR="00922683">
        <w:rPr>
          <w:lang w:val="en-US"/>
        </w:rPr>
        <w:t xml:space="preserve"> the use of funds relevant to the targeted Plan/Strategy, </w:t>
      </w:r>
      <w:proofErr w:type="gramStart"/>
      <w:r w:rsidR="00922683">
        <w:rPr>
          <w:lang w:val="en-US"/>
        </w:rPr>
        <w:t>e.g.</w:t>
      </w:r>
      <w:proofErr w:type="gramEnd"/>
      <w:r w:rsidR="00922683">
        <w:rPr>
          <w:lang w:val="en-US"/>
        </w:rPr>
        <w:t xml:space="preserve"> to properly allocate funding to key priorities within the Plan/Strategy.</w:t>
      </w:r>
    </w:p>
    <w:p w14:paraId="32EC200B" w14:textId="0F275CB4" w:rsidR="00922683" w:rsidRDefault="00922683" w:rsidP="00965554">
      <w:pPr>
        <w:rPr>
          <w:lang w:val="en-US"/>
        </w:rPr>
      </w:pPr>
      <w:r>
        <w:rPr>
          <w:lang w:val="en-US"/>
        </w:rPr>
        <w:t xml:space="preserve">If previously reported, focus only on </w:t>
      </w:r>
      <w:r w:rsidRPr="00965554">
        <w:rPr>
          <w:b/>
          <w:lang w:val="en-US"/>
        </w:rPr>
        <w:t>main</w:t>
      </w:r>
      <w:r>
        <w:rPr>
          <w:lang w:val="en-US"/>
        </w:rPr>
        <w:t xml:space="preserve"> new progress/achievements of such coordination with respect to previous reports.</w:t>
      </w:r>
    </w:p>
    <w:p w14:paraId="741C132B" w14:textId="77777777" w:rsidR="008A1D2A" w:rsidRPr="00FF45E5" w:rsidRDefault="008A1D2A" w:rsidP="00965554"/>
    <w:p w14:paraId="5D0480FA" w14:textId="083BD3BD" w:rsidR="00987286" w:rsidRPr="00881855" w:rsidRDefault="00A84D2C" w:rsidP="00987248">
      <w:pPr>
        <w:pStyle w:val="Heading3"/>
        <w:spacing w:after="160"/>
      </w:pPr>
      <w:bookmarkStart w:id="20" w:name="_Toc61505247"/>
      <w:r>
        <w:t>Summary</w:t>
      </w:r>
      <w:r w:rsidR="00987286" w:rsidRPr="00881855">
        <w:t xml:space="preserve"> status of the complementary actions</w:t>
      </w:r>
      <w:bookmarkEnd w:id="20"/>
    </w:p>
    <w:p w14:paraId="10D4D9A7" w14:textId="419AD62F" w:rsidR="00A205E3" w:rsidRPr="0095709D" w:rsidRDefault="00A84D2C" w:rsidP="003B514B">
      <w:pPr>
        <w:spacing w:before="120"/>
        <w:jc w:val="both"/>
        <w:rPr>
          <w:color w:val="FF0000"/>
        </w:rPr>
        <w:sectPr w:rsidR="00A205E3" w:rsidRPr="0095709D" w:rsidSect="00D975BF">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r>
        <w:t>Present</w:t>
      </w:r>
      <w:r w:rsidRPr="007D6676">
        <w:t xml:space="preserve"> </w:t>
      </w:r>
      <w:r w:rsidR="00BD5ED1">
        <w:t xml:space="preserve">in the table below </w:t>
      </w:r>
      <w:r w:rsidR="00AD6B97" w:rsidRPr="007D6676">
        <w:t>the results of the complementary actions– or if applicable</w:t>
      </w:r>
      <w:r w:rsidR="00AD6B97">
        <w:t xml:space="preserve"> groups/clusters of actions - following the structure defined in the Grant Agreement or using the pillar/theme approach agreed </w:t>
      </w:r>
      <w:r w:rsidR="00A71B3A">
        <w:t xml:space="preserve">with </w:t>
      </w:r>
      <w:r w:rsidR="00F2049B">
        <w:t xml:space="preserve">the </w:t>
      </w:r>
      <w:r w:rsidR="009108B5">
        <w:t>Agency</w:t>
      </w:r>
      <w:r w:rsidR="00AD6B97">
        <w:t xml:space="preserve"> and the external monitoring team. </w:t>
      </w:r>
      <w:r w:rsidR="00F64971">
        <w:t xml:space="preserve"> </w:t>
      </w:r>
    </w:p>
    <w:p w14:paraId="50AEA58C" w14:textId="77777777" w:rsidR="0095709D" w:rsidRDefault="0095709D" w:rsidP="0095709D">
      <w:pPr>
        <w:ind w:left="425"/>
        <w:jc w:val="both"/>
      </w:pPr>
    </w:p>
    <w:p w14:paraId="5711C972" w14:textId="77777777" w:rsidR="0095709D" w:rsidRPr="00BF61AD" w:rsidRDefault="0095709D" w:rsidP="000876E7">
      <w:pPr>
        <w:jc w:val="both"/>
        <w:rPr>
          <w:u w:val="single"/>
        </w:rPr>
      </w:pPr>
      <w:r w:rsidRPr="00BF61AD">
        <w:rPr>
          <w:u w:val="single"/>
        </w:rPr>
        <w:t>Table of complementary actions, reports, dates, financing</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199"/>
        <w:gridCol w:w="1801"/>
        <w:gridCol w:w="2380"/>
        <w:gridCol w:w="8164"/>
      </w:tblGrid>
      <w:tr w:rsidR="00107CA9" w14:paraId="013D4E74" w14:textId="77777777" w:rsidTr="00254DC2">
        <w:tc>
          <w:tcPr>
            <w:tcW w:w="1760" w:type="dxa"/>
            <w:shd w:val="clear" w:color="auto" w:fill="auto"/>
          </w:tcPr>
          <w:p w14:paraId="6069EF3B" w14:textId="77777777" w:rsidR="00107CA9" w:rsidRDefault="00107CA9" w:rsidP="00473771">
            <w:r>
              <w:t>Action</w:t>
            </w:r>
            <w:r w:rsidR="00A84D2C">
              <w:t xml:space="preserve"> </w:t>
            </w:r>
            <w:r>
              <w:t>/</w:t>
            </w:r>
            <w:r w:rsidR="00A84D2C">
              <w:t xml:space="preserve"> </w:t>
            </w:r>
            <w:r>
              <w:t>Measure</w:t>
            </w:r>
            <w:r w:rsidR="00A84D2C">
              <w:t xml:space="preserve"> / Pillar</w:t>
            </w:r>
          </w:p>
        </w:tc>
        <w:tc>
          <w:tcPr>
            <w:tcW w:w="1199" w:type="dxa"/>
            <w:shd w:val="clear" w:color="auto" w:fill="auto"/>
          </w:tcPr>
          <w:p w14:paraId="5B0B9BF3" w14:textId="77777777" w:rsidR="00107CA9" w:rsidRDefault="00107CA9" w:rsidP="00473771">
            <w:r>
              <w:t xml:space="preserve">Source of funding </w:t>
            </w:r>
          </w:p>
        </w:tc>
        <w:tc>
          <w:tcPr>
            <w:tcW w:w="1801" w:type="dxa"/>
            <w:shd w:val="clear" w:color="auto" w:fill="auto"/>
          </w:tcPr>
          <w:p w14:paraId="676A9A3C" w14:textId="77777777" w:rsidR="00107CA9" w:rsidRDefault="00107CA9" w:rsidP="00473771">
            <w:r>
              <w:t>Amount foreseen in the application</w:t>
            </w:r>
          </w:p>
        </w:tc>
        <w:tc>
          <w:tcPr>
            <w:tcW w:w="2380" w:type="dxa"/>
            <w:shd w:val="clear" w:color="auto" w:fill="auto"/>
          </w:tcPr>
          <w:p w14:paraId="7FABCB48" w14:textId="77777777" w:rsidR="00107CA9" w:rsidRDefault="00107CA9" w:rsidP="00473771">
            <w:r>
              <w:t xml:space="preserve">Amount committed (C), mobilised (M) and/or spent (S) by X-Interim / Final Report </w:t>
            </w:r>
          </w:p>
        </w:tc>
        <w:tc>
          <w:tcPr>
            <w:tcW w:w="8164" w:type="dxa"/>
            <w:shd w:val="clear" w:color="auto" w:fill="auto"/>
          </w:tcPr>
          <w:p w14:paraId="5F7ED66F" w14:textId="77777777" w:rsidR="00107CA9" w:rsidRDefault="00107CA9" w:rsidP="00107CA9">
            <w:r>
              <w:t xml:space="preserve">How </w:t>
            </w:r>
            <w:r w:rsidR="007D5208">
              <w:t xml:space="preserve">did </w:t>
            </w:r>
            <w:r>
              <w:t>the IP work with the complementary action or fund (e.g. regular phone calls, joint project or conference, common paper, etc.)? W</w:t>
            </w:r>
            <w:r w:rsidRPr="00107CA9">
              <w:t>hich IP action</w:t>
            </w:r>
            <w:r>
              <w:t>(s) i</w:t>
            </w:r>
            <w:r w:rsidRPr="00107CA9">
              <w:t>s</w:t>
            </w:r>
            <w:r w:rsidR="007D5208">
              <w:t>(are)</w:t>
            </w:r>
            <w:r w:rsidRPr="00107CA9">
              <w:t xml:space="preserve"> linked</w:t>
            </w:r>
            <w:r>
              <w:t xml:space="preserve">? Please provide references, web links to reports available, dates and other relevant details. </w:t>
            </w:r>
          </w:p>
          <w:p w14:paraId="7CA2810A" w14:textId="1BDDA7BB" w:rsidR="00B4549E" w:rsidRDefault="00B4549E">
            <w:r>
              <w:t xml:space="preserve">Highlight </w:t>
            </w:r>
            <w:r w:rsidR="003C773B">
              <w:t>how</w:t>
            </w:r>
            <w:r>
              <w:t xml:space="preserve"> the IP facilitated the implementation of the complementary action</w:t>
            </w:r>
            <w:r w:rsidR="002F0679">
              <w:t xml:space="preserve"> or fund</w:t>
            </w:r>
            <w:r>
              <w:t>.</w:t>
            </w:r>
          </w:p>
        </w:tc>
      </w:tr>
      <w:tr w:rsidR="00107CA9" w14:paraId="53A86A8A" w14:textId="77777777" w:rsidTr="00254DC2">
        <w:tc>
          <w:tcPr>
            <w:tcW w:w="1760" w:type="dxa"/>
            <w:shd w:val="clear" w:color="auto" w:fill="auto"/>
          </w:tcPr>
          <w:p w14:paraId="27F76852" w14:textId="77777777" w:rsidR="00107CA9" w:rsidRDefault="00107CA9" w:rsidP="00473771"/>
        </w:tc>
        <w:tc>
          <w:tcPr>
            <w:tcW w:w="1199" w:type="dxa"/>
            <w:shd w:val="clear" w:color="auto" w:fill="auto"/>
          </w:tcPr>
          <w:p w14:paraId="5969E3C3" w14:textId="77777777" w:rsidR="00107CA9" w:rsidRDefault="00107CA9" w:rsidP="00473771"/>
        </w:tc>
        <w:tc>
          <w:tcPr>
            <w:tcW w:w="1801" w:type="dxa"/>
            <w:shd w:val="clear" w:color="auto" w:fill="auto"/>
          </w:tcPr>
          <w:p w14:paraId="4E538A3E" w14:textId="77777777" w:rsidR="00107CA9" w:rsidRDefault="00107CA9" w:rsidP="00473771"/>
        </w:tc>
        <w:tc>
          <w:tcPr>
            <w:tcW w:w="2380" w:type="dxa"/>
            <w:shd w:val="clear" w:color="auto" w:fill="auto"/>
          </w:tcPr>
          <w:p w14:paraId="75EB38F3" w14:textId="77777777" w:rsidR="00107CA9" w:rsidRDefault="00107CA9" w:rsidP="00473771"/>
        </w:tc>
        <w:tc>
          <w:tcPr>
            <w:tcW w:w="8164" w:type="dxa"/>
            <w:shd w:val="clear" w:color="auto" w:fill="auto"/>
          </w:tcPr>
          <w:p w14:paraId="5BF4A69B" w14:textId="77777777" w:rsidR="00107CA9" w:rsidRDefault="00107CA9" w:rsidP="00473771"/>
        </w:tc>
      </w:tr>
      <w:tr w:rsidR="00107CA9" w14:paraId="4921DF88" w14:textId="77777777" w:rsidTr="00254DC2">
        <w:tc>
          <w:tcPr>
            <w:tcW w:w="1760" w:type="dxa"/>
            <w:shd w:val="clear" w:color="auto" w:fill="auto"/>
          </w:tcPr>
          <w:p w14:paraId="7F0C0EFD" w14:textId="77777777" w:rsidR="00107CA9" w:rsidRDefault="00107CA9" w:rsidP="00473771"/>
        </w:tc>
        <w:tc>
          <w:tcPr>
            <w:tcW w:w="1199" w:type="dxa"/>
            <w:shd w:val="clear" w:color="auto" w:fill="auto"/>
          </w:tcPr>
          <w:p w14:paraId="0CA7FE78" w14:textId="77777777" w:rsidR="00107CA9" w:rsidRDefault="00107CA9" w:rsidP="00473771"/>
        </w:tc>
        <w:tc>
          <w:tcPr>
            <w:tcW w:w="1801" w:type="dxa"/>
            <w:shd w:val="clear" w:color="auto" w:fill="auto"/>
          </w:tcPr>
          <w:p w14:paraId="23D9ED21" w14:textId="77777777" w:rsidR="00107CA9" w:rsidRDefault="00107CA9" w:rsidP="00473771"/>
        </w:tc>
        <w:tc>
          <w:tcPr>
            <w:tcW w:w="2380" w:type="dxa"/>
            <w:shd w:val="clear" w:color="auto" w:fill="auto"/>
          </w:tcPr>
          <w:p w14:paraId="7A6AD2EB" w14:textId="77777777" w:rsidR="00107CA9" w:rsidRDefault="00107CA9" w:rsidP="00473771"/>
        </w:tc>
        <w:tc>
          <w:tcPr>
            <w:tcW w:w="8164" w:type="dxa"/>
            <w:shd w:val="clear" w:color="auto" w:fill="auto"/>
          </w:tcPr>
          <w:p w14:paraId="6F2A6998" w14:textId="77777777" w:rsidR="00107CA9" w:rsidRDefault="00107CA9" w:rsidP="00473771"/>
        </w:tc>
      </w:tr>
      <w:tr w:rsidR="00107CA9" w14:paraId="5ACC0735" w14:textId="77777777" w:rsidTr="00254DC2">
        <w:tc>
          <w:tcPr>
            <w:tcW w:w="1760" w:type="dxa"/>
            <w:shd w:val="clear" w:color="auto" w:fill="auto"/>
          </w:tcPr>
          <w:p w14:paraId="3389533A" w14:textId="77777777" w:rsidR="00107CA9" w:rsidRDefault="00107CA9" w:rsidP="00473771"/>
        </w:tc>
        <w:tc>
          <w:tcPr>
            <w:tcW w:w="1199" w:type="dxa"/>
            <w:shd w:val="clear" w:color="auto" w:fill="auto"/>
          </w:tcPr>
          <w:p w14:paraId="364AA459" w14:textId="77777777" w:rsidR="00107CA9" w:rsidRDefault="00107CA9" w:rsidP="00473771"/>
        </w:tc>
        <w:tc>
          <w:tcPr>
            <w:tcW w:w="1801" w:type="dxa"/>
            <w:shd w:val="clear" w:color="auto" w:fill="auto"/>
          </w:tcPr>
          <w:p w14:paraId="688FC0B9" w14:textId="77777777" w:rsidR="00107CA9" w:rsidRDefault="00107CA9" w:rsidP="00473771"/>
        </w:tc>
        <w:tc>
          <w:tcPr>
            <w:tcW w:w="2380" w:type="dxa"/>
            <w:shd w:val="clear" w:color="auto" w:fill="auto"/>
          </w:tcPr>
          <w:p w14:paraId="6DE1639A" w14:textId="77777777" w:rsidR="00107CA9" w:rsidRDefault="00107CA9" w:rsidP="00473771"/>
        </w:tc>
        <w:tc>
          <w:tcPr>
            <w:tcW w:w="8164" w:type="dxa"/>
            <w:shd w:val="clear" w:color="auto" w:fill="auto"/>
          </w:tcPr>
          <w:p w14:paraId="7AB70872" w14:textId="77777777" w:rsidR="00107CA9" w:rsidRDefault="00107CA9" w:rsidP="00473771"/>
        </w:tc>
      </w:tr>
      <w:tr w:rsidR="00107CA9" w14:paraId="45AB836D" w14:textId="77777777" w:rsidTr="00254DC2">
        <w:tc>
          <w:tcPr>
            <w:tcW w:w="1760" w:type="dxa"/>
            <w:shd w:val="clear" w:color="auto" w:fill="auto"/>
          </w:tcPr>
          <w:p w14:paraId="603D5797" w14:textId="77777777" w:rsidR="00107CA9" w:rsidRDefault="00107CA9" w:rsidP="00473771"/>
        </w:tc>
        <w:tc>
          <w:tcPr>
            <w:tcW w:w="1199" w:type="dxa"/>
            <w:shd w:val="clear" w:color="auto" w:fill="auto"/>
          </w:tcPr>
          <w:p w14:paraId="2C5625CE" w14:textId="77777777" w:rsidR="00107CA9" w:rsidRDefault="00107CA9" w:rsidP="00473771"/>
        </w:tc>
        <w:tc>
          <w:tcPr>
            <w:tcW w:w="1801" w:type="dxa"/>
            <w:shd w:val="clear" w:color="auto" w:fill="auto"/>
          </w:tcPr>
          <w:p w14:paraId="7FF52387" w14:textId="77777777" w:rsidR="00107CA9" w:rsidRDefault="00107CA9" w:rsidP="00473771"/>
        </w:tc>
        <w:tc>
          <w:tcPr>
            <w:tcW w:w="2380" w:type="dxa"/>
            <w:shd w:val="clear" w:color="auto" w:fill="auto"/>
          </w:tcPr>
          <w:p w14:paraId="7A60EE1F" w14:textId="77777777" w:rsidR="00107CA9" w:rsidRDefault="00107CA9" w:rsidP="00473771"/>
        </w:tc>
        <w:tc>
          <w:tcPr>
            <w:tcW w:w="8164" w:type="dxa"/>
            <w:shd w:val="clear" w:color="auto" w:fill="auto"/>
          </w:tcPr>
          <w:p w14:paraId="739C13AB" w14:textId="77777777" w:rsidR="00107CA9" w:rsidRDefault="00107CA9" w:rsidP="00473771"/>
        </w:tc>
      </w:tr>
    </w:tbl>
    <w:p w14:paraId="5FDDD39F" w14:textId="77777777" w:rsidR="0095709D" w:rsidRDefault="0095709D" w:rsidP="0095709D">
      <w:pPr>
        <w:ind w:left="65"/>
      </w:pPr>
    </w:p>
    <w:p w14:paraId="5C0C7199" w14:textId="77777777" w:rsidR="0095709D" w:rsidRDefault="0095709D" w:rsidP="0095709D">
      <w:pPr>
        <w:ind w:left="65"/>
        <w:sectPr w:rsidR="0095709D" w:rsidSect="00473771">
          <w:pgSz w:w="16838" w:h="11906" w:orient="landscape"/>
          <w:pgMar w:top="1417" w:right="1417" w:bottom="1417" w:left="1417" w:header="708" w:footer="708" w:gutter="0"/>
          <w:cols w:space="708"/>
          <w:titlePg/>
          <w:docGrid w:linePitch="360"/>
        </w:sectPr>
      </w:pPr>
    </w:p>
    <w:p w14:paraId="646ED791" w14:textId="0190F879" w:rsidR="0095709D" w:rsidRPr="00881855" w:rsidRDefault="00A84D2C" w:rsidP="00987248">
      <w:pPr>
        <w:pStyle w:val="Heading3"/>
        <w:spacing w:after="160"/>
      </w:pPr>
      <w:bookmarkStart w:id="22" w:name="_Toc61505248"/>
      <w:r>
        <w:lastRenderedPageBreak/>
        <w:t>Discussion on the c</w:t>
      </w:r>
      <w:r w:rsidR="0095709D" w:rsidRPr="00881855">
        <w:t xml:space="preserve">ontribution of complementary actions to the implementation of the targeted </w:t>
      </w:r>
      <w:r w:rsidR="00A108F1" w:rsidRPr="00881855">
        <w:t>P</w:t>
      </w:r>
      <w:r w:rsidR="0095709D" w:rsidRPr="00881855">
        <w:t>lan</w:t>
      </w:r>
      <w:bookmarkEnd w:id="22"/>
    </w:p>
    <w:p w14:paraId="099E030F" w14:textId="2B56FC7B" w:rsidR="00532DFD" w:rsidRDefault="0095709D" w:rsidP="003B514B">
      <w:pPr>
        <w:jc w:val="both"/>
      </w:pPr>
      <w:r w:rsidRPr="008D1CA5">
        <w:t xml:space="preserve">Please describe in qualitative and </w:t>
      </w:r>
      <w:r w:rsidR="002F0679">
        <w:t>to the extent possible in</w:t>
      </w:r>
      <w:r w:rsidRPr="008D1CA5">
        <w:t xml:space="preserve"> quantitative terms the overall progress of the implementation of the targeted </w:t>
      </w:r>
      <w:r w:rsidR="00A108F1">
        <w:t>P</w:t>
      </w:r>
      <w:r w:rsidRPr="008D1CA5">
        <w:t>lan resulting from the complementary actions/measures carried out during the reporting period</w:t>
      </w:r>
      <w:r w:rsidR="00532DFD">
        <w:t>, covering at least:</w:t>
      </w:r>
    </w:p>
    <w:p w14:paraId="4B8A8AA1" w14:textId="77777777" w:rsidR="00532DFD" w:rsidRDefault="00532DFD" w:rsidP="00965554">
      <w:pPr>
        <w:pStyle w:val="ListParagraph"/>
        <w:numPr>
          <w:ilvl w:val="0"/>
          <w:numId w:val="29"/>
        </w:numPr>
        <w:jc w:val="both"/>
      </w:pPr>
      <w:r>
        <w:t>Environmental benefits</w:t>
      </w:r>
    </w:p>
    <w:p w14:paraId="4498311B" w14:textId="77777777" w:rsidR="00922683" w:rsidRDefault="00922683" w:rsidP="00965554">
      <w:pPr>
        <w:pStyle w:val="ListParagraph"/>
        <w:numPr>
          <w:ilvl w:val="0"/>
          <w:numId w:val="29"/>
        </w:numPr>
        <w:jc w:val="both"/>
      </w:pPr>
      <w:r>
        <w:t>Policy implications (if not already reported in section 4)</w:t>
      </w:r>
    </w:p>
    <w:p w14:paraId="0B50BF7A" w14:textId="188DF69C" w:rsidR="001818D5" w:rsidRDefault="00922683" w:rsidP="00965554">
      <w:pPr>
        <w:pStyle w:val="ListParagraph"/>
        <w:numPr>
          <w:ilvl w:val="0"/>
          <w:numId w:val="29"/>
        </w:numPr>
        <w:jc w:val="both"/>
      </w:pPr>
      <w:r>
        <w:t>Capacity building and sustainability</w:t>
      </w:r>
      <w:r w:rsidR="00532DFD">
        <w:t xml:space="preserve"> </w:t>
      </w:r>
    </w:p>
    <w:p w14:paraId="193A7572" w14:textId="282AA744" w:rsidR="002F6F0E" w:rsidRDefault="002F6F0E" w:rsidP="002F6F0E">
      <w:pPr>
        <w:pStyle w:val="ListParagraph"/>
        <w:numPr>
          <w:ilvl w:val="0"/>
          <w:numId w:val="29"/>
        </w:numPr>
        <w:jc w:val="both"/>
      </w:pPr>
      <w:r>
        <w:t>H</w:t>
      </w:r>
      <w:r w:rsidRPr="002F6F0E">
        <w:t>ow the mechanisms for attracting additional funding created benefits for stakeholders</w:t>
      </w:r>
      <w:r>
        <w:t xml:space="preserve"> (if applicable)</w:t>
      </w:r>
    </w:p>
    <w:p w14:paraId="11D4EA3B" w14:textId="74185825" w:rsidR="000F522E" w:rsidRDefault="0095709D" w:rsidP="003B514B">
      <w:pPr>
        <w:jc w:val="both"/>
      </w:pPr>
      <w:r>
        <w:t xml:space="preserve">Describe any substantial change to the complementary actions and how this may affect the implementation of the </w:t>
      </w:r>
      <w:r w:rsidR="00A108F1">
        <w:t>P</w:t>
      </w:r>
      <w:r>
        <w:t xml:space="preserve">lan </w:t>
      </w:r>
      <w:r w:rsidR="00E561F0">
        <w:t>and</w:t>
      </w:r>
      <w:r>
        <w:t xml:space="preserve"> the LIFE IP itself. </w:t>
      </w:r>
    </w:p>
    <w:p w14:paraId="64FA89A3" w14:textId="77777777" w:rsidR="008A1D2A" w:rsidRDefault="008A1D2A" w:rsidP="003B514B">
      <w:pPr>
        <w:jc w:val="both"/>
      </w:pPr>
    </w:p>
    <w:p w14:paraId="302A845E" w14:textId="77777777" w:rsidR="001811F1" w:rsidRPr="0057138E" w:rsidRDefault="001811F1" w:rsidP="00D6227C">
      <w:pPr>
        <w:pStyle w:val="Heading2"/>
      </w:pPr>
      <w:bookmarkStart w:id="23" w:name="_Toc61505249"/>
      <w:bookmarkStart w:id="24" w:name="_Hlk51159128"/>
      <w:r w:rsidRPr="0057138E">
        <w:t>Evaluation of Project Implementation</w:t>
      </w:r>
      <w:bookmarkEnd w:id="23"/>
      <w:r w:rsidRPr="0057138E">
        <w:t xml:space="preserve"> </w:t>
      </w:r>
    </w:p>
    <w:bookmarkEnd w:id="24"/>
    <w:p w14:paraId="6A24E70F" w14:textId="39093016" w:rsidR="003B514B" w:rsidRDefault="001811F1" w:rsidP="003B514B">
      <w:pPr>
        <w:jc w:val="both"/>
      </w:pPr>
      <w:r>
        <w:t>Please evaluate the following aspects of the project, reflecting the current implementation status:</w:t>
      </w:r>
      <w:bookmarkStart w:id="25" w:name="_Hlk51159143"/>
    </w:p>
    <w:p w14:paraId="308688F2" w14:textId="77777777" w:rsidR="008A1D2A" w:rsidRPr="004D0D49" w:rsidRDefault="008A1D2A" w:rsidP="003B514B">
      <w:pPr>
        <w:jc w:val="both"/>
        <w:rPr>
          <w:color w:val="2F5496" w:themeColor="accent1" w:themeShade="BF"/>
        </w:rPr>
      </w:pPr>
    </w:p>
    <w:p w14:paraId="24C10D48" w14:textId="5C00B98B" w:rsidR="00124A1E" w:rsidRPr="004D0D49" w:rsidRDefault="003B514B" w:rsidP="00987248">
      <w:pPr>
        <w:pStyle w:val="Heading3"/>
        <w:spacing w:after="160"/>
      </w:pPr>
      <w:r w:rsidRPr="004D0D49">
        <w:t xml:space="preserve"> </w:t>
      </w:r>
      <w:bookmarkStart w:id="26" w:name="_Toc61505250"/>
      <w:r w:rsidR="001811F1" w:rsidRPr="004D0D49">
        <w:t xml:space="preserve">Methodology </w:t>
      </w:r>
      <w:proofErr w:type="gramStart"/>
      <w:r w:rsidR="001811F1" w:rsidRPr="004D0D49">
        <w:t>applied</w:t>
      </w:r>
      <w:bookmarkEnd w:id="25"/>
      <w:bookmarkEnd w:id="26"/>
      <w:proofErr w:type="gramEnd"/>
    </w:p>
    <w:p w14:paraId="1D274D0A" w14:textId="246C9F7B" w:rsidR="001811F1" w:rsidRDefault="001811F1" w:rsidP="003B514B">
      <w:pPr>
        <w:jc w:val="both"/>
      </w:pPr>
      <w:r>
        <w:t>Discuss the successes and failures of the approach</w:t>
      </w:r>
      <w:r w:rsidR="00F40BBC">
        <w:t>(es)</w:t>
      </w:r>
      <w:r>
        <w:t xml:space="preserve"> and methodology</w:t>
      </w:r>
      <w:r w:rsidR="00F40BBC">
        <w:t>(</w:t>
      </w:r>
      <w:proofErr w:type="spellStart"/>
      <w:r w:rsidR="00F40BBC">
        <w:t>ies</w:t>
      </w:r>
      <w:proofErr w:type="spellEnd"/>
      <w:r w:rsidR="00F40BBC">
        <w:t>)</w:t>
      </w:r>
      <w:r>
        <w:t xml:space="preserve"> applied, the results of the actions conducted</w:t>
      </w:r>
      <w:r w:rsidR="00A92FD5">
        <w:t>, including any remarks on cost-efficiency / cost-savings of the choices made (e.g. comparison of technical alternatives versus cost)</w:t>
      </w:r>
      <w:r w:rsidR="00A84D2C">
        <w:t>.</w:t>
      </w:r>
    </w:p>
    <w:p w14:paraId="762F041A" w14:textId="77777777" w:rsidR="008A1D2A" w:rsidRPr="004D0D49" w:rsidRDefault="008A1D2A" w:rsidP="003B514B">
      <w:pPr>
        <w:jc w:val="both"/>
        <w:rPr>
          <w:color w:val="2F5496" w:themeColor="accent1" w:themeShade="BF"/>
        </w:rPr>
      </w:pPr>
    </w:p>
    <w:p w14:paraId="07C32FDC" w14:textId="1553E0F4" w:rsidR="00124A1E" w:rsidRPr="004D0D49" w:rsidRDefault="001811F1" w:rsidP="00987248">
      <w:pPr>
        <w:pStyle w:val="Heading3"/>
        <w:spacing w:after="160"/>
      </w:pPr>
      <w:bookmarkStart w:id="27" w:name="_Hlk51159159"/>
      <w:bookmarkStart w:id="28" w:name="_Toc61505251"/>
      <w:r w:rsidRPr="004D0D49">
        <w:t>Dissemination</w:t>
      </w:r>
      <w:bookmarkEnd w:id="27"/>
      <w:bookmarkEnd w:id="28"/>
    </w:p>
    <w:p w14:paraId="660FB960" w14:textId="670B0103" w:rsidR="00254DC2" w:rsidRDefault="001811F1" w:rsidP="003B514B">
      <w:pPr>
        <w:jc w:val="both"/>
        <w:rPr>
          <w:b/>
          <w:bCs/>
          <w:lang w:val="en-IE"/>
        </w:rPr>
      </w:pPr>
      <w:r>
        <w:t xml:space="preserve">Indicate the effectiveness of the dissemination activities and comment on any </w:t>
      </w:r>
      <w:r w:rsidRPr="0009761B">
        <w:t>major drawbacks.</w:t>
      </w:r>
      <w:r w:rsidRPr="0009761B">
        <w:rPr>
          <w:b/>
          <w:bCs/>
          <w:lang w:val="en-IE"/>
        </w:rPr>
        <w:t xml:space="preserve"> </w:t>
      </w:r>
    </w:p>
    <w:p w14:paraId="2C32C19C" w14:textId="77777777" w:rsidR="008A1D2A" w:rsidRPr="004D0D49" w:rsidRDefault="008A1D2A" w:rsidP="003B514B">
      <w:pPr>
        <w:jc w:val="both"/>
        <w:rPr>
          <w:b/>
          <w:bCs/>
          <w:color w:val="2F5496" w:themeColor="accent1" w:themeShade="BF"/>
          <w:lang w:val="en-IE"/>
        </w:rPr>
      </w:pPr>
    </w:p>
    <w:p w14:paraId="04478965" w14:textId="465C91BD" w:rsidR="00190C29" w:rsidRPr="004D0D49" w:rsidRDefault="00190C29" w:rsidP="00987248">
      <w:pPr>
        <w:pStyle w:val="Heading3"/>
        <w:spacing w:after="160"/>
      </w:pPr>
      <w:bookmarkStart w:id="29" w:name="_Toc61505252"/>
      <w:r w:rsidRPr="004D0D49">
        <w:t>Technical implementation</w:t>
      </w:r>
      <w:bookmarkEnd w:id="29"/>
    </w:p>
    <w:p w14:paraId="476EA249" w14:textId="77777777" w:rsidR="009573BF" w:rsidRPr="004D0D49" w:rsidRDefault="00056FF6" w:rsidP="00190C29">
      <w:pPr>
        <w:rPr>
          <w:rFonts w:asciiTheme="majorHAnsi" w:hAnsiTheme="majorHAnsi" w:cstheme="majorHAnsi"/>
          <w:b/>
          <w:bCs/>
          <w:color w:val="2F5496" w:themeColor="accent1" w:themeShade="BF"/>
          <w:lang w:val="fr-BE"/>
        </w:rPr>
      </w:pPr>
      <w:r w:rsidRPr="004D0D49">
        <w:rPr>
          <w:rFonts w:asciiTheme="majorHAnsi" w:hAnsiTheme="majorHAnsi" w:cstheme="majorHAnsi"/>
          <w:b/>
          <w:bCs/>
          <w:color w:val="2F5496" w:themeColor="accent1" w:themeShade="BF"/>
          <w:lang w:val="fr-BE"/>
        </w:rPr>
        <w:t>(</w:t>
      </w:r>
      <w:proofErr w:type="gramStart"/>
      <w:r w:rsidRPr="004D0D49">
        <w:rPr>
          <w:rFonts w:asciiTheme="majorHAnsi" w:hAnsiTheme="majorHAnsi" w:cstheme="majorHAnsi"/>
          <w:color w:val="2F5496" w:themeColor="accent1" w:themeShade="BF"/>
          <w:lang w:val="fr-BE"/>
        </w:rPr>
        <w:t>maximum</w:t>
      </w:r>
      <w:proofErr w:type="gramEnd"/>
      <w:r w:rsidRPr="004D0D49">
        <w:rPr>
          <w:rFonts w:asciiTheme="majorHAnsi" w:hAnsiTheme="majorHAnsi" w:cstheme="majorHAnsi"/>
          <w:color w:val="2F5496" w:themeColor="accent1" w:themeShade="BF"/>
          <w:lang w:val="fr-BE"/>
        </w:rPr>
        <w:t xml:space="preserve"> 2 pages per action/</w:t>
      </w:r>
      <w:proofErr w:type="spellStart"/>
      <w:r w:rsidRPr="004D0D49">
        <w:rPr>
          <w:rFonts w:asciiTheme="majorHAnsi" w:hAnsiTheme="majorHAnsi" w:cstheme="majorHAnsi"/>
          <w:color w:val="2F5496" w:themeColor="accent1" w:themeShade="BF"/>
          <w:lang w:val="fr-BE"/>
        </w:rPr>
        <w:t>sub</w:t>
      </w:r>
      <w:proofErr w:type="spellEnd"/>
      <w:r w:rsidRPr="004D0D49">
        <w:rPr>
          <w:rFonts w:asciiTheme="majorHAnsi" w:hAnsiTheme="majorHAnsi" w:cstheme="majorHAnsi"/>
          <w:color w:val="2F5496" w:themeColor="accent1" w:themeShade="BF"/>
          <w:lang w:val="fr-BE"/>
        </w:rPr>
        <w:t>-action)</w:t>
      </w:r>
    </w:p>
    <w:p w14:paraId="7A54A601" w14:textId="6C17969F" w:rsidR="009573BF" w:rsidRPr="0009761B" w:rsidRDefault="00DF42F6" w:rsidP="003B514B">
      <w:pPr>
        <w:jc w:val="both"/>
      </w:pPr>
      <w:bookmarkStart w:id="30" w:name="_Hlk51159214"/>
      <w:r>
        <w:t xml:space="preserve">Please </w:t>
      </w:r>
      <w:r w:rsidRPr="0036504A">
        <w:rPr>
          <w:b/>
        </w:rPr>
        <w:t>select one of the t</w:t>
      </w:r>
      <w:r w:rsidR="009573BF" w:rsidRPr="0036504A">
        <w:rPr>
          <w:b/>
        </w:rPr>
        <w:t>wo options</w:t>
      </w:r>
      <w:r w:rsidR="00AB6DDF" w:rsidRPr="0009761B">
        <w:t xml:space="preserve"> depending on the approach agreed with </w:t>
      </w:r>
      <w:r w:rsidR="00F2049B">
        <w:t xml:space="preserve">the </w:t>
      </w:r>
      <w:r w:rsidR="009108B5">
        <w:t>Agency</w:t>
      </w:r>
      <w:r w:rsidR="00AB6DDF" w:rsidRPr="0009761B">
        <w:t xml:space="preserve"> on the links between the project activities and the </w:t>
      </w:r>
      <w:r w:rsidR="00A108F1">
        <w:t>P</w:t>
      </w:r>
      <w:r w:rsidR="00AB6DDF" w:rsidRPr="0009761B">
        <w:t>lan themes/pillars.</w:t>
      </w:r>
    </w:p>
    <w:p w14:paraId="1C716C40" w14:textId="77777777" w:rsidR="009573BF" w:rsidRPr="0009761B" w:rsidRDefault="009573BF" w:rsidP="00965554">
      <w:pPr>
        <w:pStyle w:val="ListParagraph"/>
        <w:numPr>
          <w:ilvl w:val="0"/>
          <w:numId w:val="2"/>
        </w:numPr>
        <w:jc w:val="both"/>
      </w:pPr>
      <w:r w:rsidRPr="0009761B">
        <w:t>Progress update using the pillar/theme approach and cross-cutting actions</w:t>
      </w:r>
      <w:r w:rsidR="0044441B" w:rsidRPr="0009761B">
        <w:t xml:space="preserve"> </w:t>
      </w:r>
      <w:r w:rsidR="00DB215D" w:rsidRPr="0009761B">
        <w:t xml:space="preserve">as described in section </w:t>
      </w:r>
      <w:r w:rsidR="004D0D49">
        <w:t>2</w:t>
      </w:r>
      <w:r w:rsidR="00DB215D" w:rsidRPr="0009761B">
        <w:t xml:space="preserve"> </w:t>
      </w:r>
      <w:r w:rsidR="00663B40">
        <w:t>Project framework</w:t>
      </w:r>
      <w:r w:rsidR="00DB215D" w:rsidRPr="0009761B">
        <w:t>.</w:t>
      </w:r>
      <w:r w:rsidR="00120D24" w:rsidRPr="0009761B">
        <w:t xml:space="preserve"> i.e. </w:t>
      </w:r>
      <w:r w:rsidR="00ED359F" w:rsidRPr="0009761B">
        <w:t>r</w:t>
      </w:r>
      <w:r w:rsidR="00120D24" w:rsidRPr="0009761B">
        <w:t xml:space="preserve">eport on the actions under the pillar/theme they belong </w:t>
      </w:r>
      <w:r w:rsidR="00ED359F" w:rsidRPr="0009761B">
        <w:t>save for those that are cross-cutting.</w:t>
      </w:r>
    </w:p>
    <w:p w14:paraId="46529EB4" w14:textId="77777777" w:rsidR="009573BF" w:rsidRPr="0009761B" w:rsidRDefault="009573BF" w:rsidP="00965554">
      <w:pPr>
        <w:pStyle w:val="ListParagraph"/>
        <w:numPr>
          <w:ilvl w:val="0"/>
          <w:numId w:val="2"/>
        </w:numPr>
        <w:jc w:val="both"/>
      </w:pPr>
      <w:r w:rsidRPr="0009761B">
        <w:t xml:space="preserve">Progress update </w:t>
      </w:r>
      <w:r w:rsidR="00ED359F" w:rsidRPr="0009761B">
        <w:t xml:space="preserve">using the </w:t>
      </w:r>
      <w:r w:rsidR="000E2600">
        <w:t>G</w:t>
      </w:r>
      <w:r w:rsidR="00ED359F" w:rsidRPr="0009761B">
        <w:t xml:space="preserve">rant </w:t>
      </w:r>
      <w:r w:rsidR="000E2600">
        <w:t>A</w:t>
      </w:r>
      <w:r w:rsidR="00ED359F" w:rsidRPr="0009761B">
        <w:t xml:space="preserve">greement structure. </w:t>
      </w:r>
      <w:proofErr w:type="gramStart"/>
      <w:r w:rsidR="00ED359F" w:rsidRPr="0009761B">
        <w:t>i.e.</w:t>
      </w:r>
      <w:proofErr w:type="gramEnd"/>
      <w:r w:rsidR="00ED359F" w:rsidRPr="0009761B">
        <w:t xml:space="preserve"> report on the actions under the sets of A, B, C, …. </w:t>
      </w:r>
      <w:r w:rsidR="0009761B" w:rsidRPr="0009761B">
        <w:t>A</w:t>
      </w:r>
      <w:r w:rsidRPr="0009761B">
        <w:t>ction</w:t>
      </w:r>
      <w:r w:rsidR="00ED359F" w:rsidRPr="0009761B">
        <w:t>s</w:t>
      </w:r>
      <w:bookmarkEnd w:id="30"/>
      <w:r w:rsidR="0009761B">
        <w:t>.</w:t>
      </w:r>
      <w:r w:rsidRPr="0009761B">
        <w:t xml:space="preserve"> </w:t>
      </w:r>
    </w:p>
    <w:p w14:paraId="6A9F35DB" w14:textId="77777777" w:rsidR="000F522E" w:rsidRDefault="0095709D" w:rsidP="0095709D">
      <w:pPr>
        <w:jc w:val="both"/>
      </w:pPr>
      <w:r>
        <w:t xml:space="preserve">Please describe </w:t>
      </w:r>
      <w:r w:rsidRPr="00216973">
        <w:rPr>
          <w:b/>
        </w:rPr>
        <w:t>what</w:t>
      </w:r>
      <w:r>
        <w:t xml:space="preserve"> has been </w:t>
      </w:r>
      <w:r w:rsidR="000F522E">
        <w:t xml:space="preserve">achieved </w:t>
      </w:r>
      <w:r>
        <w:t xml:space="preserve">regarding the different technical/substantial components of the project (such as capacity building, fieldwork, construction, research, development of communication tools). Indicate what has been </w:t>
      </w:r>
      <w:r w:rsidR="000F522E">
        <w:t xml:space="preserve">achieved </w:t>
      </w:r>
      <w:r w:rsidR="00E27A10">
        <w:t>rather than</w:t>
      </w:r>
      <w:r>
        <w:t xml:space="preserve"> </w:t>
      </w:r>
      <w:r w:rsidR="00120D24">
        <w:t xml:space="preserve">repeating descriptions of actions, </w:t>
      </w:r>
      <w:r>
        <w:lastRenderedPageBreak/>
        <w:t>objectives and targets</w:t>
      </w:r>
      <w:r w:rsidR="00120D24">
        <w:t xml:space="preserve"> from the </w:t>
      </w:r>
      <w:r w:rsidR="000E2600">
        <w:t>G</w:t>
      </w:r>
      <w:r w:rsidR="00120D24">
        <w:t xml:space="preserve">rant </w:t>
      </w:r>
      <w:r w:rsidR="000E2600">
        <w:t>A</w:t>
      </w:r>
      <w:r w:rsidR="00120D24">
        <w:t>greement</w:t>
      </w:r>
      <w:r>
        <w:t xml:space="preserve">.  The description of the work done has to be </w:t>
      </w:r>
      <w:r w:rsidR="000F522E">
        <w:t xml:space="preserve">brief but </w:t>
      </w:r>
      <w:r>
        <w:t>sufficient to allow a</w:t>
      </w:r>
      <w:r w:rsidR="000F522E">
        <w:t>n</w:t>
      </w:r>
      <w:r>
        <w:t xml:space="preserve"> understanding of the project without a need to refer to the deliverables.  </w:t>
      </w:r>
    </w:p>
    <w:p w14:paraId="78E203EC" w14:textId="77777777" w:rsidR="0095709D" w:rsidRDefault="006D3918" w:rsidP="0095709D">
      <w:pPr>
        <w:jc w:val="both"/>
      </w:pPr>
      <w:r>
        <w:t xml:space="preserve">The description should </w:t>
      </w:r>
      <w:r w:rsidRPr="0009761B">
        <w:rPr>
          <w:b/>
        </w:rPr>
        <w:t>focus on</w:t>
      </w:r>
      <w:r>
        <w:t xml:space="preserve"> the </w:t>
      </w:r>
      <w:r w:rsidR="007A4F1F" w:rsidRPr="0009761B">
        <w:rPr>
          <w:b/>
        </w:rPr>
        <w:t xml:space="preserve">expected </w:t>
      </w:r>
      <w:r w:rsidRPr="0009761B">
        <w:rPr>
          <w:b/>
        </w:rPr>
        <w:t>results</w:t>
      </w:r>
      <w:r>
        <w:t xml:space="preserve">, the </w:t>
      </w:r>
      <w:r w:rsidRPr="0009761B">
        <w:rPr>
          <w:b/>
        </w:rPr>
        <w:t>key achievements</w:t>
      </w:r>
      <w:r w:rsidR="001811F1">
        <w:t>,</w:t>
      </w:r>
      <w:r>
        <w:t xml:space="preserve"> or </w:t>
      </w:r>
      <w:r w:rsidRPr="0009761B">
        <w:rPr>
          <w:b/>
        </w:rPr>
        <w:t>major issues</w:t>
      </w:r>
      <w:r>
        <w:t xml:space="preserve">. </w:t>
      </w:r>
      <w:r w:rsidR="00BE0B04">
        <w:t xml:space="preserve">The link between expected and actual results should be clear. </w:t>
      </w:r>
      <w:r w:rsidR="0095709D">
        <w:t xml:space="preserve">The technical details, however, should be given in the deliverables.  </w:t>
      </w:r>
    </w:p>
    <w:p w14:paraId="11BD6E1F" w14:textId="77777777" w:rsidR="0095709D" w:rsidRDefault="0095709D" w:rsidP="0095709D">
      <w:pPr>
        <w:jc w:val="both"/>
      </w:pPr>
      <w:r>
        <w:t>For each action (the description of which should start on a new page):</w:t>
      </w:r>
    </w:p>
    <w:p w14:paraId="2B3658A1" w14:textId="77777777" w:rsidR="0095709D" w:rsidRDefault="0095709D" w:rsidP="00965554">
      <w:pPr>
        <w:numPr>
          <w:ilvl w:val="1"/>
          <w:numId w:val="3"/>
        </w:numPr>
        <w:tabs>
          <w:tab w:val="clear" w:pos="1440"/>
          <w:tab w:val="num" w:pos="1145"/>
        </w:tabs>
        <w:spacing w:after="0" w:line="240" w:lineRule="auto"/>
        <w:jc w:val="both"/>
      </w:pPr>
      <w:r>
        <w:t xml:space="preserve">Please indicate: </w:t>
      </w:r>
    </w:p>
    <w:p w14:paraId="5EF2E942" w14:textId="77777777" w:rsidR="0095709D" w:rsidRPr="007D6676" w:rsidRDefault="0095709D" w:rsidP="0095709D">
      <w:pPr>
        <w:ind w:left="1440"/>
        <w:jc w:val="both"/>
      </w:pPr>
      <w:r w:rsidRPr="007D6676">
        <w:t xml:space="preserve">Foreseen start date: </w:t>
      </w:r>
      <w:r w:rsidRPr="007D6676">
        <w:tab/>
      </w:r>
      <w:r w:rsidRPr="007D6676">
        <w:tab/>
        <w:t>Actual start date:</w:t>
      </w:r>
    </w:p>
    <w:p w14:paraId="27EB81D6" w14:textId="77777777" w:rsidR="0095709D" w:rsidRPr="00DD7185" w:rsidRDefault="0095709D" w:rsidP="0095709D">
      <w:pPr>
        <w:ind w:left="1440"/>
        <w:jc w:val="both"/>
      </w:pPr>
      <w:r w:rsidRPr="007D6676">
        <w:t xml:space="preserve">Foreseen end date: </w:t>
      </w:r>
      <w:r w:rsidRPr="007D6676">
        <w:tab/>
      </w:r>
      <w:r w:rsidRPr="007D6676">
        <w:tab/>
        <w:t>Actual (or anticipated) end date:</w:t>
      </w:r>
    </w:p>
    <w:p w14:paraId="10E0C80F" w14:textId="77777777" w:rsidR="0095709D" w:rsidRPr="007D6676" w:rsidRDefault="0095709D" w:rsidP="00965554">
      <w:pPr>
        <w:numPr>
          <w:ilvl w:val="1"/>
          <w:numId w:val="3"/>
        </w:numPr>
        <w:tabs>
          <w:tab w:val="clear" w:pos="1440"/>
          <w:tab w:val="num" w:pos="1145"/>
        </w:tabs>
        <w:spacing w:after="0" w:line="240" w:lineRule="auto"/>
        <w:jc w:val="both"/>
      </w:pPr>
      <w:r w:rsidRPr="007D6676">
        <w:t>Describe the activities undertaken and outputs achieved in quantifiable terms (also indicate by whom they were done).</w:t>
      </w:r>
    </w:p>
    <w:p w14:paraId="1A67AEB5" w14:textId="77777777" w:rsidR="0095709D" w:rsidRDefault="0095709D" w:rsidP="00965554">
      <w:pPr>
        <w:numPr>
          <w:ilvl w:val="1"/>
          <w:numId w:val="3"/>
        </w:numPr>
        <w:spacing w:after="0" w:line="240" w:lineRule="auto"/>
        <w:jc w:val="both"/>
      </w:pPr>
      <w:r>
        <w:t xml:space="preserve">Compare the </w:t>
      </w:r>
      <w:r w:rsidRPr="00666235">
        <w:rPr>
          <w:u w:val="single"/>
        </w:rPr>
        <w:t>results</w:t>
      </w:r>
      <w:r>
        <w:t xml:space="preserve"> achieved against the objectives and expected results foreseen in the </w:t>
      </w:r>
      <w:r w:rsidR="000E2600">
        <w:t>G</w:t>
      </w:r>
      <w:r w:rsidR="00D95478">
        <w:t xml:space="preserve">rant </w:t>
      </w:r>
      <w:r w:rsidR="000E2600">
        <w:t>A</w:t>
      </w:r>
      <w:r w:rsidR="00D95478">
        <w:t xml:space="preserve">greement </w:t>
      </w:r>
      <w:r>
        <w:t xml:space="preserve">and described in section </w:t>
      </w:r>
      <w:r w:rsidR="00D95478">
        <w:t>2</w:t>
      </w:r>
      <w:r>
        <w:t xml:space="preserve">: clearly assess whether the objectives were met and describe the successes and lessons learned. This could be presented in a table for each action, which compares through quantitative and qualitative information the actions implemented in the frame of the project with the objectives and expected results in the </w:t>
      </w:r>
      <w:r w:rsidR="000E2600">
        <w:t>Grant Agreement</w:t>
      </w:r>
      <w:r>
        <w:t>:</w:t>
      </w:r>
    </w:p>
    <w:p w14:paraId="16A625A1" w14:textId="77777777" w:rsidR="0095709D" w:rsidRDefault="0095709D" w:rsidP="0095709D">
      <w:pPr>
        <w:tabs>
          <w:tab w:val="num" w:pos="720"/>
        </w:tabs>
        <w:ind w:left="284"/>
        <w:jc w:val="both"/>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2708"/>
      </w:tblGrid>
      <w:tr w:rsidR="0095709D" w:rsidRPr="007D6676" w14:paraId="345BC20A" w14:textId="77777777" w:rsidTr="00473771">
        <w:tc>
          <w:tcPr>
            <w:tcW w:w="1857" w:type="dxa"/>
            <w:shd w:val="clear" w:color="auto" w:fill="auto"/>
          </w:tcPr>
          <w:p w14:paraId="7EFE5D16" w14:textId="77777777" w:rsidR="0095709D" w:rsidRPr="007D6676" w:rsidRDefault="0095709D" w:rsidP="00473771">
            <w:pPr>
              <w:tabs>
                <w:tab w:val="num" w:pos="720"/>
              </w:tabs>
              <w:jc w:val="both"/>
            </w:pPr>
            <w:r w:rsidRPr="007D6676">
              <w:t>Action</w:t>
            </w:r>
          </w:p>
        </w:tc>
        <w:tc>
          <w:tcPr>
            <w:tcW w:w="1857" w:type="dxa"/>
            <w:shd w:val="clear" w:color="auto" w:fill="auto"/>
          </w:tcPr>
          <w:p w14:paraId="7F461FC1" w14:textId="77777777" w:rsidR="0095709D" w:rsidRPr="007D6676" w:rsidRDefault="0095709D" w:rsidP="000E2600">
            <w:pPr>
              <w:tabs>
                <w:tab w:val="num" w:pos="720"/>
              </w:tabs>
            </w:pPr>
            <w:r w:rsidRPr="007D6676">
              <w:t xml:space="preserve">Foreseen in the </w:t>
            </w:r>
            <w:r w:rsidR="000E2600">
              <w:t>Grant Agreement</w:t>
            </w:r>
          </w:p>
        </w:tc>
        <w:tc>
          <w:tcPr>
            <w:tcW w:w="1858" w:type="dxa"/>
            <w:shd w:val="clear" w:color="auto" w:fill="auto"/>
          </w:tcPr>
          <w:p w14:paraId="403D3E9A" w14:textId="77777777" w:rsidR="0095709D" w:rsidRPr="007D6676" w:rsidRDefault="0095709D" w:rsidP="00473771">
            <w:pPr>
              <w:tabs>
                <w:tab w:val="num" w:pos="720"/>
              </w:tabs>
              <w:jc w:val="both"/>
            </w:pPr>
            <w:r w:rsidRPr="007D6676">
              <w:t>Achieved</w:t>
            </w:r>
          </w:p>
        </w:tc>
        <w:tc>
          <w:tcPr>
            <w:tcW w:w="2708" w:type="dxa"/>
            <w:shd w:val="clear" w:color="auto" w:fill="auto"/>
          </w:tcPr>
          <w:p w14:paraId="08976DCB" w14:textId="77777777" w:rsidR="0095709D" w:rsidRPr="007D6676" w:rsidRDefault="00A92FD5" w:rsidP="00473771">
            <w:pPr>
              <w:tabs>
                <w:tab w:val="num" w:pos="720"/>
              </w:tabs>
              <w:jc w:val="both"/>
            </w:pPr>
            <w:r>
              <w:t>Main factors of success and l</w:t>
            </w:r>
            <w:r w:rsidR="00F40BBC">
              <w:t>esson</w:t>
            </w:r>
            <w:r>
              <w:t>s</w:t>
            </w:r>
            <w:r w:rsidR="00F40BBC">
              <w:t xml:space="preserve"> learned </w:t>
            </w:r>
          </w:p>
        </w:tc>
      </w:tr>
      <w:tr w:rsidR="0095709D" w:rsidRPr="007D6676" w14:paraId="0484EAEA" w14:textId="77777777" w:rsidTr="00473771">
        <w:tc>
          <w:tcPr>
            <w:tcW w:w="1857" w:type="dxa"/>
            <w:shd w:val="clear" w:color="auto" w:fill="auto"/>
          </w:tcPr>
          <w:p w14:paraId="3F2FC370" w14:textId="77777777" w:rsidR="0095709D" w:rsidRPr="007D6676" w:rsidRDefault="0095709D" w:rsidP="00473771">
            <w:pPr>
              <w:tabs>
                <w:tab w:val="num" w:pos="720"/>
              </w:tabs>
              <w:jc w:val="both"/>
            </w:pPr>
          </w:p>
        </w:tc>
        <w:tc>
          <w:tcPr>
            <w:tcW w:w="1857" w:type="dxa"/>
            <w:shd w:val="clear" w:color="auto" w:fill="auto"/>
          </w:tcPr>
          <w:p w14:paraId="2669764E" w14:textId="77777777" w:rsidR="0095709D" w:rsidRPr="007D6676" w:rsidRDefault="0095709D" w:rsidP="00473771">
            <w:pPr>
              <w:tabs>
                <w:tab w:val="num" w:pos="720"/>
              </w:tabs>
              <w:jc w:val="both"/>
            </w:pPr>
            <w:r w:rsidRPr="007D6676">
              <w:t>Objectives:</w:t>
            </w:r>
          </w:p>
          <w:p w14:paraId="36EC6747" w14:textId="77777777" w:rsidR="0095709D" w:rsidRPr="007D6676" w:rsidRDefault="0095709D" w:rsidP="00473771">
            <w:pPr>
              <w:tabs>
                <w:tab w:val="num" w:pos="720"/>
              </w:tabs>
              <w:jc w:val="both"/>
            </w:pPr>
          </w:p>
          <w:p w14:paraId="2642D993" w14:textId="77777777" w:rsidR="0095709D" w:rsidRPr="007D6676" w:rsidRDefault="0095709D" w:rsidP="00473771">
            <w:pPr>
              <w:tabs>
                <w:tab w:val="num" w:pos="720"/>
              </w:tabs>
              <w:jc w:val="both"/>
            </w:pPr>
          </w:p>
          <w:p w14:paraId="6DA19A84" w14:textId="77777777" w:rsidR="0095709D" w:rsidRPr="007D6676" w:rsidRDefault="0095709D" w:rsidP="00473771">
            <w:pPr>
              <w:tabs>
                <w:tab w:val="num" w:pos="720"/>
              </w:tabs>
              <w:jc w:val="both"/>
            </w:pPr>
            <w:r w:rsidRPr="007D6676">
              <w:t>Expected results:</w:t>
            </w:r>
          </w:p>
          <w:p w14:paraId="6BB1AA0B" w14:textId="77777777" w:rsidR="0095709D" w:rsidRPr="007D6676" w:rsidRDefault="0095709D" w:rsidP="00473771">
            <w:pPr>
              <w:tabs>
                <w:tab w:val="num" w:pos="720"/>
              </w:tabs>
              <w:jc w:val="both"/>
            </w:pPr>
          </w:p>
          <w:p w14:paraId="19D55E03" w14:textId="77777777" w:rsidR="0095709D" w:rsidRPr="007D6676" w:rsidRDefault="0095709D" w:rsidP="00473771">
            <w:pPr>
              <w:tabs>
                <w:tab w:val="num" w:pos="720"/>
              </w:tabs>
              <w:jc w:val="both"/>
            </w:pPr>
          </w:p>
        </w:tc>
        <w:tc>
          <w:tcPr>
            <w:tcW w:w="1858" w:type="dxa"/>
            <w:shd w:val="clear" w:color="auto" w:fill="auto"/>
          </w:tcPr>
          <w:p w14:paraId="29844FDD" w14:textId="77777777" w:rsidR="0095709D" w:rsidRPr="007D6676" w:rsidRDefault="0095709D" w:rsidP="00473771">
            <w:pPr>
              <w:tabs>
                <w:tab w:val="num" w:pos="720"/>
              </w:tabs>
              <w:jc w:val="both"/>
            </w:pPr>
          </w:p>
        </w:tc>
        <w:tc>
          <w:tcPr>
            <w:tcW w:w="2708" w:type="dxa"/>
            <w:shd w:val="clear" w:color="auto" w:fill="auto"/>
          </w:tcPr>
          <w:p w14:paraId="53F8A2A8" w14:textId="77777777" w:rsidR="0095709D" w:rsidRPr="007D6676" w:rsidRDefault="0095709D" w:rsidP="00473771">
            <w:pPr>
              <w:tabs>
                <w:tab w:val="num" w:pos="720"/>
              </w:tabs>
              <w:jc w:val="both"/>
            </w:pPr>
          </w:p>
        </w:tc>
      </w:tr>
    </w:tbl>
    <w:p w14:paraId="7A34CB5A" w14:textId="6DFE83C8" w:rsidR="00FC0C14" w:rsidRDefault="00446172" w:rsidP="0036504A">
      <w:pPr>
        <w:spacing w:before="100" w:beforeAutospacing="1" w:after="0" w:line="240" w:lineRule="auto"/>
        <w:jc w:val="both"/>
        <w:rPr>
          <w:rFonts w:cstheme="minorHAnsi"/>
        </w:rPr>
      </w:pPr>
      <w:r>
        <w:rPr>
          <w:rFonts w:cstheme="minorHAnsi"/>
        </w:rPr>
        <w:t xml:space="preserve"> </w:t>
      </w:r>
      <w:r w:rsidR="00FC0C14">
        <w:rPr>
          <w:rFonts w:cstheme="minorHAnsi"/>
        </w:rPr>
        <w:t>In addition, please:</w:t>
      </w:r>
    </w:p>
    <w:p w14:paraId="566A2C50" w14:textId="41E6E2DD" w:rsidR="0095709D" w:rsidRDefault="0095709D" w:rsidP="00965554">
      <w:pPr>
        <w:numPr>
          <w:ilvl w:val="1"/>
          <w:numId w:val="22"/>
        </w:numPr>
        <w:spacing w:before="100" w:beforeAutospacing="1" w:after="0" w:line="240" w:lineRule="auto"/>
        <w:jc w:val="both"/>
        <w:rPr>
          <w:rFonts w:cstheme="minorHAnsi"/>
        </w:rPr>
      </w:pPr>
      <w:r w:rsidRPr="000E2600">
        <w:rPr>
          <w:rFonts w:cstheme="minorHAnsi"/>
        </w:rPr>
        <w:t xml:space="preserve">Indicate which project results have been immediately visible and which results will only become apparent after a certain time period. </w:t>
      </w:r>
    </w:p>
    <w:p w14:paraId="519A0E4D" w14:textId="2D956068" w:rsidR="00865A23" w:rsidRPr="000E2600" w:rsidRDefault="00865A23" w:rsidP="00965554">
      <w:pPr>
        <w:numPr>
          <w:ilvl w:val="1"/>
          <w:numId w:val="22"/>
        </w:numPr>
        <w:spacing w:before="100" w:beforeAutospacing="1" w:after="0" w:line="240" w:lineRule="auto"/>
        <w:jc w:val="both"/>
        <w:rPr>
          <w:rFonts w:cstheme="minorHAnsi"/>
        </w:rPr>
      </w:pPr>
      <w:r>
        <w:rPr>
          <w:rFonts w:cstheme="minorHAnsi"/>
        </w:rPr>
        <w:t xml:space="preserve">Indicate the estimated </w:t>
      </w:r>
      <w:proofErr w:type="gramStart"/>
      <w:r>
        <w:rPr>
          <w:rFonts w:cstheme="minorHAnsi"/>
        </w:rPr>
        <w:t>amount</w:t>
      </w:r>
      <w:proofErr w:type="gramEnd"/>
      <w:r>
        <w:rPr>
          <w:rFonts w:cstheme="minorHAnsi"/>
        </w:rPr>
        <w:t xml:space="preserve"> of</w:t>
      </w:r>
      <w:r w:rsidRPr="00865A23">
        <w:rPr>
          <w:rFonts w:cstheme="minorHAnsi"/>
        </w:rPr>
        <w:t xml:space="preserve"> </w:t>
      </w:r>
      <w:r w:rsidR="00F025A8">
        <w:rPr>
          <w:rFonts w:cstheme="minorHAnsi"/>
        </w:rPr>
        <w:t>person</w:t>
      </w:r>
      <w:r w:rsidRPr="00865A23">
        <w:rPr>
          <w:rFonts w:cstheme="minorHAnsi"/>
        </w:rPr>
        <w:t xml:space="preserve">-days executed </w:t>
      </w:r>
      <w:r>
        <w:rPr>
          <w:rFonts w:cstheme="minorHAnsi"/>
        </w:rPr>
        <w:t xml:space="preserve">(total and % </w:t>
      </w:r>
      <w:r w:rsidRPr="00865A23">
        <w:rPr>
          <w:rFonts w:cstheme="minorHAnsi"/>
        </w:rPr>
        <w:t>as compared to GA</w:t>
      </w:r>
      <w:r>
        <w:rPr>
          <w:rFonts w:cstheme="minorHAnsi"/>
        </w:rPr>
        <w:t>)</w:t>
      </w:r>
      <w:r w:rsidRPr="00865A23">
        <w:rPr>
          <w:rFonts w:cstheme="minorHAnsi"/>
        </w:rPr>
        <w:t>.</w:t>
      </w:r>
    </w:p>
    <w:p w14:paraId="4232D334" w14:textId="5FFA51E3" w:rsidR="0095709D" w:rsidRPr="000E2600" w:rsidRDefault="0095709D" w:rsidP="00965554">
      <w:pPr>
        <w:numPr>
          <w:ilvl w:val="1"/>
          <w:numId w:val="22"/>
        </w:numPr>
        <w:spacing w:after="0" w:line="240" w:lineRule="auto"/>
        <w:jc w:val="both"/>
        <w:rPr>
          <w:rFonts w:cstheme="minorHAnsi"/>
        </w:rPr>
      </w:pPr>
      <w:r w:rsidRPr="000E2600">
        <w:rPr>
          <w:rFonts w:cstheme="minorHAnsi"/>
        </w:rPr>
        <w:t xml:space="preserve">If relevant, indicate the </w:t>
      </w:r>
      <w:r w:rsidR="00D87C46">
        <w:rPr>
          <w:rFonts w:cstheme="minorHAnsi"/>
        </w:rPr>
        <w:t xml:space="preserve">main modifications to the </w:t>
      </w:r>
      <w:r w:rsidRPr="000E2600">
        <w:rPr>
          <w:rFonts w:cstheme="minorHAnsi"/>
        </w:rPr>
        <w:t>action and</w:t>
      </w:r>
      <w:r w:rsidR="00D87C46">
        <w:rPr>
          <w:rFonts w:cstheme="minorHAnsi"/>
        </w:rPr>
        <w:t xml:space="preserve"> related</w:t>
      </w:r>
      <w:r w:rsidRPr="000E2600">
        <w:rPr>
          <w:rFonts w:cstheme="minorHAnsi"/>
        </w:rPr>
        <w:t xml:space="preserve"> budget following the latest implementation phase and any correspondence with the </w:t>
      </w:r>
      <w:r w:rsidR="009108B5">
        <w:rPr>
          <w:rFonts w:cstheme="minorHAnsi"/>
        </w:rPr>
        <w:t>Agency</w:t>
      </w:r>
      <w:r w:rsidRPr="000E2600">
        <w:rPr>
          <w:rFonts w:cstheme="minorHAnsi"/>
        </w:rPr>
        <w:t xml:space="preserve"> approving the changes.   </w:t>
      </w:r>
    </w:p>
    <w:p w14:paraId="32DD3913" w14:textId="77777777" w:rsidR="0095709D" w:rsidRPr="000E2600" w:rsidRDefault="0095709D" w:rsidP="00965554">
      <w:pPr>
        <w:numPr>
          <w:ilvl w:val="1"/>
          <w:numId w:val="22"/>
        </w:numPr>
        <w:spacing w:after="0" w:line="240" w:lineRule="auto"/>
        <w:jc w:val="both"/>
        <w:rPr>
          <w:rFonts w:cstheme="minorHAnsi"/>
        </w:rPr>
      </w:pPr>
      <w:r w:rsidRPr="000E2600">
        <w:rPr>
          <w:rFonts w:cstheme="minorHAnsi"/>
        </w:rPr>
        <w:t>Clearly indicate major problems / drawbacks encountered, delays, including consequences for other actions (technical, legal, financial/economic, market, organisational, environment or climate related problems).</w:t>
      </w:r>
    </w:p>
    <w:p w14:paraId="6BE356CE" w14:textId="77777777" w:rsidR="00032C89" w:rsidRDefault="00032C89" w:rsidP="00965554">
      <w:pPr>
        <w:pStyle w:val="ATECMA"/>
        <w:numPr>
          <w:ilvl w:val="1"/>
          <w:numId w:val="22"/>
        </w:numPr>
        <w:rPr>
          <w:rFonts w:asciiTheme="minorHAnsi" w:hAnsiTheme="minorHAnsi" w:cstheme="minorHAnsi"/>
          <w:szCs w:val="22"/>
        </w:rPr>
      </w:pPr>
      <w:r w:rsidRPr="000E2600">
        <w:rPr>
          <w:rFonts w:asciiTheme="minorHAnsi" w:hAnsiTheme="minorHAnsi" w:cstheme="minorHAnsi"/>
          <w:szCs w:val="22"/>
        </w:rPr>
        <w:t>Proposed targets and goals for next phase.</w:t>
      </w:r>
    </w:p>
    <w:p w14:paraId="0B8612ED" w14:textId="77777777" w:rsidR="0095709D" w:rsidRPr="000E2600" w:rsidRDefault="0095709D" w:rsidP="00965554">
      <w:pPr>
        <w:pStyle w:val="ATECMA"/>
        <w:numPr>
          <w:ilvl w:val="1"/>
          <w:numId w:val="22"/>
        </w:numPr>
        <w:rPr>
          <w:rFonts w:asciiTheme="minorHAnsi" w:hAnsiTheme="minorHAnsi" w:cstheme="minorHAnsi"/>
          <w:szCs w:val="22"/>
        </w:rPr>
      </w:pPr>
      <w:r w:rsidRPr="000E2600">
        <w:rPr>
          <w:rFonts w:asciiTheme="minorHAnsi" w:hAnsiTheme="minorHAnsi" w:cstheme="minorHAnsi"/>
          <w:szCs w:val="22"/>
        </w:rPr>
        <w:t xml:space="preserve">Include tables, photographs etc. to illustrate the actions, such as (land purchase and non-recurring management activities for LIFE Environment, Climate Change </w:t>
      </w:r>
      <w:r w:rsidRPr="000E2600">
        <w:rPr>
          <w:rFonts w:asciiTheme="minorHAnsi" w:hAnsiTheme="minorHAnsi" w:cstheme="minorHAnsi"/>
          <w:szCs w:val="22"/>
        </w:rPr>
        <w:lastRenderedPageBreak/>
        <w:t>Mitigation or Climate Change Adaptation IPs).</w:t>
      </w:r>
    </w:p>
    <w:p w14:paraId="3190CBC4" w14:textId="77777777" w:rsidR="00D87C46" w:rsidRPr="00033D76" w:rsidRDefault="00D87C46" w:rsidP="00965554">
      <w:pPr>
        <w:pStyle w:val="ATECMA"/>
        <w:numPr>
          <w:ilvl w:val="1"/>
          <w:numId w:val="22"/>
        </w:numPr>
        <w:rPr>
          <w:rFonts w:cstheme="minorHAnsi"/>
        </w:rPr>
      </w:pPr>
      <w:r w:rsidRPr="0036504A">
        <w:rPr>
          <w:rFonts w:asciiTheme="minorHAnsi" w:hAnsiTheme="minorHAnsi" w:cstheme="minorHAnsi"/>
          <w:szCs w:val="22"/>
        </w:rPr>
        <w:t>Outline the perspectives for continuing the action after the end of the project, as far as relevant at the time of reporting.</w:t>
      </w:r>
    </w:p>
    <w:p w14:paraId="1AE5E47D" w14:textId="77777777" w:rsidR="0095709D" w:rsidRPr="0036504A" w:rsidRDefault="0095709D" w:rsidP="0095709D">
      <w:pPr>
        <w:pStyle w:val="ATECMA"/>
        <w:ind w:left="1440"/>
        <w:rPr>
          <w:rFonts w:asciiTheme="minorHAnsi" w:hAnsiTheme="minorHAnsi" w:cstheme="minorHAnsi"/>
          <w:szCs w:val="22"/>
        </w:rPr>
      </w:pPr>
    </w:p>
    <w:p w14:paraId="007B516D" w14:textId="77777777" w:rsidR="0095709D" w:rsidRDefault="00881855" w:rsidP="0036504A">
      <w:pPr>
        <w:jc w:val="both"/>
      </w:pPr>
      <w:r>
        <w:t>W</w:t>
      </w:r>
      <w:r w:rsidR="0095709D">
        <w:t>here applicable, the progress description should in addition, include the following:</w:t>
      </w:r>
    </w:p>
    <w:p w14:paraId="15EF770D" w14:textId="77777777" w:rsidR="0095709D" w:rsidRPr="00EC5061" w:rsidRDefault="0095709D" w:rsidP="00965554">
      <w:pPr>
        <w:numPr>
          <w:ilvl w:val="1"/>
          <w:numId w:val="22"/>
        </w:numPr>
        <w:spacing w:after="0" w:line="240" w:lineRule="auto"/>
        <w:jc w:val="both"/>
        <w:rPr>
          <w:rFonts w:cstheme="minorHAnsi"/>
        </w:rPr>
      </w:pPr>
      <w:r w:rsidRPr="00EC5061">
        <w:rPr>
          <w:rFonts w:cstheme="minorHAnsi"/>
        </w:rPr>
        <w:t>Preparatory actions / management plan preparation</w:t>
      </w:r>
    </w:p>
    <w:p w14:paraId="1EB6E6E5" w14:textId="77777777" w:rsidR="0095709D" w:rsidRPr="00EC5061" w:rsidRDefault="0095709D" w:rsidP="00965554">
      <w:pPr>
        <w:numPr>
          <w:ilvl w:val="1"/>
          <w:numId w:val="22"/>
        </w:numPr>
        <w:spacing w:after="0" w:line="240" w:lineRule="auto"/>
        <w:jc w:val="both"/>
        <w:rPr>
          <w:rFonts w:cstheme="minorHAnsi"/>
        </w:rPr>
      </w:pPr>
      <w:r w:rsidRPr="00EC5061">
        <w:rPr>
          <w:rFonts w:cstheme="minorHAnsi"/>
        </w:rPr>
        <w:t>Land purchase including Land swaps (NB if relevant there are compulsory annexes)</w:t>
      </w:r>
    </w:p>
    <w:p w14:paraId="69C4B4DF" w14:textId="77777777" w:rsidR="0095709D" w:rsidRPr="00EC5061" w:rsidRDefault="0095709D" w:rsidP="00965554">
      <w:pPr>
        <w:numPr>
          <w:ilvl w:val="1"/>
          <w:numId w:val="22"/>
        </w:numPr>
        <w:spacing w:after="0" w:line="240" w:lineRule="auto"/>
        <w:jc w:val="both"/>
        <w:rPr>
          <w:rFonts w:cstheme="minorHAnsi"/>
        </w:rPr>
      </w:pPr>
      <w:r w:rsidRPr="00EC5061">
        <w:rPr>
          <w:rFonts w:cstheme="minorHAnsi"/>
        </w:rPr>
        <w:t>Natura 2000 site designation (if relevant)</w:t>
      </w:r>
    </w:p>
    <w:p w14:paraId="3A5BB0C2" w14:textId="77777777" w:rsidR="0095709D" w:rsidRDefault="0095709D" w:rsidP="00965554">
      <w:pPr>
        <w:numPr>
          <w:ilvl w:val="1"/>
          <w:numId w:val="22"/>
        </w:numPr>
        <w:spacing w:after="0" w:line="240" w:lineRule="auto"/>
        <w:jc w:val="both"/>
      </w:pPr>
      <w:r w:rsidRPr="00EC5061">
        <w:rPr>
          <w:rFonts w:cstheme="minorHAnsi"/>
        </w:rPr>
        <w:t>Recurring</w:t>
      </w:r>
      <w:r>
        <w:t xml:space="preserve"> biotope management</w:t>
      </w:r>
    </w:p>
    <w:p w14:paraId="6A98C742" w14:textId="77777777" w:rsidR="0095709D" w:rsidRDefault="0095709D" w:rsidP="0095709D">
      <w:pPr>
        <w:ind w:left="65"/>
        <w:jc w:val="both"/>
      </w:pPr>
    </w:p>
    <w:p w14:paraId="02212571" w14:textId="77777777" w:rsidR="0036504A" w:rsidRDefault="0095709D" w:rsidP="00663B40">
      <w:pPr>
        <w:jc w:val="both"/>
      </w:pPr>
      <w:r>
        <w:t>For the dissemination actions, please also address the following</w:t>
      </w:r>
      <w:r w:rsidR="00860190">
        <w:t xml:space="preserve"> and any other key observations</w:t>
      </w:r>
      <w:r>
        <w:t xml:space="preserve">: </w:t>
      </w:r>
    </w:p>
    <w:p w14:paraId="4CA61A32" w14:textId="77777777" w:rsidR="00594D40" w:rsidRPr="00594D40" w:rsidRDefault="00594D40" w:rsidP="00965554">
      <w:pPr>
        <w:pStyle w:val="ListParagraph"/>
        <w:numPr>
          <w:ilvl w:val="0"/>
          <w:numId w:val="30"/>
        </w:numPr>
        <w:spacing w:after="0" w:line="240" w:lineRule="auto"/>
        <w:jc w:val="both"/>
      </w:pPr>
      <w:r>
        <w:t>Was a communication strategy developed</w:t>
      </w:r>
      <w:r w:rsidR="00860190">
        <w:t xml:space="preserve">, did it require revisions </w:t>
      </w:r>
      <w:r>
        <w:t xml:space="preserve">and </w:t>
      </w:r>
      <w:r w:rsidR="00860190">
        <w:t>how did the communication activities evolve to respond to the strategy</w:t>
      </w:r>
      <w:r>
        <w:t>?</w:t>
      </w:r>
    </w:p>
    <w:p w14:paraId="1B47C836" w14:textId="77777777" w:rsidR="00594D40" w:rsidRDefault="0095709D" w:rsidP="00965554">
      <w:pPr>
        <w:numPr>
          <w:ilvl w:val="1"/>
          <w:numId w:val="22"/>
        </w:numPr>
        <w:spacing w:after="0" w:line="240" w:lineRule="auto"/>
        <w:jc w:val="both"/>
      </w:pPr>
      <w:r w:rsidRPr="00EC5061">
        <w:rPr>
          <w:rFonts w:cstheme="minorHAnsi"/>
        </w:rPr>
        <w:t>What reactions and feedback</w:t>
      </w:r>
      <w:r>
        <w:t xml:space="preserve"> were obtained</w:t>
      </w:r>
      <w:r w:rsidR="00594D40">
        <w:t xml:space="preserve"> (for example through feedback surveys conducted)</w:t>
      </w:r>
      <w:r>
        <w:t>?</w:t>
      </w:r>
      <w:r w:rsidR="006200D3">
        <w:t xml:space="preserve"> </w:t>
      </w:r>
    </w:p>
    <w:p w14:paraId="2BD87425" w14:textId="77777777" w:rsidR="0095709D" w:rsidRDefault="006200D3" w:rsidP="00965554">
      <w:pPr>
        <w:numPr>
          <w:ilvl w:val="1"/>
          <w:numId w:val="22"/>
        </w:numPr>
        <w:spacing w:after="0" w:line="240" w:lineRule="auto"/>
        <w:jc w:val="both"/>
      </w:pPr>
      <w:r>
        <w:t xml:space="preserve">What was the follow-up to </w:t>
      </w:r>
      <w:r w:rsidR="00594D40">
        <w:t>any feedback received, your observations and evaluation of the communication activities</w:t>
      </w:r>
      <w:r>
        <w:t xml:space="preserve"> (corrective measures, new initiatives...)?</w:t>
      </w:r>
      <w:r w:rsidR="00594D40">
        <w:t xml:space="preserve"> </w:t>
      </w:r>
    </w:p>
    <w:p w14:paraId="29EC6F95" w14:textId="77777777" w:rsidR="00EC1BD4" w:rsidRDefault="00EC1BD4" w:rsidP="002576E1">
      <w:pPr>
        <w:jc w:val="both"/>
        <w:rPr>
          <w:b/>
          <w:bCs/>
        </w:rPr>
      </w:pPr>
      <w:bookmarkStart w:id="31" w:name="_Hlk51159391"/>
    </w:p>
    <w:p w14:paraId="6E816D2F" w14:textId="77777777" w:rsidR="002576E1" w:rsidRPr="00190C29" w:rsidRDefault="002576E1" w:rsidP="00D6227C">
      <w:pPr>
        <w:pStyle w:val="Heading2"/>
      </w:pPr>
      <w:bookmarkStart w:id="32" w:name="_Toc61505253"/>
      <w:r w:rsidRPr="00190C29">
        <w:t>Key Project-level Indic</w:t>
      </w:r>
      <w:r w:rsidR="00EC1BD4" w:rsidRPr="00190C29">
        <w:t>a</w:t>
      </w:r>
      <w:r w:rsidRPr="00190C29">
        <w:t>tors</w:t>
      </w:r>
      <w:bookmarkEnd w:id="32"/>
    </w:p>
    <w:bookmarkEnd w:id="31"/>
    <w:p w14:paraId="76469DE8" w14:textId="77777777" w:rsidR="002576E1" w:rsidRDefault="002576E1" w:rsidP="002576E1">
      <w:pPr>
        <w:jc w:val="both"/>
      </w:pPr>
      <w:r w:rsidRPr="003F40C8">
        <w:t>Assess</w:t>
      </w:r>
      <w:r>
        <w:t xml:space="preserve"> the project’s progress towards achieving the Key Project-level Indicator (KPI) targets. Justify significant deviations from the targets and comment on targets already met or exceeded.</w:t>
      </w:r>
    </w:p>
    <w:p w14:paraId="0E24B49C" w14:textId="3752C45D" w:rsidR="002576E1" w:rsidRDefault="002576E1" w:rsidP="00A83AB2">
      <w:pPr>
        <w:autoSpaceDE w:val="0"/>
        <w:autoSpaceDN w:val="0"/>
        <w:adjustRightInd w:val="0"/>
        <w:spacing w:after="0"/>
        <w:jc w:val="both"/>
      </w:pPr>
      <w:r>
        <w:t xml:space="preserve">If this report is the first report prepared during the project implementation, please ensure that you have finalised the inclusion of the baseline data into the KPI database webtool </w:t>
      </w:r>
      <w:hyperlink r:id="rId15" w:history="1">
        <w:r w:rsidRPr="003C1CB2">
          <w:rPr>
            <w:rStyle w:val="Hyperlink"/>
          </w:rPr>
          <w:t>https://webgate.ec.europa.eu/eproposalWeb/kpi</w:t>
        </w:r>
      </w:hyperlink>
      <w:r>
        <w:t xml:space="preserve">. Please see the </w:t>
      </w:r>
      <w:r w:rsidR="00A83AB2" w:rsidRPr="00A83AB2">
        <w:t>special guidance document for Key Project-level Indicators</w:t>
      </w:r>
      <w:r w:rsidR="00A83AB2">
        <w:t xml:space="preserve"> that </w:t>
      </w:r>
      <w:r w:rsidR="00A83AB2" w:rsidRPr="00A83AB2">
        <w:t>was produced specifically for LIFE Strategic/Integrated projects</w:t>
      </w:r>
      <w:r w:rsidR="00A83AB2">
        <w:t>,</w:t>
      </w:r>
      <w:r>
        <w:t xml:space="preserve"> </w:t>
      </w:r>
      <w:r w:rsidR="00A83AB2">
        <w:t xml:space="preserve">in the </w:t>
      </w:r>
      <w:hyperlink r:id="rId16" w:anchor="key-project-level-indicators-kpis" w:history="1">
        <w:r w:rsidR="00A83AB2" w:rsidRPr="00A83AB2">
          <w:rPr>
            <w:rStyle w:val="Hyperlink"/>
          </w:rPr>
          <w:t>Reporting / KPIs section</w:t>
        </w:r>
      </w:hyperlink>
      <w:r w:rsidR="00A83AB2">
        <w:t xml:space="preserve"> of</w:t>
      </w:r>
      <w:r>
        <w:t xml:space="preserve"> the LIFE website</w:t>
      </w:r>
      <w:r w:rsidR="00A83AB2">
        <w:t xml:space="preserve">. </w:t>
      </w:r>
    </w:p>
    <w:p w14:paraId="59B54F93" w14:textId="77777777" w:rsidR="00A83AB2" w:rsidRDefault="00A83AB2" w:rsidP="00CC32B3">
      <w:pPr>
        <w:autoSpaceDE w:val="0"/>
        <w:autoSpaceDN w:val="0"/>
        <w:adjustRightInd w:val="0"/>
        <w:spacing w:after="0"/>
        <w:jc w:val="both"/>
      </w:pPr>
    </w:p>
    <w:p w14:paraId="31318ABB" w14:textId="212462AF" w:rsidR="002576E1" w:rsidRDefault="002576E1" w:rsidP="002576E1">
      <w:pPr>
        <w:autoSpaceDE w:val="0"/>
        <w:autoSpaceDN w:val="0"/>
        <w:adjustRightInd w:val="0"/>
        <w:jc w:val="both"/>
      </w:pPr>
      <w:r>
        <w:t xml:space="preserve">If this report is the Interim Report corresponding to roughly half of the project duration, and as agreed with </w:t>
      </w:r>
      <w:r w:rsidR="00F2049B">
        <w:t xml:space="preserve">the </w:t>
      </w:r>
      <w:r w:rsidR="009108B5">
        <w:t>Agency</w:t>
      </w:r>
      <w:r>
        <w:t xml:space="preserve">, please include another set of data </w:t>
      </w:r>
      <w:r w:rsidRPr="007E4F50">
        <w:t xml:space="preserve">in the online KPI database </w:t>
      </w:r>
      <w:r w:rsidRPr="00E74468">
        <w:rPr>
          <w:bCs/>
          <w:iCs/>
        </w:rPr>
        <w:t>(</w:t>
      </w:r>
      <w:hyperlink r:id="rId17" w:history="1">
        <w:r w:rsidRPr="003C1CB2">
          <w:rPr>
            <w:rStyle w:val="Hyperlink"/>
          </w:rPr>
          <w:t>https://webgate.ec.europa.eu/eproposalWeb/kpi</w:t>
        </w:r>
      </w:hyperlink>
      <w:r w:rsidRPr="00E74468">
        <w:t>)</w:t>
      </w:r>
      <w:r w:rsidRPr="003C1CB2">
        <w:t xml:space="preserve"> </w:t>
      </w:r>
      <w:r>
        <w:t xml:space="preserve">corresponding to the actual values reached at this stage of the project implementation. </w:t>
      </w:r>
    </w:p>
    <w:p w14:paraId="54A3FB67" w14:textId="77777777" w:rsidR="002576E1" w:rsidRDefault="002576E1" w:rsidP="002576E1">
      <w:pPr>
        <w:jc w:val="both"/>
      </w:pPr>
      <w:r>
        <w:t xml:space="preserve">In the case of the Final Report, </w:t>
      </w:r>
      <w:r w:rsidRPr="00E74468">
        <w:t>p</w:t>
      </w:r>
      <w:r w:rsidRPr="003C1CB2">
        <w:t xml:space="preserve">lease </w:t>
      </w:r>
      <w:r w:rsidRPr="007E4F50">
        <w:t xml:space="preserve">enter the final actual values of the KPIs for your project in the online KPI database </w:t>
      </w:r>
      <w:r w:rsidRPr="00E74468">
        <w:rPr>
          <w:bCs/>
          <w:iCs/>
        </w:rPr>
        <w:t>(</w:t>
      </w:r>
      <w:hyperlink r:id="rId18" w:history="1">
        <w:r w:rsidRPr="003C1CB2">
          <w:rPr>
            <w:rStyle w:val="Hyperlink"/>
          </w:rPr>
          <w:t>https://webgate.ec.europa.eu/eproposalWeb/kpi</w:t>
        </w:r>
      </w:hyperlink>
      <w:r w:rsidRPr="00E74468">
        <w:t>)</w:t>
      </w:r>
      <w:r w:rsidRPr="003C1CB2">
        <w:t xml:space="preserve"> mak</w:t>
      </w:r>
      <w:r w:rsidRPr="007E4F50">
        <w:t>ing</w:t>
      </w:r>
      <w:r w:rsidRPr="00E74468">
        <w:t xml:space="preserve"> sure </w:t>
      </w:r>
      <w:r w:rsidRPr="007E4F50">
        <w:t xml:space="preserve">that </w:t>
      </w:r>
      <w:r w:rsidRPr="00E74468">
        <w:t>values reported are justified and consistent with the environmental, economic and social benefits reported in section</w:t>
      </w:r>
      <w:r w:rsidR="00EC1BD4">
        <w:t>s</w:t>
      </w:r>
      <w:r>
        <w:t xml:space="preserve"> </w:t>
      </w:r>
      <w:r w:rsidR="00532740">
        <w:t>4</w:t>
      </w:r>
      <w:r w:rsidR="00EC1BD4">
        <w:t xml:space="preserve">.1 - </w:t>
      </w:r>
      <w:r w:rsidR="00532740">
        <w:t>4</w:t>
      </w:r>
      <w:r>
        <w:t>.3</w:t>
      </w:r>
      <w:r w:rsidRPr="00E74468">
        <w:t xml:space="preserve">. </w:t>
      </w:r>
      <w:r>
        <w:t>In this section p</w:t>
      </w:r>
      <w:r w:rsidRPr="003C1CB2">
        <w:t>lease provide an analytical comparison with the targets at the beginning of the project.</w:t>
      </w:r>
    </w:p>
    <w:p w14:paraId="2566B63C" w14:textId="1DAE8B64" w:rsidR="00446172" w:rsidRDefault="00671FFC" w:rsidP="002576E1">
      <w:pPr>
        <w:jc w:val="both"/>
      </w:pPr>
      <w:r w:rsidRPr="007715A5">
        <w:t>In all the</w:t>
      </w:r>
      <w:r>
        <w:t xml:space="preserve"> above</w:t>
      </w:r>
      <w:r w:rsidRPr="007715A5">
        <w:t xml:space="preserve"> cases, you will receive instructions and guidance from a KPI Expert from the external monitoring team before you fill in the information</w:t>
      </w:r>
      <w:r>
        <w:t xml:space="preserve">, well in advance of </w:t>
      </w:r>
      <w:r w:rsidRPr="007715A5">
        <w:t>your report</w:t>
      </w:r>
      <w:r>
        <w:t xml:space="preserve"> due date</w:t>
      </w:r>
      <w:r w:rsidRPr="007715A5">
        <w:t>.</w:t>
      </w:r>
      <w:r>
        <w:t xml:space="preserve"> Please allow sufficient time for</w:t>
      </w:r>
      <w:r w:rsidRPr="00311415">
        <w:t xml:space="preserve"> </w:t>
      </w:r>
      <w:r>
        <w:t>the KPI expert</w:t>
      </w:r>
      <w:r w:rsidRPr="00311415">
        <w:t xml:space="preserve"> to provide comments and verify the snapshot</w:t>
      </w:r>
      <w:r>
        <w:t>, before the submission of your report.</w:t>
      </w:r>
    </w:p>
    <w:p w14:paraId="7341F6A0" w14:textId="77777777" w:rsidR="00190C29" w:rsidRPr="00190C29" w:rsidRDefault="002576E1" w:rsidP="00D6227C">
      <w:pPr>
        <w:pStyle w:val="Heading2"/>
      </w:pPr>
      <w:bookmarkStart w:id="33" w:name="_Toc61505254"/>
      <w:bookmarkStart w:id="34" w:name="_Hlk51159420"/>
      <w:r w:rsidRPr="00190C29">
        <w:t>Next phase: changes/adjustments</w:t>
      </w:r>
      <w:bookmarkEnd w:id="33"/>
    </w:p>
    <w:p w14:paraId="449F533B" w14:textId="77777777" w:rsidR="002576E1" w:rsidRPr="003B514B" w:rsidRDefault="007766DC" w:rsidP="002576E1">
      <w:pPr>
        <w:rPr>
          <w:rFonts w:asciiTheme="majorHAnsi" w:hAnsiTheme="majorHAnsi" w:cstheme="majorHAnsi"/>
          <w:b/>
          <w:bCs/>
          <w:color w:val="2F5496" w:themeColor="accent1" w:themeShade="BF"/>
          <w:sz w:val="24"/>
          <w:szCs w:val="24"/>
        </w:rPr>
      </w:pPr>
      <w:r w:rsidRPr="003B514B">
        <w:rPr>
          <w:rFonts w:asciiTheme="majorHAnsi" w:hAnsiTheme="majorHAnsi" w:cstheme="majorHAnsi"/>
          <w:color w:val="2F5496" w:themeColor="accent1" w:themeShade="BF"/>
          <w:sz w:val="24"/>
          <w:szCs w:val="24"/>
        </w:rPr>
        <w:lastRenderedPageBreak/>
        <w:t>(</w:t>
      </w:r>
      <w:r w:rsidR="00032C89">
        <w:rPr>
          <w:rFonts w:asciiTheme="majorHAnsi" w:hAnsiTheme="majorHAnsi" w:cstheme="majorHAnsi"/>
          <w:color w:val="2F5496" w:themeColor="accent1" w:themeShade="BF"/>
          <w:sz w:val="24"/>
          <w:szCs w:val="24"/>
        </w:rPr>
        <w:t xml:space="preserve">This section </w:t>
      </w:r>
      <w:r w:rsidRPr="003B514B">
        <w:rPr>
          <w:rFonts w:asciiTheme="majorHAnsi" w:hAnsiTheme="majorHAnsi" w:cstheme="majorHAnsi"/>
          <w:color w:val="2F5496" w:themeColor="accent1" w:themeShade="BF"/>
          <w:sz w:val="24"/>
          <w:szCs w:val="24"/>
        </w:rPr>
        <w:t xml:space="preserve">only </w:t>
      </w:r>
      <w:r w:rsidR="00032C89">
        <w:rPr>
          <w:rFonts w:asciiTheme="majorHAnsi" w:hAnsiTheme="majorHAnsi" w:cstheme="majorHAnsi"/>
          <w:color w:val="2F5496" w:themeColor="accent1" w:themeShade="BF"/>
          <w:sz w:val="24"/>
          <w:szCs w:val="24"/>
        </w:rPr>
        <w:t xml:space="preserve">applies </w:t>
      </w:r>
      <w:r w:rsidR="006200D3">
        <w:rPr>
          <w:rFonts w:asciiTheme="majorHAnsi" w:hAnsiTheme="majorHAnsi" w:cstheme="majorHAnsi"/>
          <w:color w:val="2F5496" w:themeColor="accent1" w:themeShade="BF"/>
          <w:sz w:val="24"/>
          <w:szCs w:val="24"/>
        </w:rPr>
        <w:t>to</w:t>
      </w:r>
      <w:r w:rsidR="006200D3" w:rsidRPr="003B514B">
        <w:rPr>
          <w:rFonts w:asciiTheme="majorHAnsi" w:hAnsiTheme="majorHAnsi" w:cstheme="majorHAnsi"/>
          <w:color w:val="2F5496" w:themeColor="accent1" w:themeShade="BF"/>
          <w:sz w:val="24"/>
          <w:szCs w:val="24"/>
        </w:rPr>
        <w:t xml:space="preserve"> </w:t>
      </w:r>
      <w:r w:rsidRPr="003B514B">
        <w:rPr>
          <w:rFonts w:asciiTheme="majorHAnsi" w:hAnsiTheme="majorHAnsi" w:cstheme="majorHAnsi"/>
          <w:color w:val="2F5496" w:themeColor="accent1" w:themeShade="BF"/>
          <w:sz w:val="24"/>
          <w:szCs w:val="24"/>
        </w:rPr>
        <w:t xml:space="preserve">projects with </w:t>
      </w:r>
      <w:r w:rsidR="00ED359F" w:rsidRPr="003B514B">
        <w:rPr>
          <w:rFonts w:asciiTheme="majorHAnsi" w:hAnsiTheme="majorHAnsi" w:cstheme="majorHAnsi"/>
          <w:color w:val="2F5496" w:themeColor="accent1" w:themeShade="BF"/>
          <w:sz w:val="24"/>
          <w:szCs w:val="24"/>
        </w:rPr>
        <w:t>a single budget for the whole project duration</w:t>
      </w:r>
      <w:r w:rsidR="00E1066A" w:rsidRPr="003B514B">
        <w:rPr>
          <w:rFonts w:asciiTheme="majorHAnsi" w:hAnsiTheme="majorHAnsi" w:cstheme="majorHAnsi"/>
          <w:color w:val="2F5496" w:themeColor="accent1" w:themeShade="BF"/>
          <w:sz w:val="24"/>
          <w:szCs w:val="24"/>
        </w:rPr>
        <w:t>,</w:t>
      </w:r>
      <w:r w:rsidR="00ED359F" w:rsidRPr="003B514B">
        <w:rPr>
          <w:rFonts w:asciiTheme="majorHAnsi" w:hAnsiTheme="majorHAnsi" w:cstheme="majorHAnsi"/>
          <w:color w:val="2F5496" w:themeColor="accent1" w:themeShade="BF"/>
          <w:sz w:val="24"/>
          <w:szCs w:val="24"/>
        </w:rPr>
        <w:t xml:space="preserve"> not in </w:t>
      </w:r>
      <w:r w:rsidRPr="003B514B">
        <w:rPr>
          <w:rFonts w:asciiTheme="majorHAnsi" w:hAnsiTheme="majorHAnsi" w:cstheme="majorHAnsi"/>
          <w:color w:val="2F5496" w:themeColor="accent1" w:themeShade="BF"/>
          <w:sz w:val="24"/>
          <w:szCs w:val="24"/>
        </w:rPr>
        <w:t>phases)</w:t>
      </w:r>
    </w:p>
    <w:bookmarkEnd w:id="34"/>
    <w:p w14:paraId="2F48E90F" w14:textId="77777777" w:rsidR="006C5384" w:rsidRDefault="002576E1" w:rsidP="003B514B">
      <w:pPr>
        <w:jc w:val="both"/>
      </w:pPr>
      <w:r w:rsidRPr="0096772D">
        <w:t>For projects that have a single merged budget for the entire project</w:t>
      </w:r>
      <w:r w:rsidRPr="0009761B">
        <w:t xml:space="preserve">, </w:t>
      </w:r>
      <w:r w:rsidR="00034CC4" w:rsidRPr="0009761B">
        <w:t>this section</w:t>
      </w:r>
      <w:r w:rsidRPr="0009761B">
        <w:t xml:space="preserve"> shall confirm that the planning for the next reporting period remains as foreseen in the Grant Agreement or, if necessary, shall present any additional details on the workplan for the next reporting period, highlighting in particular</w:t>
      </w:r>
      <w:r w:rsidR="00034CC4" w:rsidRPr="0009761B">
        <w:t>, per action concerned,</w:t>
      </w:r>
      <w:r w:rsidRPr="0009761B">
        <w:t xml:space="preserve"> any technical, financial, timetable deviations. </w:t>
      </w:r>
    </w:p>
    <w:p w14:paraId="1B21AA23" w14:textId="265F98AD" w:rsidR="006C5384" w:rsidRDefault="002576E1" w:rsidP="003B514B">
      <w:pPr>
        <w:jc w:val="both"/>
      </w:pPr>
      <w:r w:rsidRPr="0009761B">
        <w:t xml:space="preserve">Additionally, if deviations are anticipated, </w:t>
      </w:r>
      <w:r w:rsidR="00034CC4" w:rsidRPr="0009761B">
        <w:t>please</w:t>
      </w:r>
      <w:r w:rsidRPr="0009761B">
        <w:t xml:space="preserve"> submit </w:t>
      </w:r>
      <w:r w:rsidR="00034CC4" w:rsidRPr="0009761B">
        <w:t>in annex</w:t>
      </w:r>
      <w:r w:rsidR="002F0679">
        <w:t xml:space="preserve"> (Annexes 1 &amp; 2 of this template)</w:t>
      </w:r>
      <w:r w:rsidR="006C5384">
        <w:t>:</w:t>
      </w:r>
    </w:p>
    <w:p w14:paraId="7588B157" w14:textId="7600DD88" w:rsidR="006C5384" w:rsidRDefault="002576E1" w:rsidP="00965554">
      <w:pPr>
        <w:pStyle w:val="ListParagraph"/>
        <w:numPr>
          <w:ilvl w:val="0"/>
          <w:numId w:val="28"/>
        </w:numPr>
        <w:jc w:val="both"/>
      </w:pPr>
      <w:r w:rsidRPr="0009761B">
        <w:t>an updated table of deliverables and milestones</w:t>
      </w:r>
      <w:r w:rsidR="00034CC4" w:rsidRPr="0009761B">
        <w:t>, highlighting the changes (and any deletions)</w:t>
      </w:r>
      <w:r w:rsidR="006C5384">
        <w:t>, and</w:t>
      </w:r>
      <w:r w:rsidR="00532740">
        <w:t xml:space="preserve"> </w:t>
      </w:r>
    </w:p>
    <w:p w14:paraId="18085264" w14:textId="21913D99" w:rsidR="000150AA" w:rsidRPr="0009761B" w:rsidRDefault="00532740" w:rsidP="00965554">
      <w:pPr>
        <w:pStyle w:val="ListParagraph"/>
        <w:numPr>
          <w:ilvl w:val="0"/>
          <w:numId w:val="28"/>
        </w:numPr>
        <w:jc w:val="both"/>
      </w:pPr>
      <w:r>
        <w:t>an updated timetable</w:t>
      </w:r>
      <w:r w:rsidR="002576E1" w:rsidRPr="0009761B">
        <w:t xml:space="preserve">. </w:t>
      </w:r>
    </w:p>
    <w:p w14:paraId="124D7C81" w14:textId="77777777" w:rsidR="00EA6AC1" w:rsidRDefault="006200D3" w:rsidP="003B514B">
      <w:pPr>
        <w:jc w:val="both"/>
      </w:pPr>
      <w:r>
        <w:t>Please note that</w:t>
      </w:r>
      <w:r w:rsidR="00EA6AC1">
        <w:t xml:space="preserve"> </w:t>
      </w:r>
      <w:r w:rsidR="00BF5679">
        <w:t xml:space="preserve">the flexibility allows for technical / financial adjustments and fine-tuning </w:t>
      </w:r>
      <w:r w:rsidR="00137A4F" w:rsidRPr="0009761B">
        <w:t xml:space="preserve">for the next phase </w:t>
      </w:r>
      <w:r w:rsidR="00BF5679">
        <w:t xml:space="preserve">however </w:t>
      </w:r>
      <w:r w:rsidR="00032C89">
        <w:t>any</w:t>
      </w:r>
      <w:r w:rsidR="00137A4F" w:rsidRPr="0009761B">
        <w:t xml:space="preserve"> </w:t>
      </w:r>
      <w:r w:rsidR="00034CC4" w:rsidRPr="0009761B">
        <w:t>major t</w:t>
      </w:r>
      <w:r w:rsidR="000823B4" w:rsidRPr="0009761B">
        <w:t xml:space="preserve">echnical, </w:t>
      </w:r>
      <w:r w:rsidR="00FD196F" w:rsidRPr="0009761B">
        <w:t>administrative,</w:t>
      </w:r>
      <w:r w:rsidR="000823B4" w:rsidRPr="0009761B">
        <w:t xml:space="preserve"> and financial changes </w:t>
      </w:r>
      <w:r w:rsidR="00032C89">
        <w:t xml:space="preserve">would </w:t>
      </w:r>
      <w:r w:rsidR="00137A4F" w:rsidRPr="0009761B">
        <w:t>requir</w:t>
      </w:r>
      <w:r w:rsidR="00032C89">
        <w:t>e</w:t>
      </w:r>
      <w:r w:rsidR="00137A4F" w:rsidRPr="0009761B">
        <w:t xml:space="preserve"> a formal amendment.  </w:t>
      </w:r>
    </w:p>
    <w:p w14:paraId="41AE20DA" w14:textId="0BEA98A9" w:rsidR="00532740" w:rsidRDefault="00E6282B" w:rsidP="003B514B">
      <w:pPr>
        <w:jc w:val="both"/>
      </w:pPr>
      <w:r>
        <w:t>I</w:t>
      </w:r>
      <w:r w:rsidR="00032C89">
        <w:t xml:space="preserve">f </w:t>
      </w:r>
      <w:r w:rsidR="00EA6AC1">
        <w:t>major changes are</w:t>
      </w:r>
      <w:r w:rsidR="00032C89">
        <w:t xml:space="preserve"> foreseen</w:t>
      </w:r>
      <w:r w:rsidR="00EA6AC1">
        <w:t xml:space="preserve"> </w:t>
      </w:r>
      <w:r>
        <w:t xml:space="preserve">that have been </w:t>
      </w:r>
      <w:r w:rsidR="00EA6AC1">
        <w:t>discuss</w:t>
      </w:r>
      <w:r>
        <w:t>ed</w:t>
      </w:r>
      <w:r w:rsidR="00EA6AC1">
        <w:t xml:space="preserve"> with </w:t>
      </w:r>
      <w:r w:rsidR="00F2049B">
        <w:t xml:space="preserve">the </w:t>
      </w:r>
      <w:r w:rsidR="009108B5">
        <w:t>Agency</w:t>
      </w:r>
      <w:r w:rsidR="00EA6AC1">
        <w:t xml:space="preserve"> and the external monitoring team </w:t>
      </w:r>
      <w:r>
        <w:t xml:space="preserve">and for which it has been </w:t>
      </w:r>
      <w:r w:rsidR="00EA6AC1">
        <w:t xml:space="preserve">agreed to </w:t>
      </w:r>
      <w:r>
        <w:t>prepare an amendment request</w:t>
      </w:r>
      <w:r w:rsidR="00EA6AC1">
        <w:t xml:space="preserve"> at a later stage</w:t>
      </w:r>
      <w:r w:rsidR="00032C89">
        <w:t>, b</w:t>
      </w:r>
      <w:r w:rsidR="00137A4F" w:rsidRPr="0009761B">
        <w:t xml:space="preserve">riefly mention </w:t>
      </w:r>
      <w:r w:rsidR="00EA6AC1">
        <w:t>them and the agreed approach</w:t>
      </w:r>
      <w:r w:rsidR="00FD196F" w:rsidRPr="0009761B">
        <w:t>.</w:t>
      </w:r>
    </w:p>
    <w:p w14:paraId="502F29AE" w14:textId="77777777" w:rsidR="0096772D" w:rsidRPr="0009761B" w:rsidRDefault="0096772D" w:rsidP="003B514B">
      <w:pPr>
        <w:jc w:val="both"/>
      </w:pPr>
    </w:p>
    <w:p w14:paraId="3C5ED3EC" w14:textId="69AE79B3" w:rsidR="00442C3B" w:rsidRPr="00190C29" w:rsidRDefault="00442C3B" w:rsidP="00D6227C">
      <w:pPr>
        <w:pStyle w:val="Heading2"/>
      </w:pPr>
      <w:bookmarkStart w:id="35" w:name="_Toc61505255"/>
      <w:r w:rsidRPr="00190C29">
        <w:t>Comments on the financial report</w:t>
      </w:r>
      <w:bookmarkEnd w:id="35"/>
    </w:p>
    <w:p w14:paraId="1CF4EB2A" w14:textId="13561D42" w:rsidR="00442C3B" w:rsidRDefault="001F1C55" w:rsidP="00442C3B">
      <w:pPr>
        <w:jc w:val="both"/>
      </w:pPr>
      <w:r w:rsidRPr="00444885">
        <w:t xml:space="preserve">The </w:t>
      </w:r>
      <w:r>
        <w:t>financial statements</w:t>
      </w:r>
      <w:r w:rsidRPr="00444885">
        <w:t xml:space="preserve"> (available in the </w:t>
      </w:r>
      <w:hyperlink r:id="rId19" w:history="1">
        <w:r w:rsidR="00D6227C">
          <w:rPr>
            <w:rStyle w:val="Hyperlink"/>
          </w:rPr>
          <w:t>LIFE reporting</w:t>
        </w:r>
      </w:hyperlink>
      <w:r>
        <w:t xml:space="preserve"> </w:t>
      </w:r>
      <w:r w:rsidRPr="00444885">
        <w:t>section o</w:t>
      </w:r>
      <w:r w:rsidR="00D6227C">
        <w:t>f</w:t>
      </w:r>
      <w:r w:rsidRPr="00444885">
        <w:t xml:space="preserve"> the LIFE website) must be used and </w:t>
      </w:r>
      <w:r>
        <w:t>completed</w:t>
      </w:r>
      <w:r w:rsidRPr="00444885">
        <w:t xml:space="preserve"> </w:t>
      </w:r>
      <w:r>
        <w:t xml:space="preserve">to prepare the financial report as explained in the </w:t>
      </w:r>
      <w:r w:rsidR="00D6227C">
        <w:t>"</w:t>
      </w:r>
      <w:r w:rsidR="00D6227C" w:rsidRPr="00CC32B3">
        <w:t>How to report on your LIFE 2014-2020 project</w:t>
      </w:r>
      <w:r w:rsidR="00D6227C">
        <w:t>s”</w:t>
      </w:r>
      <w:r>
        <w:t xml:space="preserve"> guidance document</w:t>
      </w:r>
      <w:r w:rsidR="00D6227C">
        <w:t xml:space="preserve"> also available in the LIFE reporting page</w:t>
      </w:r>
      <w:r>
        <w:t xml:space="preserve">. You may also consult the </w:t>
      </w:r>
      <w:r w:rsidR="00D6227C">
        <w:t xml:space="preserve">“Completing financial statements for Action Grants - </w:t>
      </w:r>
      <w:r w:rsidR="00D6227C" w:rsidRPr="00CC32B3">
        <w:t>Q&amp;A</w:t>
      </w:r>
      <w:r w:rsidR="00D6227C">
        <w:t>” that you will find on the same page</w:t>
      </w:r>
      <w:r>
        <w:t>.</w:t>
      </w:r>
      <w:r w:rsidR="00442C3B">
        <w:t xml:space="preserve"> This part of the technical report must include the following points: </w:t>
      </w:r>
    </w:p>
    <w:p w14:paraId="7AEE6958" w14:textId="77777777" w:rsidR="00442C3B" w:rsidRDefault="00442C3B" w:rsidP="00965554">
      <w:pPr>
        <w:numPr>
          <w:ilvl w:val="0"/>
          <w:numId w:val="5"/>
        </w:numPr>
        <w:spacing w:after="0" w:line="240" w:lineRule="auto"/>
        <w:ind w:left="1080"/>
        <w:jc w:val="both"/>
      </w:pPr>
      <w:r>
        <w:t>an overview of the costs incurred</w:t>
      </w:r>
    </w:p>
    <w:p w14:paraId="274C52ED" w14:textId="77777777" w:rsidR="00442C3B" w:rsidRDefault="00442C3B" w:rsidP="00965554">
      <w:pPr>
        <w:numPr>
          <w:ilvl w:val="0"/>
          <w:numId w:val="5"/>
        </w:numPr>
        <w:spacing w:after="0" w:line="240" w:lineRule="auto"/>
        <w:ind w:left="1080"/>
        <w:jc w:val="both"/>
      </w:pPr>
      <w:r>
        <w:t xml:space="preserve">information about the accounting system and relevant issues from the partnership agreements </w:t>
      </w:r>
    </w:p>
    <w:p w14:paraId="36160E9D" w14:textId="77777777" w:rsidR="00442C3B" w:rsidRDefault="00442C3B" w:rsidP="00965554">
      <w:pPr>
        <w:numPr>
          <w:ilvl w:val="0"/>
          <w:numId w:val="5"/>
        </w:numPr>
        <w:spacing w:after="0" w:line="240" w:lineRule="auto"/>
        <w:ind w:left="1080"/>
        <w:jc w:val="both"/>
      </w:pPr>
      <w:r>
        <w:t>allocation of costs per action</w:t>
      </w:r>
    </w:p>
    <w:p w14:paraId="073B5F93" w14:textId="77777777" w:rsidR="00442C3B" w:rsidRDefault="00442C3B" w:rsidP="00442C3B">
      <w:pPr>
        <w:jc w:val="both"/>
      </w:pPr>
    </w:p>
    <w:p w14:paraId="0BCE4945" w14:textId="77777777" w:rsidR="00442C3B" w:rsidRDefault="00442C3B" w:rsidP="00442C3B">
      <w:pPr>
        <w:jc w:val="both"/>
      </w:pPr>
      <w:r>
        <w:t xml:space="preserve">This information should include sufficient detail to establish a clear link between the technical activities on the one hand and costs declared in the financial forms on the other. Please note that – as set out in the General Conditions on the eligibility of costs – only costs that are necessary for and clearly linked to the activities carried out, are eligible. This section should justify and explain extraordinary cases, e.g. necessary costs not foreseen in the </w:t>
      </w:r>
      <w:r w:rsidR="00765C5A">
        <w:t>Grant Agreement</w:t>
      </w:r>
      <w:r>
        <w:t>, persons changing status during the project from external consultants to employed staff (or vice versa), etc.</w:t>
      </w:r>
    </w:p>
    <w:p w14:paraId="03DD9EC2" w14:textId="11497D53" w:rsidR="00442C3B" w:rsidRDefault="00442C3B" w:rsidP="00442C3B">
      <w:pPr>
        <w:jc w:val="both"/>
      </w:pPr>
      <w:r>
        <w:t xml:space="preserve">If an updated financial statement on a previous period has been submitted, please explain the changes / corrections made. </w:t>
      </w:r>
    </w:p>
    <w:p w14:paraId="4B59A49B" w14:textId="58F49140" w:rsidR="008A1D2A" w:rsidRDefault="008A1D2A" w:rsidP="00442C3B">
      <w:pPr>
        <w:jc w:val="both"/>
      </w:pPr>
    </w:p>
    <w:p w14:paraId="39753518" w14:textId="77777777" w:rsidR="00446172" w:rsidRDefault="00446172" w:rsidP="00442C3B">
      <w:pPr>
        <w:jc w:val="both"/>
      </w:pPr>
    </w:p>
    <w:p w14:paraId="68201EEA" w14:textId="54D59526" w:rsidR="00442C3B" w:rsidRPr="00343E0A" w:rsidRDefault="00442C3B" w:rsidP="00987248">
      <w:pPr>
        <w:pStyle w:val="Heading3"/>
        <w:spacing w:after="160"/>
      </w:pPr>
      <w:bookmarkStart w:id="36" w:name="_Toc61505256"/>
      <w:r w:rsidRPr="00343E0A">
        <w:t>Summary of Costs Incurred</w:t>
      </w:r>
      <w:bookmarkEnd w:id="36"/>
    </w:p>
    <w:p w14:paraId="334ED7D1" w14:textId="1F242C8D" w:rsidR="00442C3B" w:rsidRDefault="00442C3B" w:rsidP="003B514B">
      <w:pPr>
        <w:tabs>
          <w:tab w:val="num" w:pos="720"/>
        </w:tabs>
        <w:jc w:val="both"/>
        <w:rPr>
          <w:b/>
        </w:rPr>
      </w:pPr>
      <w:r>
        <w:lastRenderedPageBreak/>
        <w:t>Complete the following table to show the project costs incurred compared to the approved budget and comment on each of the cost categories focussing particularly on discrepancies compared to the allowed flexibility of the 20% limit (cf. Article II.22 of the General Conditions).</w:t>
      </w:r>
      <w:r w:rsidR="001E0C26">
        <w:t xml:space="preserve"> </w:t>
      </w:r>
      <w:r w:rsidR="001E0C26">
        <w:br/>
      </w:r>
      <w:r w:rsidR="001E0C26" w:rsidRPr="00965554">
        <w:rPr>
          <w:b/>
        </w:rPr>
        <w:t xml:space="preserve">For projects with a single (merged) budget that is not split into phases, </w:t>
      </w:r>
      <w:r w:rsidR="00F35E9F">
        <w:rPr>
          <w:b/>
        </w:rPr>
        <w:t xml:space="preserve">please fill in the first table and delete the second. For projects with the budget in phases, please fill in the second table and delete the first. </w:t>
      </w:r>
    </w:p>
    <w:p w14:paraId="2C1EED71" w14:textId="77777777" w:rsidR="00F35E9F" w:rsidRDefault="00F35E9F" w:rsidP="003B514B">
      <w:pPr>
        <w:tabs>
          <w:tab w:val="num" w:pos="720"/>
        </w:tabs>
        <w:jc w:val="both"/>
      </w:pPr>
    </w:p>
    <w:p w14:paraId="72BA3A79" w14:textId="4B168CCA" w:rsidR="004F64C1" w:rsidRPr="00BF4C14" w:rsidRDefault="00F35E9F" w:rsidP="00442C3B">
      <w:pPr>
        <w:jc w:val="both"/>
        <w:rPr>
          <w:i/>
          <w:iCs/>
          <w:sz w:val="20"/>
          <w:szCs w:val="20"/>
        </w:rPr>
      </w:pPr>
      <w:r w:rsidRPr="00BF4C14">
        <w:rPr>
          <w:i/>
          <w:iCs/>
          <w:sz w:val="20"/>
          <w:szCs w:val="20"/>
        </w:rPr>
        <w:t>For projects with a single (merged) budget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60"/>
        <w:gridCol w:w="1611"/>
        <w:gridCol w:w="1468"/>
        <w:gridCol w:w="1627"/>
        <w:gridCol w:w="1478"/>
      </w:tblGrid>
      <w:tr w:rsidR="00F35E9F" w14:paraId="0D32B5A7" w14:textId="77777777" w:rsidTr="00716D0F">
        <w:trPr>
          <w:trHeight w:val="920"/>
        </w:trPr>
        <w:tc>
          <w:tcPr>
            <w:tcW w:w="1460" w:type="dxa"/>
            <w:tcBorders>
              <w:top w:val="single" w:sz="4" w:space="0" w:color="auto"/>
              <w:left w:val="single" w:sz="4" w:space="0" w:color="auto"/>
              <w:bottom w:val="single" w:sz="4" w:space="0" w:color="auto"/>
              <w:right w:val="single" w:sz="4" w:space="0" w:color="auto"/>
            </w:tcBorders>
            <w:vAlign w:val="center"/>
            <w:hideMark/>
          </w:tcPr>
          <w:p w14:paraId="6D623415" w14:textId="77777777" w:rsidR="00F35E9F" w:rsidRDefault="00F35E9F" w:rsidP="00716D0F">
            <w:pPr>
              <w:spacing w:line="256" w:lineRule="auto"/>
              <w:rPr>
                <w:b/>
                <w:bCs/>
                <w:color w:val="000000"/>
                <w:lang w:eastAsia="cs-CZ"/>
              </w:rPr>
            </w:pPr>
            <w:r>
              <w:rPr>
                <w:b/>
                <w:bCs/>
                <w:color w:val="000000"/>
                <w:lang w:eastAsia="cs-CZ"/>
              </w:rPr>
              <w:t>Cost category</w:t>
            </w:r>
          </w:p>
        </w:tc>
        <w:tc>
          <w:tcPr>
            <w:tcW w:w="1611" w:type="dxa"/>
            <w:tcBorders>
              <w:top w:val="single" w:sz="4" w:space="0" w:color="auto"/>
              <w:left w:val="single" w:sz="4" w:space="0" w:color="auto"/>
              <w:bottom w:val="single" w:sz="4" w:space="0" w:color="auto"/>
              <w:right w:val="single" w:sz="4" w:space="0" w:color="auto"/>
            </w:tcBorders>
            <w:vAlign w:val="center"/>
            <w:hideMark/>
          </w:tcPr>
          <w:p w14:paraId="6B74FAD8" w14:textId="49CDCF21" w:rsidR="00F35E9F" w:rsidRDefault="00F35E9F" w:rsidP="00716D0F">
            <w:pPr>
              <w:spacing w:line="256" w:lineRule="auto"/>
              <w:rPr>
                <w:b/>
                <w:bCs/>
                <w:color w:val="000000"/>
                <w:lang w:eastAsia="cs-CZ"/>
              </w:rPr>
            </w:pPr>
            <w:r>
              <w:rPr>
                <w:b/>
                <w:bCs/>
                <w:color w:val="000000"/>
                <w:lang w:eastAsia="cs-CZ"/>
              </w:rPr>
              <w:t>Approved budget. Eligible costs (€)</w:t>
            </w:r>
            <w:r>
              <w:rPr>
                <w:sz w:val="20"/>
                <w:szCs w:val="20"/>
              </w:rPr>
              <w:t>*</w:t>
            </w:r>
          </w:p>
        </w:tc>
        <w:tc>
          <w:tcPr>
            <w:tcW w:w="1468" w:type="dxa"/>
            <w:tcBorders>
              <w:top w:val="single" w:sz="4" w:space="0" w:color="auto"/>
              <w:left w:val="single" w:sz="4" w:space="0" w:color="auto"/>
              <w:bottom w:val="single" w:sz="4" w:space="0" w:color="auto"/>
              <w:right w:val="single" w:sz="4" w:space="0" w:color="auto"/>
            </w:tcBorders>
            <w:vAlign w:val="center"/>
            <w:hideMark/>
          </w:tcPr>
          <w:p w14:paraId="01C81BFF" w14:textId="67BA5902" w:rsidR="00F35E9F" w:rsidRDefault="00F35E9F" w:rsidP="00716D0F">
            <w:pPr>
              <w:spacing w:line="256" w:lineRule="auto"/>
              <w:rPr>
                <w:b/>
                <w:bCs/>
                <w:color w:val="000000"/>
                <w:lang w:eastAsia="cs-CZ"/>
              </w:rPr>
            </w:pPr>
            <w:r w:rsidRPr="00F35E9F">
              <w:rPr>
                <w:b/>
                <w:bCs/>
                <w:color w:val="000000"/>
                <w:lang w:eastAsia="cs-CZ"/>
              </w:rPr>
              <w:t>Eligible costs accepted in previous Phase</w:t>
            </w:r>
            <w:r>
              <w:rPr>
                <w:b/>
                <w:bCs/>
                <w:color w:val="000000"/>
                <w:lang w:eastAsia="cs-CZ"/>
              </w:rPr>
              <w:t>(</w:t>
            </w:r>
            <w:r w:rsidRPr="00F35E9F">
              <w:rPr>
                <w:b/>
                <w:bCs/>
                <w:color w:val="000000"/>
                <w:lang w:eastAsia="cs-CZ"/>
              </w:rPr>
              <w:t>s</w:t>
            </w:r>
            <w:r>
              <w:rPr>
                <w:b/>
                <w:bCs/>
                <w:color w:val="000000"/>
                <w:lang w:eastAsia="cs-CZ"/>
              </w:rPr>
              <w:t>)</w:t>
            </w:r>
            <w:r w:rsidRPr="00F35E9F">
              <w:rPr>
                <w:b/>
                <w:bCs/>
                <w:color w:val="000000"/>
                <w:lang w:eastAsia="cs-CZ"/>
              </w:rPr>
              <w:t xml:space="preserve"> </w:t>
            </w:r>
            <w:r>
              <w:rPr>
                <w:b/>
                <w:bCs/>
                <w:color w:val="000000"/>
                <w:lang w:eastAsia="cs-CZ"/>
              </w:rPr>
              <w:t>(€)</w:t>
            </w:r>
          </w:p>
        </w:tc>
        <w:tc>
          <w:tcPr>
            <w:tcW w:w="1627" w:type="dxa"/>
            <w:tcBorders>
              <w:top w:val="single" w:sz="4" w:space="0" w:color="auto"/>
              <w:left w:val="single" w:sz="4" w:space="0" w:color="auto"/>
              <w:bottom w:val="single" w:sz="4" w:space="0" w:color="auto"/>
              <w:right w:val="single" w:sz="4" w:space="0" w:color="auto"/>
            </w:tcBorders>
            <w:vAlign w:val="center"/>
            <w:hideMark/>
          </w:tcPr>
          <w:p w14:paraId="74E6ABEC" w14:textId="72F58F58" w:rsidR="00F35E9F" w:rsidRDefault="00F35E9F" w:rsidP="00716D0F">
            <w:pPr>
              <w:spacing w:line="256" w:lineRule="auto"/>
              <w:rPr>
                <w:b/>
                <w:bCs/>
                <w:color w:val="000000"/>
                <w:lang w:eastAsia="cs-CZ"/>
              </w:rPr>
            </w:pPr>
            <w:r>
              <w:rPr>
                <w:b/>
                <w:bCs/>
                <w:color w:val="000000"/>
                <w:lang w:eastAsia="cs-CZ"/>
              </w:rPr>
              <w:t>Consolidated cost statement for Phase N. Eligible costs (€)</w:t>
            </w:r>
          </w:p>
        </w:tc>
        <w:tc>
          <w:tcPr>
            <w:tcW w:w="1478" w:type="dxa"/>
            <w:tcBorders>
              <w:top w:val="single" w:sz="4" w:space="0" w:color="auto"/>
              <w:left w:val="single" w:sz="4" w:space="0" w:color="auto"/>
              <w:bottom w:val="single" w:sz="4" w:space="0" w:color="auto"/>
              <w:right w:val="single" w:sz="4" w:space="0" w:color="auto"/>
            </w:tcBorders>
            <w:vAlign w:val="center"/>
            <w:hideMark/>
          </w:tcPr>
          <w:p w14:paraId="505E75F8" w14:textId="6FE9BA2B" w:rsidR="00F35E9F" w:rsidRDefault="00F35E9F" w:rsidP="00716D0F">
            <w:pPr>
              <w:spacing w:line="256" w:lineRule="auto"/>
              <w:rPr>
                <w:b/>
                <w:bCs/>
                <w:color w:val="000000"/>
                <w:lang w:eastAsia="cs-CZ"/>
              </w:rPr>
            </w:pPr>
            <w:r>
              <w:rPr>
                <w:b/>
                <w:bCs/>
                <w:color w:val="000000"/>
                <w:lang w:eastAsia="cs-CZ"/>
              </w:rPr>
              <w:t>Percentage of costs incurred (from Phase 1-N) per whole budget (%)</w:t>
            </w:r>
          </w:p>
        </w:tc>
      </w:tr>
      <w:tr w:rsidR="00F35E9F" w14:paraId="5EECB61E" w14:textId="77777777" w:rsidTr="00716D0F">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6D6F6FC1" w14:textId="77777777" w:rsidR="00F35E9F" w:rsidRDefault="00F35E9F" w:rsidP="00716D0F">
            <w:pPr>
              <w:spacing w:line="256" w:lineRule="auto"/>
              <w:rPr>
                <w:bCs/>
                <w:color w:val="000000"/>
                <w:lang w:eastAsia="it-IT"/>
              </w:rPr>
            </w:pPr>
            <w:r>
              <w:rPr>
                <w:bCs/>
                <w:color w:val="000000"/>
              </w:rPr>
              <w:t>Personnel</w:t>
            </w:r>
          </w:p>
        </w:tc>
        <w:tc>
          <w:tcPr>
            <w:tcW w:w="1611" w:type="dxa"/>
            <w:tcBorders>
              <w:top w:val="single" w:sz="4" w:space="0" w:color="auto"/>
              <w:left w:val="single" w:sz="4" w:space="0" w:color="auto"/>
              <w:bottom w:val="single" w:sz="4" w:space="0" w:color="auto"/>
              <w:right w:val="single" w:sz="4" w:space="0" w:color="auto"/>
            </w:tcBorders>
            <w:vAlign w:val="center"/>
          </w:tcPr>
          <w:p w14:paraId="671F1FC5" w14:textId="77777777" w:rsidR="00F35E9F" w:rsidRDefault="00F35E9F" w:rsidP="00716D0F">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3012AEB2" w14:textId="77777777" w:rsidR="00F35E9F" w:rsidRDefault="00F35E9F" w:rsidP="00716D0F">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57C4AC3E" w14:textId="4B4835C5" w:rsidR="00F35E9F" w:rsidRDefault="00F35E9F" w:rsidP="00716D0F">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2F10AE9A" w14:textId="77777777" w:rsidR="00F35E9F" w:rsidRDefault="00F35E9F" w:rsidP="00716D0F">
            <w:pPr>
              <w:spacing w:line="256" w:lineRule="auto"/>
              <w:jc w:val="right"/>
              <w:rPr>
                <w:color w:val="000000"/>
              </w:rPr>
            </w:pPr>
          </w:p>
        </w:tc>
      </w:tr>
      <w:tr w:rsidR="00F35E9F" w14:paraId="729B064D" w14:textId="77777777" w:rsidTr="00716D0F">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3A138BF1" w14:textId="77777777" w:rsidR="00F35E9F" w:rsidRDefault="00F35E9F" w:rsidP="00716D0F">
            <w:pPr>
              <w:spacing w:line="256" w:lineRule="auto"/>
              <w:rPr>
                <w:bCs/>
                <w:color w:val="000000"/>
              </w:rPr>
            </w:pPr>
            <w:r>
              <w:rPr>
                <w:bCs/>
                <w:color w:val="000000"/>
              </w:rPr>
              <w:t>Travel</w:t>
            </w:r>
          </w:p>
        </w:tc>
        <w:tc>
          <w:tcPr>
            <w:tcW w:w="1611" w:type="dxa"/>
            <w:tcBorders>
              <w:top w:val="single" w:sz="4" w:space="0" w:color="auto"/>
              <w:left w:val="single" w:sz="4" w:space="0" w:color="auto"/>
              <w:bottom w:val="single" w:sz="4" w:space="0" w:color="auto"/>
              <w:right w:val="single" w:sz="4" w:space="0" w:color="auto"/>
            </w:tcBorders>
            <w:vAlign w:val="center"/>
          </w:tcPr>
          <w:p w14:paraId="1AEC7DBC" w14:textId="77777777" w:rsidR="00F35E9F" w:rsidRDefault="00F35E9F" w:rsidP="00716D0F">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7DA05F53" w14:textId="29F9F319" w:rsidR="00F35E9F" w:rsidRDefault="00F35E9F" w:rsidP="00716D0F">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0C75DEAE" w14:textId="77777777" w:rsidR="00F35E9F" w:rsidRDefault="00F35E9F" w:rsidP="00716D0F">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20EC5F80" w14:textId="77777777" w:rsidR="00F35E9F" w:rsidRDefault="00F35E9F" w:rsidP="00716D0F">
            <w:pPr>
              <w:spacing w:line="256" w:lineRule="auto"/>
              <w:jc w:val="right"/>
            </w:pPr>
          </w:p>
        </w:tc>
      </w:tr>
      <w:tr w:rsidR="00F35E9F" w14:paraId="42A09C36" w14:textId="77777777" w:rsidTr="00716D0F">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404DB75A" w14:textId="77777777" w:rsidR="00F35E9F" w:rsidRDefault="00F35E9F" w:rsidP="00716D0F">
            <w:pPr>
              <w:spacing w:line="256" w:lineRule="auto"/>
              <w:rPr>
                <w:bCs/>
                <w:color w:val="000000"/>
              </w:rPr>
            </w:pPr>
            <w:r>
              <w:rPr>
                <w:bCs/>
                <w:color w:val="000000"/>
              </w:rPr>
              <w:t>External Assistance</w:t>
            </w:r>
          </w:p>
        </w:tc>
        <w:tc>
          <w:tcPr>
            <w:tcW w:w="1611" w:type="dxa"/>
            <w:tcBorders>
              <w:top w:val="single" w:sz="4" w:space="0" w:color="auto"/>
              <w:left w:val="single" w:sz="4" w:space="0" w:color="auto"/>
              <w:bottom w:val="single" w:sz="4" w:space="0" w:color="auto"/>
              <w:right w:val="single" w:sz="4" w:space="0" w:color="auto"/>
            </w:tcBorders>
            <w:vAlign w:val="center"/>
          </w:tcPr>
          <w:p w14:paraId="007FC972" w14:textId="77777777" w:rsidR="00F35E9F" w:rsidRDefault="00F35E9F" w:rsidP="00716D0F">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415FD469" w14:textId="77777777" w:rsidR="00F35E9F" w:rsidRDefault="00F35E9F" w:rsidP="00716D0F">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14648A41" w14:textId="77777777" w:rsidR="00F35E9F" w:rsidRDefault="00F35E9F" w:rsidP="00716D0F">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701890D7" w14:textId="77777777" w:rsidR="00F35E9F" w:rsidRDefault="00F35E9F" w:rsidP="00716D0F">
            <w:pPr>
              <w:spacing w:line="256" w:lineRule="auto"/>
              <w:jc w:val="right"/>
            </w:pPr>
          </w:p>
        </w:tc>
      </w:tr>
      <w:tr w:rsidR="00F35E9F" w14:paraId="0B0678AC" w14:textId="77777777" w:rsidTr="00716D0F">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2695AD0B" w14:textId="77777777" w:rsidR="00F35E9F" w:rsidRDefault="00F35E9F" w:rsidP="00716D0F">
            <w:pPr>
              <w:spacing w:line="256" w:lineRule="auto"/>
              <w:rPr>
                <w:bCs/>
                <w:color w:val="000000"/>
              </w:rPr>
            </w:pPr>
            <w:r>
              <w:rPr>
                <w:bCs/>
                <w:color w:val="000000"/>
              </w:rPr>
              <w:t>Infrastructure</w:t>
            </w:r>
          </w:p>
        </w:tc>
        <w:tc>
          <w:tcPr>
            <w:tcW w:w="1611" w:type="dxa"/>
            <w:tcBorders>
              <w:top w:val="single" w:sz="4" w:space="0" w:color="auto"/>
              <w:left w:val="single" w:sz="4" w:space="0" w:color="auto"/>
              <w:bottom w:val="single" w:sz="4" w:space="0" w:color="auto"/>
              <w:right w:val="single" w:sz="4" w:space="0" w:color="auto"/>
            </w:tcBorders>
            <w:vAlign w:val="center"/>
          </w:tcPr>
          <w:p w14:paraId="571C4846" w14:textId="77777777" w:rsidR="00F35E9F" w:rsidRDefault="00F35E9F" w:rsidP="00716D0F">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730D97FE" w14:textId="77777777" w:rsidR="00F35E9F" w:rsidRDefault="00F35E9F" w:rsidP="00716D0F">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6B8CE10F" w14:textId="77777777" w:rsidR="00F35E9F" w:rsidRDefault="00F35E9F" w:rsidP="00716D0F">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16A2EAF9" w14:textId="77777777" w:rsidR="00F35E9F" w:rsidRDefault="00F35E9F" w:rsidP="00716D0F">
            <w:pPr>
              <w:spacing w:line="256" w:lineRule="auto"/>
              <w:jc w:val="right"/>
            </w:pPr>
          </w:p>
        </w:tc>
      </w:tr>
      <w:tr w:rsidR="00F35E9F" w14:paraId="546D0399" w14:textId="77777777" w:rsidTr="00716D0F">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12501CE8" w14:textId="77777777" w:rsidR="00F35E9F" w:rsidRDefault="00F35E9F" w:rsidP="00716D0F">
            <w:pPr>
              <w:spacing w:line="256" w:lineRule="auto"/>
              <w:rPr>
                <w:bCs/>
                <w:color w:val="000000"/>
              </w:rPr>
            </w:pPr>
            <w:r>
              <w:rPr>
                <w:bCs/>
                <w:color w:val="000000"/>
              </w:rPr>
              <w:t>Equipment</w:t>
            </w:r>
          </w:p>
        </w:tc>
        <w:tc>
          <w:tcPr>
            <w:tcW w:w="1611" w:type="dxa"/>
            <w:tcBorders>
              <w:top w:val="single" w:sz="4" w:space="0" w:color="auto"/>
              <w:left w:val="single" w:sz="4" w:space="0" w:color="auto"/>
              <w:bottom w:val="single" w:sz="4" w:space="0" w:color="auto"/>
              <w:right w:val="single" w:sz="4" w:space="0" w:color="auto"/>
            </w:tcBorders>
            <w:vAlign w:val="center"/>
          </w:tcPr>
          <w:p w14:paraId="2671A027" w14:textId="77777777" w:rsidR="00F35E9F" w:rsidRDefault="00F35E9F" w:rsidP="00716D0F">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7019C561" w14:textId="77777777" w:rsidR="00F35E9F" w:rsidRDefault="00F35E9F" w:rsidP="00716D0F">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27B60E31" w14:textId="77777777" w:rsidR="00F35E9F" w:rsidRDefault="00F35E9F" w:rsidP="00716D0F">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0E4B37E9" w14:textId="77777777" w:rsidR="00F35E9F" w:rsidRDefault="00F35E9F" w:rsidP="00716D0F">
            <w:pPr>
              <w:spacing w:line="256" w:lineRule="auto"/>
              <w:jc w:val="right"/>
            </w:pPr>
          </w:p>
        </w:tc>
      </w:tr>
      <w:tr w:rsidR="00F35E9F" w14:paraId="4C7E62CF" w14:textId="77777777" w:rsidTr="00716D0F">
        <w:trPr>
          <w:trHeight w:val="454"/>
        </w:trPr>
        <w:tc>
          <w:tcPr>
            <w:tcW w:w="1460" w:type="dxa"/>
            <w:tcBorders>
              <w:top w:val="single" w:sz="4" w:space="0" w:color="auto"/>
              <w:left w:val="single" w:sz="4" w:space="0" w:color="auto"/>
              <w:bottom w:val="single" w:sz="4" w:space="0" w:color="auto"/>
              <w:right w:val="single" w:sz="4" w:space="0" w:color="auto"/>
            </w:tcBorders>
            <w:vAlign w:val="center"/>
          </w:tcPr>
          <w:p w14:paraId="752FF74B" w14:textId="77777777" w:rsidR="00F35E9F" w:rsidRDefault="00F35E9F" w:rsidP="00716D0F">
            <w:pPr>
              <w:spacing w:line="256" w:lineRule="auto"/>
              <w:rPr>
                <w:bCs/>
                <w:color w:val="000000"/>
              </w:rPr>
            </w:pPr>
            <w:r>
              <w:rPr>
                <w:bCs/>
                <w:color w:val="000000"/>
              </w:rPr>
              <w:t>Prototype</w:t>
            </w:r>
          </w:p>
        </w:tc>
        <w:tc>
          <w:tcPr>
            <w:tcW w:w="1611" w:type="dxa"/>
            <w:tcBorders>
              <w:top w:val="single" w:sz="4" w:space="0" w:color="auto"/>
              <w:left w:val="single" w:sz="4" w:space="0" w:color="auto"/>
              <w:bottom w:val="single" w:sz="4" w:space="0" w:color="auto"/>
              <w:right w:val="single" w:sz="4" w:space="0" w:color="auto"/>
            </w:tcBorders>
            <w:vAlign w:val="center"/>
          </w:tcPr>
          <w:p w14:paraId="4C2EFBF8" w14:textId="77777777" w:rsidR="00F35E9F" w:rsidRDefault="00F35E9F" w:rsidP="00716D0F">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41853F85" w14:textId="77777777" w:rsidR="00F35E9F" w:rsidRDefault="00F35E9F" w:rsidP="00716D0F">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2FE2B6C5" w14:textId="77777777" w:rsidR="00F35E9F" w:rsidRDefault="00F35E9F" w:rsidP="00716D0F">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278A7B29" w14:textId="77777777" w:rsidR="00F35E9F" w:rsidRDefault="00F35E9F" w:rsidP="00716D0F">
            <w:pPr>
              <w:spacing w:line="256" w:lineRule="auto"/>
              <w:jc w:val="right"/>
            </w:pPr>
          </w:p>
        </w:tc>
      </w:tr>
      <w:tr w:rsidR="00F35E9F" w14:paraId="1CE95A32" w14:textId="77777777" w:rsidTr="00716D0F">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27A1888D" w14:textId="77777777" w:rsidR="00F35E9F" w:rsidRDefault="00F35E9F" w:rsidP="00716D0F">
            <w:pPr>
              <w:spacing w:line="256" w:lineRule="auto"/>
              <w:rPr>
                <w:bCs/>
                <w:color w:val="000000"/>
              </w:rPr>
            </w:pPr>
            <w:r>
              <w:rPr>
                <w:bCs/>
                <w:color w:val="000000"/>
              </w:rPr>
              <w:t xml:space="preserve">Land Purchase </w:t>
            </w:r>
          </w:p>
        </w:tc>
        <w:tc>
          <w:tcPr>
            <w:tcW w:w="1611" w:type="dxa"/>
            <w:tcBorders>
              <w:top w:val="single" w:sz="4" w:space="0" w:color="auto"/>
              <w:left w:val="single" w:sz="4" w:space="0" w:color="auto"/>
              <w:bottom w:val="single" w:sz="4" w:space="0" w:color="auto"/>
              <w:right w:val="single" w:sz="4" w:space="0" w:color="auto"/>
            </w:tcBorders>
            <w:vAlign w:val="center"/>
          </w:tcPr>
          <w:p w14:paraId="7B004B88" w14:textId="77777777" w:rsidR="00F35E9F" w:rsidRDefault="00F35E9F" w:rsidP="00716D0F">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555E9717" w14:textId="77777777" w:rsidR="00F35E9F" w:rsidRDefault="00F35E9F" w:rsidP="00716D0F">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28D742C5" w14:textId="77777777" w:rsidR="00F35E9F" w:rsidRDefault="00F35E9F" w:rsidP="00716D0F">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65294B3E" w14:textId="77777777" w:rsidR="00F35E9F" w:rsidRDefault="00F35E9F" w:rsidP="00716D0F">
            <w:pPr>
              <w:spacing w:line="256" w:lineRule="auto"/>
              <w:jc w:val="right"/>
            </w:pPr>
          </w:p>
        </w:tc>
      </w:tr>
      <w:tr w:rsidR="00F35E9F" w14:paraId="3496C69B" w14:textId="77777777" w:rsidTr="00716D0F">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3F36044F" w14:textId="77777777" w:rsidR="00F35E9F" w:rsidRDefault="00F35E9F" w:rsidP="00716D0F">
            <w:pPr>
              <w:spacing w:line="256" w:lineRule="auto"/>
              <w:rPr>
                <w:bCs/>
                <w:color w:val="000000"/>
              </w:rPr>
            </w:pPr>
            <w:r>
              <w:rPr>
                <w:bCs/>
                <w:color w:val="000000"/>
              </w:rPr>
              <w:t>Consumables</w:t>
            </w:r>
          </w:p>
        </w:tc>
        <w:tc>
          <w:tcPr>
            <w:tcW w:w="1611" w:type="dxa"/>
            <w:tcBorders>
              <w:top w:val="single" w:sz="4" w:space="0" w:color="auto"/>
              <w:left w:val="single" w:sz="4" w:space="0" w:color="auto"/>
              <w:bottom w:val="single" w:sz="4" w:space="0" w:color="auto"/>
              <w:right w:val="single" w:sz="4" w:space="0" w:color="auto"/>
            </w:tcBorders>
            <w:vAlign w:val="center"/>
          </w:tcPr>
          <w:p w14:paraId="165023DE" w14:textId="77777777" w:rsidR="00F35E9F" w:rsidRDefault="00F35E9F" w:rsidP="00716D0F">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1B7CB4F9" w14:textId="77777777" w:rsidR="00F35E9F" w:rsidRDefault="00F35E9F" w:rsidP="00716D0F">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1A376636" w14:textId="77777777" w:rsidR="00F35E9F" w:rsidRDefault="00F35E9F" w:rsidP="00716D0F">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5A58F078" w14:textId="77777777" w:rsidR="00F35E9F" w:rsidRDefault="00F35E9F" w:rsidP="00716D0F">
            <w:pPr>
              <w:spacing w:line="256" w:lineRule="auto"/>
              <w:jc w:val="right"/>
            </w:pPr>
          </w:p>
        </w:tc>
      </w:tr>
      <w:tr w:rsidR="00F35E9F" w14:paraId="3E4FC9B9" w14:textId="77777777" w:rsidTr="00716D0F">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174DF856" w14:textId="77777777" w:rsidR="00F35E9F" w:rsidRDefault="00F35E9F" w:rsidP="00716D0F">
            <w:pPr>
              <w:spacing w:line="256" w:lineRule="auto"/>
              <w:rPr>
                <w:bCs/>
                <w:color w:val="000000"/>
              </w:rPr>
            </w:pPr>
            <w:r>
              <w:rPr>
                <w:bCs/>
                <w:color w:val="000000"/>
              </w:rPr>
              <w:t>Other Costs</w:t>
            </w:r>
          </w:p>
        </w:tc>
        <w:tc>
          <w:tcPr>
            <w:tcW w:w="1611" w:type="dxa"/>
            <w:tcBorders>
              <w:top w:val="single" w:sz="4" w:space="0" w:color="auto"/>
              <w:left w:val="single" w:sz="4" w:space="0" w:color="auto"/>
              <w:bottom w:val="single" w:sz="4" w:space="0" w:color="auto"/>
              <w:right w:val="single" w:sz="4" w:space="0" w:color="auto"/>
            </w:tcBorders>
            <w:vAlign w:val="center"/>
          </w:tcPr>
          <w:p w14:paraId="253CAE6C" w14:textId="77777777" w:rsidR="00F35E9F" w:rsidRDefault="00F35E9F" w:rsidP="00716D0F">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23FC1B09" w14:textId="77777777" w:rsidR="00F35E9F" w:rsidRDefault="00F35E9F" w:rsidP="00716D0F">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19A5EBC8" w14:textId="77777777" w:rsidR="00F35E9F" w:rsidRDefault="00F35E9F" w:rsidP="00716D0F">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0D532463" w14:textId="77777777" w:rsidR="00F35E9F" w:rsidRDefault="00F35E9F" w:rsidP="00716D0F">
            <w:pPr>
              <w:spacing w:line="256" w:lineRule="auto"/>
              <w:jc w:val="right"/>
            </w:pPr>
          </w:p>
        </w:tc>
      </w:tr>
      <w:tr w:rsidR="00F35E9F" w14:paraId="1895207E" w14:textId="77777777" w:rsidTr="00716D0F">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15FA9799" w14:textId="77777777" w:rsidR="00F35E9F" w:rsidRDefault="00F35E9F" w:rsidP="00716D0F">
            <w:pPr>
              <w:spacing w:line="256" w:lineRule="auto"/>
              <w:rPr>
                <w:bCs/>
                <w:color w:val="000000"/>
              </w:rPr>
            </w:pPr>
            <w:r>
              <w:rPr>
                <w:bCs/>
                <w:color w:val="000000"/>
              </w:rPr>
              <w:t>Overheads</w:t>
            </w:r>
          </w:p>
        </w:tc>
        <w:tc>
          <w:tcPr>
            <w:tcW w:w="1611" w:type="dxa"/>
            <w:tcBorders>
              <w:top w:val="single" w:sz="4" w:space="0" w:color="auto"/>
              <w:left w:val="single" w:sz="4" w:space="0" w:color="auto"/>
              <w:bottom w:val="single" w:sz="4" w:space="0" w:color="auto"/>
              <w:right w:val="single" w:sz="4" w:space="0" w:color="auto"/>
            </w:tcBorders>
            <w:vAlign w:val="center"/>
          </w:tcPr>
          <w:p w14:paraId="499696CF" w14:textId="77777777" w:rsidR="00F35E9F" w:rsidRDefault="00F35E9F" w:rsidP="00716D0F">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31244EF4" w14:textId="77777777" w:rsidR="00F35E9F" w:rsidRDefault="00F35E9F" w:rsidP="00716D0F">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58F5B29E" w14:textId="77777777" w:rsidR="00F35E9F" w:rsidRDefault="00F35E9F" w:rsidP="00716D0F">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64D23847" w14:textId="77777777" w:rsidR="00F35E9F" w:rsidRDefault="00F35E9F" w:rsidP="00716D0F">
            <w:pPr>
              <w:spacing w:line="256" w:lineRule="auto"/>
              <w:jc w:val="right"/>
            </w:pPr>
          </w:p>
        </w:tc>
      </w:tr>
      <w:tr w:rsidR="00F35E9F" w14:paraId="7F71BC94" w14:textId="77777777" w:rsidTr="00716D0F">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2C0C4CEE" w14:textId="77777777" w:rsidR="00F35E9F" w:rsidRDefault="00F35E9F" w:rsidP="00716D0F">
            <w:pPr>
              <w:spacing w:line="256" w:lineRule="auto"/>
              <w:rPr>
                <w:b/>
                <w:bCs/>
                <w:color w:val="000000"/>
              </w:rPr>
            </w:pPr>
            <w:r>
              <w:rPr>
                <w:b/>
                <w:bCs/>
                <w:color w:val="000000"/>
              </w:rPr>
              <w:t>TOTAL ELIGIBLE COSTS</w:t>
            </w:r>
          </w:p>
        </w:tc>
        <w:tc>
          <w:tcPr>
            <w:tcW w:w="1611" w:type="dxa"/>
            <w:tcBorders>
              <w:top w:val="single" w:sz="4" w:space="0" w:color="auto"/>
              <w:left w:val="single" w:sz="4" w:space="0" w:color="auto"/>
              <w:bottom w:val="single" w:sz="4" w:space="0" w:color="auto"/>
              <w:right w:val="single" w:sz="4" w:space="0" w:color="auto"/>
            </w:tcBorders>
            <w:vAlign w:val="center"/>
          </w:tcPr>
          <w:p w14:paraId="6EF0010D" w14:textId="77777777" w:rsidR="00F35E9F" w:rsidRDefault="00F35E9F" w:rsidP="00716D0F">
            <w:pPr>
              <w:spacing w:line="256" w:lineRule="auto"/>
              <w:jc w:val="right"/>
              <w:rPr>
                <w:b/>
              </w:rPr>
            </w:pPr>
          </w:p>
        </w:tc>
        <w:tc>
          <w:tcPr>
            <w:tcW w:w="1468" w:type="dxa"/>
            <w:tcBorders>
              <w:top w:val="single" w:sz="4" w:space="0" w:color="auto"/>
              <w:left w:val="single" w:sz="4" w:space="0" w:color="auto"/>
              <w:bottom w:val="single" w:sz="4" w:space="0" w:color="auto"/>
              <w:right w:val="single" w:sz="4" w:space="0" w:color="auto"/>
            </w:tcBorders>
            <w:vAlign w:val="center"/>
          </w:tcPr>
          <w:p w14:paraId="08655194" w14:textId="77777777" w:rsidR="00F35E9F" w:rsidRDefault="00F35E9F" w:rsidP="00716D0F">
            <w:pPr>
              <w:spacing w:line="256" w:lineRule="auto"/>
              <w:jc w:val="right"/>
              <w:rPr>
                <w:b/>
              </w:rPr>
            </w:pPr>
          </w:p>
        </w:tc>
        <w:tc>
          <w:tcPr>
            <w:tcW w:w="1627" w:type="dxa"/>
            <w:tcBorders>
              <w:top w:val="single" w:sz="4" w:space="0" w:color="auto"/>
              <w:left w:val="single" w:sz="4" w:space="0" w:color="auto"/>
              <w:bottom w:val="single" w:sz="4" w:space="0" w:color="auto"/>
              <w:right w:val="single" w:sz="4" w:space="0" w:color="auto"/>
            </w:tcBorders>
            <w:vAlign w:val="center"/>
          </w:tcPr>
          <w:p w14:paraId="31F74600" w14:textId="77777777" w:rsidR="00F35E9F" w:rsidRDefault="00F35E9F" w:rsidP="00716D0F">
            <w:pPr>
              <w:spacing w:line="256" w:lineRule="auto"/>
              <w:jc w:val="right"/>
              <w:rPr>
                <w:b/>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7645406B" w14:textId="77777777" w:rsidR="00F35E9F" w:rsidRDefault="00F35E9F" w:rsidP="00716D0F">
            <w:pPr>
              <w:spacing w:line="256" w:lineRule="auto"/>
              <w:jc w:val="right"/>
              <w:rPr>
                <w:b/>
              </w:rPr>
            </w:pPr>
          </w:p>
        </w:tc>
      </w:tr>
    </w:tbl>
    <w:p w14:paraId="495C7699" w14:textId="77777777" w:rsidR="004F64C1" w:rsidRDefault="004F64C1" w:rsidP="00442C3B">
      <w:pPr>
        <w:jc w:val="both"/>
        <w:rPr>
          <w:sz w:val="20"/>
          <w:szCs w:val="20"/>
        </w:rPr>
      </w:pPr>
    </w:p>
    <w:p w14:paraId="7B3E96BB" w14:textId="41EF5101" w:rsidR="00442C3B" w:rsidRDefault="00442C3B" w:rsidP="00442C3B">
      <w:pPr>
        <w:jc w:val="both"/>
        <w:rPr>
          <w:sz w:val="20"/>
          <w:szCs w:val="20"/>
        </w:rPr>
      </w:pPr>
      <w:r>
        <w:rPr>
          <w:sz w:val="20"/>
          <w:szCs w:val="20"/>
        </w:rPr>
        <w:t xml:space="preserve">*) If the </w:t>
      </w:r>
      <w:r w:rsidR="009108B5">
        <w:rPr>
          <w:sz w:val="20"/>
          <w:szCs w:val="20"/>
        </w:rPr>
        <w:t>Agency</w:t>
      </w:r>
      <w:r>
        <w:rPr>
          <w:sz w:val="20"/>
          <w:szCs w:val="20"/>
        </w:rPr>
        <w:t xml:space="preserve"> has officially approved a budget modification through an amendment, indicate the breakdown of the revised budget.  Otherwise this should be the budget in the original Grant Agreement. </w:t>
      </w:r>
    </w:p>
    <w:p w14:paraId="71B21B37" w14:textId="0DAFCE7F" w:rsidR="008A1D2A" w:rsidRDefault="008A1D2A" w:rsidP="00442C3B">
      <w:pPr>
        <w:jc w:val="both"/>
        <w:rPr>
          <w:sz w:val="20"/>
          <w:szCs w:val="20"/>
        </w:rPr>
      </w:pPr>
    </w:p>
    <w:p w14:paraId="2C919702" w14:textId="685AFC65" w:rsidR="00F35E9F" w:rsidRDefault="00F35E9F" w:rsidP="00442C3B">
      <w:pPr>
        <w:jc w:val="both"/>
        <w:rPr>
          <w:sz w:val="20"/>
          <w:szCs w:val="20"/>
        </w:rPr>
      </w:pPr>
    </w:p>
    <w:p w14:paraId="05919246" w14:textId="77777777" w:rsidR="00F35E9F" w:rsidRDefault="00F35E9F" w:rsidP="00442C3B">
      <w:pPr>
        <w:jc w:val="both"/>
        <w:rPr>
          <w:sz w:val="20"/>
          <w:szCs w:val="20"/>
        </w:rPr>
      </w:pPr>
    </w:p>
    <w:p w14:paraId="05001C9D" w14:textId="70565E6B" w:rsidR="00F35E9F" w:rsidRDefault="00F35E9F" w:rsidP="00442C3B">
      <w:pPr>
        <w:jc w:val="both"/>
        <w:rPr>
          <w:sz w:val="20"/>
          <w:szCs w:val="20"/>
        </w:rPr>
      </w:pPr>
    </w:p>
    <w:p w14:paraId="3C710F3B" w14:textId="586214B0" w:rsidR="00F35E9F" w:rsidRDefault="00F35E9F" w:rsidP="00442C3B">
      <w:pPr>
        <w:jc w:val="both"/>
        <w:rPr>
          <w:sz w:val="20"/>
          <w:szCs w:val="20"/>
        </w:rPr>
      </w:pPr>
    </w:p>
    <w:p w14:paraId="11A5E660" w14:textId="2BDD0FB0" w:rsidR="00F35E9F" w:rsidRPr="005320B0" w:rsidRDefault="00F35E9F" w:rsidP="00F35E9F">
      <w:pPr>
        <w:jc w:val="both"/>
        <w:rPr>
          <w:i/>
          <w:iCs/>
          <w:sz w:val="20"/>
          <w:szCs w:val="20"/>
        </w:rPr>
      </w:pPr>
      <w:r w:rsidRPr="005320B0">
        <w:rPr>
          <w:i/>
          <w:iCs/>
          <w:sz w:val="20"/>
          <w:szCs w:val="20"/>
        </w:rPr>
        <w:t xml:space="preserve">For projects with </w:t>
      </w:r>
      <w:r>
        <w:rPr>
          <w:i/>
          <w:iCs/>
          <w:sz w:val="20"/>
          <w:szCs w:val="20"/>
        </w:rPr>
        <w:t xml:space="preserve">the </w:t>
      </w:r>
      <w:r w:rsidRPr="005320B0">
        <w:rPr>
          <w:i/>
          <w:iCs/>
          <w:sz w:val="20"/>
          <w:szCs w:val="20"/>
        </w:rPr>
        <w:t>budget</w:t>
      </w:r>
      <w:r>
        <w:rPr>
          <w:i/>
          <w:iCs/>
          <w:sz w:val="20"/>
          <w:szCs w:val="20"/>
        </w:rPr>
        <w:t xml:space="preserve"> in phases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60"/>
        <w:gridCol w:w="1611"/>
        <w:gridCol w:w="1468"/>
        <w:gridCol w:w="1627"/>
        <w:gridCol w:w="1478"/>
        <w:gridCol w:w="1428"/>
      </w:tblGrid>
      <w:tr w:rsidR="00F35E9F" w14:paraId="01D97E02" w14:textId="77777777" w:rsidTr="00BA7ACA">
        <w:trPr>
          <w:trHeight w:val="920"/>
        </w:trPr>
        <w:tc>
          <w:tcPr>
            <w:tcW w:w="1460" w:type="dxa"/>
            <w:tcBorders>
              <w:top w:val="single" w:sz="4" w:space="0" w:color="auto"/>
              <w:left w:val="single" w:sz="4" w:space="0" w:color="auto"/>
              <w:bottom w:val="single" w:sz="4" w:space="0" w:color="auto"/>
              <w:right w:val="single" w:sz="4" w:space="0" w:color="auto"/>
            </w:tcBorders>
            <w:vAlign w:val="center"/>
            <w:hideMark/>
          </w:tcPr>
          <w:p w14:paraId="24839F1C" w14:textId="77777777" w:rsidR="00F35E9F" w:rsidRDefault="00F35E9F" w:rsidP="00BA7ACA">
            <w:pPr>
              <w:spacing w:line="256" w:lineRule="auto"/>
              <w:rPr>
                <w:b/>
                <w:bCs/>
                <w:color w:val="000000"/>
                <w:lang w:eastAsia="cs-CZ"/>
              </w:rPr>
            </w:pPr>
            <w:r>
              <w:rPr>
                <w:b/>
                <w:bCs/>
                <w:color w:val="000000"/>
                <w:lang w:eastAsia="cs-CZ"/>
              </w:rPr>
              <w:lastRenderedPageBreak/>
              <w:t>Cost category</w:t>
            </w:r>
          </w:p>
        </w:tc>
        <w:tc>
          <w:tcPr>
            <w:tcW w:w="1611" w:type="dxa"/>
            <w:tcBorders>
              <w:top w:val="single" w:sz="4" w:space="0" w:color="auto"/>
              <w:left w:val="single" w:sz="4" w:space="0" w:color="auto"/>
              <w:bottom w:val="single" w:sz="4" w:space="0" w:color="auto"/>
              <w:right w:val="single" w:sz="4" w:space="0" w:color="auto"/>
            </w:tcBorders>
            <w:vAlign w:val="center"/>
            <w:hideMark/>
          </w:tcPr>
          <w:p w14:paraId="687BAB6B" w14:textId="34565D55" w:rsidR="00F35E9F" w:rsidRDefault="00F35E9F" w:rsidP="00BA7ACA">
            <w:pPr>
              <w:spacing w:line="256" w:lineRule="auto"/>
              <w:rPr>
                <w:b/>
                <w:bCs/>
                <w:color w:val="000000"/>
                <w:lang w:eastAsia="cs-CZ"/>
              </w:rPr>
            </w:pPr>
            <w:r>
              <w:rPr>
                <w:b/>
                <w:bCs/>
                <w:color w:val="000000"/>
                <w:lang w:eastAsia="cs-CZ"/>
              </w:rPr>
              <w:t>Approved budget. Eligible costs (€)</w:t>
            </w:r>
            <w:r>
              <w:rPr>
                <w:sz w:val="20"/>
                <w:szCs w:val="20"/>
              </w:rPr>
              <w:t>*</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B6C1530" w14:textId="77777777" w:rsidR="00F35E9F" w:rsidRDefault="00F35E9F" w:rsidP="00BA7ACA">
            <w:pPr>
              <w:spacing w:line="256" w:lineRule="auto"/>
              <w:rPr>
                <w:b/>
                <w:bCs/>
                <w:color w:val="000000"/>
                <w:lang w:eastAsia="cs-CZ"/>
              </w:rPr>
            </w:pPr>
            <w:r>
              <w:rPr>
                <w:b/>
                <w:bCs/>
                <w:color w:val="000000"/>
                <w:lang w:eastAsia="cs-CZ"/>
              </w:rPr>
              <w:t>Approved budget. Phase N (€)</w:t>
            </w:r>
          </w:p>
        </w:tc>
        <w:tc>
          <w:tcPr>
            <w:tcW w:w="1627" w:type="dxa"/>
            <w:tcBorders>
              <w:top w:val="single" w:sz="4" w:space="0" w:color="auto"/>
              <w:left w:val="single" w:sz="4" w:space="0" w:color="auto"/>
              <w:bottom w:val="single" w:sz="4" w:space="0" w:color="auto"/>
              <w:right w:val="single" w:sz="4" w:space="0" w:color="auto"/>
            </w:tcBorders>
            <w:vAlign w:val="center"/>
            <w:hideMark/>
          </w:tcPr>
          <w:p w14:paraId="2C75D32A" w14:textId="7D4126BC" w:rsidR="00F35E9F" w:rsidRDefault="00F35E9F" w:rsidP="00BA7ACA">
            <w:pPr>
              <w:spacing w:line="256" w:lineRule="auto"/>
              <w:rPr>
                <w:b/>
                <w:bCs/>
                <w:color w:val="000000"/>
                <w:lang w:eastAsia="cs-CZ"/>
              </w:rPr>
            </w:pPr>
            <w:r>
              <w:rPr>
                <w:b/>
                <w:bCs/>
                <w:color w:val="000000"/>
                <w:lang w:eastAsia="cs-CZ"/>
              </w:rPr>
              <w:t>Consolidated cost statement. Eligible costs (€)</w:t>
            </w:r>
          </w:p>
        </w:tc>
        <w:tc>
          <w:tcPr>
            <w:tcW w:w="1478" w:type="dxa"/>
            <w:tcBorders>
              <w:top w:val="single" w:sz="4" w:space="0" w:color="auto"/>
              <w:left w:val="single" w:sz="4" w:space="0" w:color="auto"/>
              <w:bottom w:val="single" w:sz="4" w:space="0" w:color="auto"/>
              <w:right w:val="single" w:sz="4" w:space="0" w:color="auto"/>
            </w:tcBorders>
            <w:vAlign w:val="center"/>
            <w:hideMark/>
          </w:tcPr>
          <w:p w14:paraId="3F32CE7F" w14:textId="77777777" w:rsidR="00F35E9F" w:rsidRDefault="00F35E9F" w:rsidP="00BA7ACA">
            <w:pPr>
              <w:spacing w:line="256" w:lineRule="auto"/>
              <w:rPr>
                <w:b/>
                <w:bCs/>
                <w:color w:val="000000"/>
                <w:lang w:eastAsia="cs-CZ"/>
              </w:rPr>
            </w:pPr>
            <w:r>
              <w:rPr>
                <w:b/>
                <w:bCs/>
                <w:color w:val="000000"/>
                <w:lang w:eastAsia="cs-CZ"/>
              </w:rPr>
              <w:t>Percentage of costs incurred per whole budget (%)</w:t>
            </w:r>
          </w:p>
        </w:tc>
        <w:tc>
          <w:tcPr>
            <w:tcW w:w="1428" w:type="dxa"/>
            <w:tcBorders>
              <w:top w:val="single" w:sz="4" w:space="0" w:color="auto"/>
              <w:left w:val="single" w:sz="4" w:space="0" w:color="auto"/>
              <w:bottom w:val="single" w:sz="4" w:space="0" w:color="auto"/>
              <w:right w:val="single" w:sz="4" w:space="0" w:color="auto"/>
            </w:tcBorders>
            <w:vAlign w:val="center"/>
            <w:hideMark/>
          </w:tcPr>
          <w:p w14:paraId="1B28A89E" w14:textId="77777777" w:rsidR="00F35E9F" w:rsidRDefault="00F35E9F" w:rsidP="00BA7ACA">
            <w:pPr>
              <w:spacing w:line="256" w:lineRule="auto"/>
              <w:rPr>
                <w:b/>
                <w:bCs/>
                <w:color w:val="000000"/>
                <w:lang w:eastAsia="cs-CZ"/>
              </w:rPr>
            </w:pPr>
            <w:r>
              <w:rPr>
                <w:b/>
                <w:bCs/>
                <w:color w:val="000000"/>
                <w:lang w:eastAsia="cs-CZ"/>
              </w:rPr>
              <w:t>Percentage of costs incurred per Phase N (%)</w:t>
            </w:r>
            <w:r>
              <w:rPr>
                <w:sz w:val="20"/>
                <w:szCs w:val="20"/>
              </w:rPr>
              <w:t>**</w:t>
            </w:r>
          </w:p>
        </w:tc>
      </w:tr>
      <w:tr w:rsidR="00F35E9F" w14:paraId="0A4C8A40" w14:textId="77777777" w:rsidTr="00BA7ACA">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0FC3C695" w14:textId="77777777" w:rsidR="00F35E9F" w:rsidRDefault="00F35E9F" w:rsidP="00BA7ACA">
            <w:pPr>
              <w:spacing w:line="256" w:lineRule="auto"/>
              <w:rPr>
                <w:bCs/>
                <w:color w:val="000000"/>
                <w:lang w:eastAsia="it-IT"/>
              </w:rPr>
            </w:pPr>
            <w:r>
              <w:rPr>
                <w:bCs/>
                <w:color w:val="000000"/>
              </w:rPr>
              <w:t>Personnel</w:t>
            </w:r>
          </w:p>
        </w:tc>
        <w:tc>
          <w:tcPr>
            <w:tcW w:w="1611" w:type="dxa"/>
            <w:tcBorders>
              <w:top w:val="single" w:sz="4" w:space="0" w:color="auto"/>
              <w:left w:val="single" w:sz="4" w:space="0" w:color="auto"/>
              <w:bottom w:val="single" w:sz="4" w:space="0" w:color="auto"/>
              <w:right w:val="single" w:sz="4" w:space="0" w:color="auto"/>
            </w:tcBorders>
            <w:vAlign w:val="center"/>
          </w:tcPr>
          <w:p w14:paraId="64A5E9EB" w14:textId="77777777" w:rsidR="00F35E9F" w:rsidRDefault="00F35E9F" w:rsidP="00BA7ACA">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4C0BB828" w14:textId="77777777" w:rsidR="00F35E9F" w:rsidRDefault="00F35E9F" w:rsidP="00BA7ACA">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78A4C3EC" w14:textId="77777777" w:rsidR="00F35E9F" w:rsidRDefault="00F35E9F" w:rsidP="00BA7ACA">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63FD3C6D" w14:textId="77777777" w:rsidR="00F35E9F" w:rsidRDefault="00F35E9F" w:rsidP="00BA7ACA">
            <w:pPr>
              <w:spacing w:line="256" w:lineRule="auto"/>
              <w:jc w:val="right"/>
              <w:rPr>
                <w:color w:val="000000"/>
              </w:rPr>
            </w:pPr>
          </w:p>
        </w:tc>
        <w:tc>
          <w:tcPr>
            <w:tcW w:w="1428" w:type="dxa"/>
            <w:tcBorders>
              <w:top w:val="single" w:sz="4" w:space="0" w:color="auto"/>
              <w:left w:val="single" w:sz="4" w:space="0" w:color="auto"/>
              <w:bottom w:val="single" w:sz="4" w:space="0" w:color="auto"/>
              <w:right w:val="single" w:sz="4" w:space="0" w:color="auto"/>
            </w:tcBorders>
            <w:vAlign w:val="center"/>
          </w:tcPr>
          <w:p w14:paraId="05042001" w14:textId="77777777" w:rsidR="00F35E9F" w:rsidRDefault="00F35E9F" w:rsidP="00BA7ACA">
            <w:pPr>
              <w:spacing w:line="256" w:lineRule="auto"/>
              <w:jc w:val="right"/>
              <w:rPr>
                <w:color w:val="000000"/>
              </w:rPr>
            </w:pPr>
          </w:p>
        </w:tc>
      </w:tr>
      <w:tr w:rsidR="00F35E9F" w14:paraId="5CB87333" w14:textId="77777777" w:rsidTr="00BA7ACA">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35608275" w14:textId="77777777" w:rsidR="00F35E9F" w:rsidRDefault="00F35E9F" w:rsidP="00BA7ACA">
            <w:pPr>
              <w:spacing w:line="256" w:lineRule="auto"/>
              <w:rPr>
                <w:bCs/>
                <w:color w:val="000000"/>
              </w:rPr>
            </w:pPr>
            <w:r>
              <w:rPr>
                <w:bCs/>
                <w:color w:val="000000"/>
              </w:rPr>
              <w:t>Travel</w:t>
            </w:r>
          </w:p>
        </w:tc>
        <w:tc>
          <w:tcPr>
            <w:tcW w:w="1611" w:type="dxa"/>
            <w:tcBorders>
              <w:top w:val="single" w:sz="4" w:space="0" w:color="auto"/>
              <w:left w:val="single" w:sz="4" w:space="0" w:color="auto"/>
              <w:bottom w:val="single" w:sz="4" w:space="0" w:color="auto"/>
              <w:right w:val="single" w:sz="4" w:space="0" w:color="auto"/>
            </w:tcBorders>
            <w:vAlign w:val="center"/>
          </w:tcPr>
          <w:p w14:paraId="527987BD" w14:textId="77777777" w:rsidR="00F35E9F" w:rsidRDefault="00F35E9F" w:rsidP="00BA7ACA">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1B593135" w14:textId="77777777" w:rsidR="00F35E9F" w:rsidRDefault="00F35E9F" w:rsidP="00BA7ACA">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47C18609" w14:textId="77777777" w:rsidR="00F35E9F" w:rsidRDefault="00F35E9F" w:rsidP="00BA7ACA">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663FE18E" w14:textId="77777777" w:rsidR="00F35E9F" w:rsidRDefault="00F35E9F" w:rsidP="00BA7ACA">
            <w:pPr>
              <w:spacing w:line="256" w:lineRule="auto"/>
              <w:jc w:val="right"/>
            </w:pPr>
          </w:p>
        </w:tc>
        <w:tc>
          <w:tcPr>
            <w:tcW w:w="1428" w:type="dxa"/>
            <w:tcBorders>
              <w:top w:val="single" w:sz="4" w:space="0" w:color="auto"/>
              <w:left w:val="single" w:sz="4" w:space="0" w:color="auto"/>
              <w:bottom w:val="single" w:sz="4" w:space="0" w:color="auto"/>
              <w:right w:val="single" w:sz="4" w:space="0" w:color="auto"/>
            </w:tcBorders>
            <w:vAlign w:val="center"/>
          </w:tcPr>
          <w:p w14:paraId="3BBD0011" w14:textId="77777777" w:rsidR="00F35E9F" w:rsidRDefault="00F35E9F" w:rsidP="00BA7ACA">
            <w:pPr>
              <w:spacing w:line="256" w:lineRule="auto"/>
              <w:jc w:val="right"/>
              <w:rPr>
                <w:color w:val="000000"/>
              </w:rPr>
            </w:pPr>
          </w:p>
        </w:tc>
      </w:tr>
      <w:tr w:rsidR="00F35E9F" w14:paraId="1D52AA34" w14:textId="77777777" w:rsidTr="00BA7ACA">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2B28625D" w14:textId="77777777" w:rsidR="00F35E9F" w:rsidRDefault="00F35E9F" w:rsidP="00BA7ACA">
            <w:pPr>
              <w:spacing w:line="256" w:lineRule="auto"/>
              <w:rPr>
                <w:bCs/>
                <w:color w:val="000000"/>
              </w:rPr>
            </w:pPr>
            <w:r>
              <w:rPr>
                <w:bCs/>
                <w:color w:val="000000"/>
              </w:rPr>
              <w:t>External Assistance</w:t>
            </w:r>
          </w:p>
        </w:tc>
        <w:tc>
          <w:tcPr>
            <w:tcW w:w="1611" w:type="dxa"/>
            <w:tcBorders>
              <w:top w:val="single" w:sz="4" w:space="0" w:color="auto"/>
              <w:left w:val="single" w:sz="4" w:space="0" w:color="auto"/>
              <w:bottom w:val="single" w:sz="4" w:space="0" w:color="auto"/>
              <w:right w:val="single" w:sz="4" w:space="0" w:color="auto"/>
            </w:tcBorders>
            <w:vAlign w:val="center"/>
          </w:tcPr>
          <w:p w14:paraId="475266C5" w14:textId="77777777" w:rsidR="00F35E9F" w:rsidRDefault="00F35E9F" w:rsidP="00BA7ACA">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3F3D7D5E" w14:textId="77777777" w:rsidR="00F35E9F" w:rsidRDefault="00F35E9F" w:rsidP="00BA7ACA">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34FF44E8" w14:textId="77777777" w:rsidR="00F35E9F" w:rsidRDefault="00F35E9F" w:rsidP="00BA7ACA">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4003563E" w14:textId="77777777" w:rsidR="00F35E9F" w:rsidRDefault="00F35E9F" w:rsidP="00BA7ACA">
            <w:pPr>
              <w:spacing w:line="256" w:lineRule="auto"/>
              <w:jc w:val="right"/>
            </w:pPr>
          </w:p>
        </w:tc>
        <w:tc>
          <w:tcPr>
            <w:tcW w:w="1428" w:type="dxa"/>
            <w:tcBorders>
              <w:top w:val="single" w:sz="4" w:space="0" w:color="auto"/>
              <w:left w:val="single" w:sz="4" w:space="0" w:color="auto"/>
              <w:bottom w:val="single" w:sz="4" w:space="0" w:color="auto"/>
              <w:right w:val="single" w:sz="4" w:space="0" w:color="auto"/>
            </w:tcBorders>
            <w:vAlign w:val="center"/>
          </w:tcPr>
          <w:p w14:paraId="5B1059D2" w14:textId="77777777" w:rsidR="00F35E9F" w:rsidRDefault="00F35E9F" w:rsidP="00BA7ACA">
            <w:pPr>
              <w:spacing w:line="256" w:lineRule="auto"/>
              <w:jc w:val="right"/>
              <w:rPr>
                <w:color w:val="000000"/>
              </w:rPr>
            </w:pPr>
          </w:p>
        </w:tc>
      </w:tr>
      <w:tr w:rsidR="00F35E9F" w14:paraId="2250A3D5" w14:textId="77777777" w:rsidTr="00BA7ACA">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0758495D" w14:textId="77777777" w:rsidR="00F35E9F" w:rsidRDefault="00F35E9F" w:rsidP="00BA7ACA">
            <w:pPr>
              <w:spacing w:line="256" w:lineRule="auto"/>
              <w:rPr>
                <w:bCs/>
                <w:color w:val="000000"/>
              </w:rPr>
            </w:pPr>
            <w:r>
              <w:rPr>
                <w:bCs/>
                <w:color w:val="000000"/>
              </w:rPr>
              <w:t>Infrastructure</w:t>
            </w:r>
          </w:p>
        </w:tc>
        <w:tc>
          <w:tcPr>
            <w:tcW w:w="1611" w:type="dxa"/>
            <w:tcBorders>
              <w:top w:val="single" w:sz="4" w:space="0" w:color="auto"/>
              <w:left w:val="single" w:sz="4" w:space="0" w:color="auto"/>
              <w:bottom w:val="single" w:sz="4" w:space="0" w:color="auto"/>
              <w:right w:val="single" w:sz="4" w:space="0" w:color="auto"/>
            </w:tcBorders>
            <w:vAlign w:val="center"/>
          </w:tcPr>
          <w:p w14:paraId="6103184D" w14:textId="77777777" w:rsidR="00F35E9F" w:rsidRDefault="00F35E9F" w:rsidP="00BA7ACA">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4EC81F8F" w14:textId="77777777" w:rsidR="00F35E9F" w:rsidRDefault="00F35E9F" w:rsidP="00BA7ACA">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6E6F85C4" w14:textId="77777777" w:rsidR="00F35E9F" w:rsidRDefault="00F35E9F" w:rsidP="00BA7ACA">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476BA1B8" w14:textId="77777777" w:rsidR="00F35E9F" w:rsidRDefault="00F35E9F" w:rsidP="00BA7ACA">
            <w:pPr>
              <w:spacing w:line="256" w:lineRule="auto"/>
              <w:jc w:val="right"/>
            </w:pPr>
          </w:p>
        </w:tc>
        <w:tc>
          <w:tcPr>
            <w:tcW w:w="1428" w:type="dxa"/>
            <w:tcBorders>
              <w:top w:val="single" w:sz="4" w:space="0" w:color="auto"/>
              <w:left w:val="single" w:sz="4" w:space="0" w:color="auto"/>
              <w:bottom w:val="single" w:sz="4" w:space="0" w:color="auto"/>
              <w:right w:val="single" w:sz="4" w:space="0" w:color="auto"/>
            </w:tcBorders>
            <w:vAlign w:val="center"/>
          </w:tcPr>
          <w:p w14:paraId="0727F0E1" w14:textId="77777777" w:rsidR="00F35E9F" w:rsidRDefault="00F35E9F" w:rsidP="00BA7ACA">
            <w:pPr>
              <w:spacing w:line="256" w:lineRule="auto"/>
              <w:jc w:val="right"/>
              <w:rPr>
                <w:color w:val="000000"/>
              </w:rPr>
            </w:pPr>
          </w:p>
        </w:tc>
      </w:tr>
      <w:tr w:rsidR="00F35E9F" w14:paraId="098A63DC" w14:textId="77777777" w:rsidTr="00BA7ACA">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0AA9EFC9" w14:textId="77777777" w:rsidR="00F35E9F" w:rsidRDefault="00F35E9F" w:rsidP="00BA7ACA">
            <w:pPr>
              <w:spacing w:line="256" w:lineRule="auto"/>
              <w:rPr>
                <w:bCs/>
                <w:color w:val="000000"/>
              </w:rPr>
            </w:pPr>
            <w:r>
              <w:rPr>
                <w:bCs/>
                <w:color w:val="000000"/>
              </w:rPr>
              <w:t>Equipment</w:t>
            </w:r>
          </w:p>
        </w:tc>
        <w:tc>
          <w:tcPr>
            <w:tcW w:w="1611" w:type="dxa"/>
            <w:tcBorders>
              <w:top w:val="single" w:sz="4" w:space="0" w:color="auto"/>
              <w:left w:val="single" w:sz="4" w:space="0" w:color="auto"/>
              <w:bottom w:val="single" w:sz="4" w:space="0" w:color="auto"/>
              <w:right w:val="single" w:sz="4" w:space="0" w:color="auto"/>
            </w:tcBorders>
            <w:vAlign w:val="center"/>
          </w:tcPr>
          <w:p w14:paraId="3460977C" w14:textId="77777777" w:rsidR="00F35E9F" w:rsidRDefault="00F35E9F" w:rsidP="00BA7ACA">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78A042FD" w14:textId="77777777" w:rsidR="00F35E9F" w:rsidRDefault="00F35E9F" w:rsidP="00BA7ACA">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3736E709" w14:textId="77777777" w:rsidR="00F35E9F" w:rsidRDefault="00F35E9F" w:rsidP="00BA7ACA">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504A1950" w14:textId="77777777" w:rsidR="00F35E9F" w:rsidRDefault="00F35E9F" w:rsidP="00BA7ACA">
            <w:pPr>
              <w:spacing w:line="256" w:lineRule="auto"/>
              <w:jc w:val="right"/>
            </w:pPr>
          </w:p>
        </w:tc>
        <w:tc>
          <w:tcPr>
            <w:tcW w:w="1428" w:type="dxa"/>
            <w:tcBorders>
              <w:top w:val="single" w:sz="4" w:space="0" w:color="auto"/>
              <w:left w:val="single" w:sz="4" w:space="0" w:color="auto"/>
              <w:bottom w:val="single" w:sz="4" w:space="0" w:color="auto"/>
              <w:right w:val="single" w:sz="4" w:space="0" w:color="auto"/>
            </w:tcBorders>
            <w:vAlign w:val="center"/>
          </w:tcPr>
          <w:p w14:paraId="45B9F21F" w14:textId="77777777" w:rsidR="00F35E9F" w:rsidRDefault="00F35E9F" w:rsidP="00BA7ACA">
            <w:pPr>
              <w:spacing w:line="256" w:lineRule="auto"/>
              <w:jc w:val="right"/>
              <w:rPr>
                <w:color w:val="000000"/>
              </w:rPr>
            </w:pPr>
          </w:p>
        </w:tc>
      </w:tr>
      <w:tr w:rsidR="00F35E9F" w14:paraId="097089ED" w14:textId="77777777" w:rsidTr="00BA7ACA">
        <w:trPr>
          <w:trHeight w:val="454"/>
        </w:trPr>
        <w:tc>
          <w:tcPr>
            <w:tcW w:w="1460" w:type="dxa"/>
            <w:tcBorders>
              <w:top w:val="single" w:sz="4" w:space="0" w:color="auto"/>
              <w:left w:val="single" w:sz="4" w:space="0" w:color="auto"/>
              <w:bottom w:val="single" w:sz="4" w:space="0" w:color="auto"/>
              <w:right w:val="single" w:sz="4" w:space="0" w:color="auto"/>
            </w:tcBorders>
            <w:vAlign w:val="center"/>
          </w:tcPr>
          <w:p w14:paraId="1D25A52C" w14:textId="77777777" w:rsidR="00F35E9F" w:rsidRDefault="00F35E9F" w:rsidP="00BA7ACA">
            <w:pPr>
              <w:spacing w:line="256" w:lineRule="auto"/>
              <w:rPr>
                <w:bCs/>
                <w:color w:val="000000"/>
              </w:rPr>
            </w:pPr>
            <w:r>
              <w:rPr>
                <w:bCs/>
                <w:color w:val="000000"/>
              </w:rPr>
              <w:t>Prototype</w:t>
            </w:r>
          </w:p>
        </w:tc>
        <w:tc>
          <w:tcPr>
            <w:tcW w:w="1611" w:type="dxa"/>
            <w:tcBorders>
              <w:top w:val="single" w:sz="4" w:space="0" w:color="auto"/>
              <w:left w:val="single" w:sz="4" w:space="0" w:color="auto"/>
              <w:bottom w:val="single" w:sz="4" w:space="0" w:color="auto"/>
              <w:right w:val="single" w:sz="4" w:space="0" w:color="auto"/>
            </w:tcBorders>
            <w:vAlign w:val="center"/>
          </w:tcPr>
          <w:p w14:paraId="483E4FF1" w14:textId="77777777" w:rsidR="00F35E9F" w:rsidRDefault="00F35E9F" w:rsidP="00BA7ACA">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198DAAEB" w14:textId="77777777" w:rsidR="00F35E9F" w:rsidRDefault="00F35E9F" w:rsidP="00BA7ACA">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6AE2AF18" w14:textId="77777777" w:rsidR="00F35E9F" w:rsidRDefault="00F35E9F" w:rsidP="00BA7ACA">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15640EA1" w14:textId="77777777" w:rsidR="00F35E9F" w:rsidRDefault="00F35E9F" w:rsidP="00BA7ACA">
            <w:pPr>
              <w:spacing w:line="256" w:lineRule="auto"/>
              <w:jc w:val="right"/>
            </w:pPr>
          </w:p>
        </w:tc>
        <w:tc>
          <w:tcPr>
            <w:tcW w:w="1428" w:type="dxa"/>
            <w:tcBorders>
              <w:top w:val="single" w:sz="4" w:space="0" w:color="auto"/>
              <w:left w:val="single" w:sz="4" w:space="0" w:color="auto"/>
              <w:bottom w:val="single" w:sz="4" w:space="0" w:color="auto"/>
              <w:right w:val="single" w:sz="4" w:space="0" w:color="auto"/>
            </w:tcBorders>
            <w:vAlign w:val="center"/>
          </w:tcPr>
          <w:p w14:paraId="3A91E0F9" w14:textId="77777777" w:rsidR="00F35E9F" w:rsidRDefault="00F35E9F" w:rsidP="00BA7ACA">
            <w:pPr>
              <w:spacing w:line="256" w:lineRule="auto"/>
              <w:jc w:val="right"/>
              <w:rPr>
                <w:color w:val="000000"/>
              </w:rPr>
            </w:pPr>
          </w:p>
        </w:tc>
      </w:tr>
      <w:tr w:rsidR="00F35E9F" w14:paraId="12176CCF" w14:textId="77777777" w:rsidTr="00BA7ACA">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3D67F7EE" w14:textId="77777777" w:rsidR="00F35E9F" w:rsidRDefault="00F35E9F" w:rsidP="00BA7ACA">
            <w:pPr>
              <w:spacing w:line="256" w:lineRule="auto"/>
              <w:rPr>
                <w:bCs/>
                <w:color w:val="000000"/>
              </w:rPr>
            </w:pPr>
            <w:r>
              <w:rPr>
                <w:bCs/>
                <w:color w:val="000000"/>
              </w:rPr>
              <w:t xml:space="preserve">Land Purchase </w:t>
            </w:r>
          </w:p>
        </w:tc>
        <w:tc>
          <w:tcPr>
            <w:tcW w:w="1611" w:type="dxa"/>
            <w:tcBorders>
              <w:top w:val="single" w:sz="4" w:space="0" w:color="auto"/>
              <w:left w:val="single" w:sz="4" w:space="0" w:color="auto"/>
              <w:bottom w:val="single" w:sz="4" w:space="0" w:color="auto"/>
              <w:right w:val="single" w:sz="4" w:space="0" w:color="auto"/>
            </w:tcBorders>
            <w:vAlign w:val="center"/>
          </w:tcPr>
          <w:p w14:paraId="589F2D17" w14:textId="77777777" w:rsidR="00F35E9F" w:rsidRDefault="00F35E9F" w:rsidP="00BA7ACA">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6D91BE11" w14:textId="77777777" w:rsidR="00F35E9F" w:rsidRDefault="00F35E9F" w:rsidP="00BA7ACA">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0B3595E7" w14:textId="77777777" w:rsidR="00F35E9F" w:rsidRDefault="00F35E9F" w:rsidP="00BA7ACA">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21C47EFC" w14:textId="77777777" w:rsidR="00F35E9F" w:rsidRDefault="00F35E9F" w:rsidP="00BA7ACA">
            <w:pPr>
              <w:spacing w:line="256" w:lineRule="auto"/>
              <w:jc w:val="right"/>
            </w:pPr>
          </w:p>
        </w:tc>
        <w:tc>
          <w:tcPr>
            <w:tcW w:w="1428" w:type="dxa"/>
            <w:tcBorders>
              <w:top w:val="single" w:sz="4" w:space="0" w:color="auto"/>
              <w:left w:val="single" w:sz="4" w:space="0" w:color="auto"/>
              <w:bottom w:val="single" w:sz="4" w:space="0" w:color="auto"/>
              <w:right w:val="single" w:sz="4" w:space="0" w:color="auto"/>
            </w:tcBorders>
            <w:vAlign w:val="center"/>
          </w:tcPr>
          <w:p w14:paraId="0A4848A4" w14:textId="77777777" w:rsidR="00F35E9F" w:rsidRDefault="00F35E9F" w:rsidP="00BA7ACA">
            <w:pPr>
              <w:spacing w:line="256" w:lineRule="auto"/>
              <w:jc w:val="right"/>
              <w:rPr>
                <w:color w:val="000000"/>
              </w:rPr>
            </w:pPr>
          </w:p>
        </w:tc>
      </w:tr>
      <w:tr w:rsidR="00F35E9F" w14:paraId="0A4B57DD" w14:textId="77777777" w:rsidTr="00BA7ACA">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27B601A4" w14:textId="77777777" w:rsidR="00F35E9F" w:rsidRDefault="00F35E9F" w:rsidP="00BA7ACA">
            <w:pPr>
              <w:spacing w:line="256" w:lineRule="auto"/>
              <w:rPr>
                <w:bCs/>
                <w:color w:val="000000"/>
              </w:rPr>
            </w:pPr>
            <w:r>
              <w:rPr>
                <w:bCs/>
                <w:color w:val="000000"/>
              </w:rPr>
              <w:t>Consumables</w:t>
            </w:r>
          </w:p>
        </w:tc>
        <w:tc>
          <w:tcPr>
            <w:tcW w:w="1611" w:type="dxa"/>
            <w:tcBorders>
              <w:top w:val="single" w:sz="4" w:space="0" w:color="auto"/>
              <w:left w:val="single" w:sz="4" w:space="0" w:color="auto"/>
              <w:bottom w:val="single" w:sz="4" w:space="0" w:color="auto"/>
              <w:right w:val="single" w:sz="4" w:space="0" w:color="auto"/>
            </w:tcBorders>
            <w:vAlign w:val="center"/>
          </w:tcPr>
          <w:p w14:paraId="0C69AC26" w14:textId="77777777" w:rsidR="00F35E9F" w:rsidRDefault="00F35E9F" w:rsidP="00BA7ACA">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4CFDF0CA" w14:textId="77777777" w:rsidR="00F35E9F" w:rsidRDefault="00F35E9F" w:rsidP="00BA7ACA">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450B5E0F" w14:textId="77777777" w:rsidR="00F35E9F" w:rsidRDefault="00F35E9F" w:rsidP="00BA7ACA">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602435C5" w14:textId="77777777" w:rsidR="00F35E9F" w:rsidRDefault="00F35E9F" w:rsidP="00BA7ACA">
            <w:pPr>
              <w:spacing w:line="256" w:lineRule="auto"/>
              <w:jc w:val="right"/>
            </w:pPr>
          </w:p>
        </w:tc>
        <w:tc>
          <w:tcPr>
            <w:tcW w:w="1428" w:type="dxa"/>
            <w:tcBorders>
              <w:top w:val="single" w:sz="4" w:space="0" w:color="auto"/>
              <w:left w:val="single" w:sz="4" w:space="0" w:color="auto"/>
              <w:bottom w:val="single" w:sz="4" w:space="0" w:color="auto"/>
              <w:right w:val="single" w:sz="4" w:space="0" w:color="auto"/>
            </w:tcBorders>
            <w:vAlign w:val="center"/>
          </w:tcPr>
          <w:p w14:paraId="682FBBFA" w14:textId="77777777" w:rsidR="00F35E9F" w:rsidRDefault="00F35E9F" w:rsidP="00BA7ACA">
            <w:pPr>
              <w:spacing w:line="256" w:lineRule="auto"/>
              <w:jc w:val="right"/>
              <w:rPr>
                <w:color w:val="000000"/>
              </w:rPr>
            </w:pPr>
          </w:p>
        </w:tc>
      </w:tr>
      <w:tr w:rsidR="00F35E9F" w14:paraId="0508BB6F" w14:textId="77777777" w:rsidTr="00BA7ACA">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07767E4C" w14:textId="77777777" w:rsidR="00F35E9F" w:rsidRDefault="00F35E9F" w:rsidP="00BA7ACA">
            <w:pPr>
              <w:spacing w:line="256" w:lineRule="auto"/>
              <w:rPr>
                <w:bCs/>
                <w:color w:val="000000"/>
              </w:rPr>
            </w:pPr>
            <w:r>
              <w:rPr>
                <w:bCs/>
                <w:color w:val="000000"/>
              </w:rPr>
              <w:t>Other Costs</w:t>
            </w:r>
          </w:p>
        </w:tc>
        <w:tc>
          <w:tcPr>
            <w:tcW w:w="1611" w:type="dxa"/>
            <w:tcBorders>
              <w:top w:val="single" w:sz="4" w:space="0" w:color="auto"/>
              <w:left w:val="single" w:sz="4" w:space="0" w:color="auto"/>
              <w:bottom w:val="single" w:sz="4" w:space="0" w:color="auto"/>
              <w:right w:val="single" w:sz="4" w:space="0" w:color="auto"/>
            </w:tcBorders>
            <w:vAlign w:val="center"/>
          </w:tcPr>
          <w:p w14:paraId="67D7E83F" w14:textId="77777777" w:rsidR="00F35E9F" w:rsidRDefault="00F35E9F" w:rsidP="00BA7ACA">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60F5B365" w14:textId="77777777" w:rsidR="00F35E9F" w:rsidRDefault="00F35E9F" w:rsidP="00BA7ACA">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4CF002DB" w14:textId="77777777" w:rsidR="00F35E9F" w:rsidRDefault="00F35E9F" w:rsidP="00BA7ACA">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2EAA6B3E" w14:textId="77777777" w:rsidR="00F35E9F" w:rsidRDefault="00F35E9F" w:rsidP="00BA7ACA">
            <w:pPr>
              <w:spacing w:line="256" w:lineRule="auto"/>
              <w:jc w:val="right"/>
            </w:pPr>
          </w:p>
        </w:tc>
        <w:tc>
          <w:tcPr>
            <w:tcW w:w="1428" w:type="dxa"/>
            <w:tcBorders>
              <w:top w:val="single" w:sz="4" w:space="0" w:color="auto"/>
              <w:left w:val="single" w:sz="4" w:space="0" w:color="auto"/>
              <w:bottom w:val="single" w:sz="4" w:space="0" w:color="auto"/>
              <w:right w:val="single" w:sz="4" w:space="0" w:color="auto"/>
            </w:tcBorders>
            <w:vAlign w:val="center"/>
          </w:tcPr>
          <w:p w14:paraId="5AE101A3" w14:textId="77777777" w:rsidR="00F35E9F" w:rsidRDefault="00F35E9F" w:rsidP="00BA7ACA">
            <w:pPr>
              <w:spacing w:line="256" w:lineRule="auto"/>
              <w:jc w:val="right"/>
              <w:rPr>
                <w:color w:val="000000"/>
              </w:rPr>
            </w:pPr>
          </w:p>
        </w:tc>
      </w:tr>
      <w:tr w:rsidR="00F35E9F" w14:paraId="2E60B490" w14:textId="77777777" w:rsidTr="00BA7ACA">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3B0B5669" w14:textId="77777777" w:rsidR="00F35E9F" w:rsidRDefault="00F35E9F" w:rsidP="00BA7ACA">
            <w:pPr>
              <w:spacing w:line="256" w:lineRule="auto"/>
              <w:rPr>
                <w:bCs/>
                <w:color w:val="000000"/>
              </w:rPr>
            </w:pPr>
            <w:r>
              <w:rPr>
                <w:bCs/>
                <w:color w:val="000000"/>
              </w:rPr>
              <w:t>Overheads</w:t>
            </w:r>
          </w:p>
        </w:tc>
        <w:tc>
          <w:tcPr>
            <w:tcW w:w="1611" w:type="dxa"/>
            <w:tcBorders>
              <w:top w:val="single" w:sz="4" w:space="0" w:color="auto"/>
              <w:left w:val="single" w:sz="4" w:space="0" w:color="auto"/>
              <w:bottom w:val="single" w:sz="4" w:space="0" w:color="auto"/>
              <w:right w:val="single" w:sz="4" w:space="0" w:color="auto"/>
            </w:tcBorders>
            <w:vAlign w:val="center"/>
          </w:tcPr>
          <w:p w14:paraId="3CFEBFC1" w14:textId="77777777" w:rsidR="00F35E9F" w:rsidRDefault="00F35E9F" w:rsidP="00BA7ACA">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140F1F24" w14:textId="77777777" w:rsidR="00F35E9F" w:rsidRDefault="00F35E9F" w:rsidP="00BA7ACA">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232A5B42" w14:textId="77777777" w:rsidR="00F35E9F" w:rsidRDefault="00F35E9F" w:rsidP="00BA7ACA">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2AFBA8C7" w14:textId="77777777" w:rsidR="00F35E9F" w:rsidRDefault="00F35E9F" w:rsidP="00BA7ACA">
            <w:pPr>
              <w:spacing w:line="256" w:lineRule="auto"/>
              <w:jc w:val="right"/>
            </w:pPr>
          </w:p>
        </w:tc>
        <w:tc>
          <w:tcPr>
            <w:tcW w:w="1428" w:type="dxa"/>
            <w:tcBorders>
              <w:top w:val="single" w:sz="4" w:space="0" w:color="auto"/>
              <w:left w:val="single" w:sz="4" w:space="0" w:color="auto"/>
              <w:bottom w:val="single" w:sz="4" w:space="0" w:color="auto"/>
              <w:right w:val="single" w:sz="4" w:space="0" w:color="auto"/>
            </w:tcBorders>
            <w:vAlign w:val="center"/>
          </w:tcPr>
          <w:p w14:paraId="13869DCE" w14:textId="77777777" w:rsidR="00F35E9F" w:rsidRDefault="00F35E9F" w:rsidP="00BA7ACA">
            <w:pPr>
              <w:spacing w:line="256" w:lineRule="auto"/>
              <w:jc w:val="right"/>
              <w:rPr>
                <w:color w:val="000000"/>
              </w:rPr>
            </w:pPr>
          </w:p>
        </w:tc>
      </w:tr>
      <w:tr w:rsidR="00F35E9F" w14:paraId="3F6D3E34" w14:textId="77777777" w:rsidTr="00BA7ACA">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4EFBD227" w14:textId="77777777" w:rsidR="00F35E9F" w:rsidRDefault="00F35E9F" w:rsidP="00BA7ACA">
            <w:pPr>
              <w:spacing w:line="256" w:lineRule="auto"/>
              <w:rPr>
                <w:b/>
                <w:bCs/>
                <w:color w:val="000000"/>
              </w:rPr>
            </w:pPr>
            <w:r>
              <w:rPr>
                <w:b/>
                <w:bCs/>
                <w:color w:val="000000"/>
              </w:rPr>
              <w:t>TOTAL ELIGIBLE COSTS</w:t>
            </w:r>
          </w:p>
        </w:tc>
        <w:tc>
          <w:tcPr>
            <w:tcW w:w="1611" w:type="dxa"/>
            <w:tcBorders>
              <w:top w:val="single" w:sz="4" w:space="0" w:color="auto"/>
              <w:left w:val="single" w:sz="4" w:space="0" w:color="auto"/>
              <w:bottom w:val="single" w:sz="4" w:space="0" w:color="auto"/>
              <w:right w:val="single" w:sz="4" w:space="0" w:color="auto"/>
            </w:tcBorders>
            <w:vAlign w:val="center"/>
          </w:tcPr>
          <w:p w14:paraId="2DB9F3D7" w14:textId="77777777" w:rsidR="00F35E9F" w:rsidRDefault="00F35E9F" w:rsidP="00BA7ACA">
            <w:pPr>
              <w:spacing w:line="256" w:lineRule="auto"/>
              <w:jc w:val="right"/>
              <w:rPr>
                <w:b/>
              </w:rPr>
            </w:pPr>
          </w:p>
        </w:tc>
        <w:tc>
          <w:tcPr>
            <w:tcW w:w="1468" w:type="dxa"/>
            <w:tcBorders>
              <w:top w:val="single" w:sz="4" w:space="0" w:color="auto"/>
              <w:left w:val="single" w:sz="4" w:space="0" w:color="auto"/>
              <w:bottom w:val="single" w:sz="4" w:space="0" w:color="auto"/>
              <w:right w:val="single" w:sz="4" w:space="0" w:color="auto"/>
            </w:tcBorders>
            <w:vAlign w:val="center"/>
          </w:tcPr>
          <w:p w14:paraId="51CC587F" w14:textId="77777777" w:rsidR="00F35E9F" w:rsidRDefault="00F35E9F" w:rsidP="00BA7ACA">
            <w:pPr>
              <w:spacing w:line="256" w:lineRule="auto"/>
              <w:jc w:val="right"/>
              <w:rPr>
                <w:b/>
              </w:rPr>
            </w:pPr>
          </w:p>
        </w:tc>
        <w:tc>
          <w:tcPr>
            <w:tcW w:w="1627" w:type="dxa"/>
            <w:tcBorders>
              <w:top w:val="single" w:sz="4" w:space="0" w:color="auto"/>
              <w:left w:val="single" w:sz="4" w:space="0" w:color="auto"/>
              <w:bottom w:val="single" w:sz="4" w:space="0" w:color="auto"/>
              <w:right w:val="single" w:sz="4" w:space="0" w:color="auto"/>
            </w:tcBorders>
            <w:vAlign w:val="center"/>
          </w:tcPr>
          <w:p w14:paraId="276BCE5D" w14:textId="77777777" w:rsidR="00F35E9F" w:rsidRDefault="00F35E9F" w:rsidP="00BA7ACA">
            <w:pPr>
              <w:spacing w:line="256" w:lineRule="auto"/>
              <w:jc w:val="right"/>
              <w:rPr>
                <w:b/>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6DD89189" w14:textId="77777777" w:rsidR="00F35E9F" w:rsidRDefault="00F35E9F" w:rsidP="00BA7ACA">
            <w:pPr>
              <w:spacing w:line="256" w:lineRule="auto"/>
              <w:jc w:val="right"/>
              <w:rPr>
                <w:b/>
              </w:rPr>
            </w:pPr>
          </w:p>
        </w:tc>
        <w:tc>
          <w:tcPr>
            <w:tcW w:w="1428" w:type="dxa"/>
            <w:tcBorders>
              <w:top w:val="single" w:sz="4" w:space="0" w:color="auto"/>
              <w:left w:val="single" w:sz="4" w:space="0" w:color="auto"/>
              <w:bottom w:val="single" w:sz="4" w:space="0" w:color="auto"/>
              <w:right w:val="single" w:sz="4" w:space="0" w:color="auto"/>
            </w:tcBorders>
            <w:vAlign w:val="center"/>
          </w:tcPr>
          <w:p w14:paraId="2854271D" w14:textId="77777777" w:rsidR="00F35E9F" w:rsidRDefault="00F35E9F" w:rsidP="00BA7ACA">
            <w:pPr>
              <w:spacing w:line="256" w:lineRule="auto"/>
              <w:jc w:val="right"/>
              <w:rPr>
                <w:b/>
                <w:color w:val="000000"/>
              </w:rPr>
            </w:pPr>
          </w:p>
        </w:tc>
      </w:tr>
    </w:tbl>
    <w:p w14:paraId="5CF83358" w14:textId="77777777" w:rsidR="00F35E9F" w:rsidRDefault="00F35E9F" w:rsidP="00F35E9F">
      <w:pPr>
        <w:jc w:val="both"/>
        <w:rPr>
          <w:sz w:val="20"/>
          <w:szCs w:val="20"/>
        </w:rPr>
      </w:pPr>
    </w:p>
    <w:p w14:paraId="38D6AABC" w14:textId="77777777" w:rsidR="00F35E9F" w:rsidRDefault="00F35E9F" w:rsidP="00F35E9F">
      <w:pPr>
        <w:jc w:val="both"/>
        <w:rPr>
          <w:sz w:val="20"/>
          <w:szCs w:val="20"/>
        </w:rPr>
      </w:pPr>
      <w:r>
        <w:rPr>
          <w:sz w:val="20"/>
          <w:szCs w:val="20"/>
        </w:rPr>
        <w:t xml:space="preserve">*) If the Agency has officially approved a budget modification through an amendment, indicate the breakdown of the revised budget.  Otherwise this should be the budget in the original Grant Agreement. </w:t>
      </w:r>
    </w:p>
    <w:p w14:paraId="1E60BA20" w14:textId="77777777" w:rsidR="00F35E9F" w:rsidRDefault="00F35E9F" w:rsidP="00F35E9F">
      <w:pPr>
        <w:jc w:val="both"/>
        <w:rPr>
          <w:sz w:val="20"/>
          <w:szCs w:val="20"/>
        </w:rPr>
      </w:pPr>
      <w:r>
        <w:rPr>
          <w:sz w:val="20"/>
          <w:szCs w:val="20"/>
        </w:rPr>
        <w:t xml:space="preserve">**) Calculate the percentages by budget lines of the budget for the reporting period by the costs incurred in the reporting period: e.g. the % of the budgeted personnel costs that were actually incurred </w:t>
      </w:r>
    </w:p>
    <w:p w14:paraId="1FD60DC4" w14:textId="71DADAE3" w:rsidR="00F35E9F" w:rsidRDefault="00F35E9F" w:rsidP="00442C3B">
      <w:pPr>
        <w:jc w:val="both"/>
        <w:rPr>
          <w:sz w:val="20"/>
          <w:szCs w:val="20"/>
        </w:rPr>
      </w:pPr>
    </w:p>
    <w:p w14:paraId="740C29A0" w14:textId="77777777" w:rsidR="00F35E9F" w:rsidRDefault="00F35E9F" w:rsidP="00442C3B">
      <w:pPr>
        <w:jc w:val="both"/>
        <w:rPr>
          <w:sz w:val="20"/>
          <w:szCs w:val="20"/>
        </w:rPr>
      </w:pPr>
    </w:p>
    <w:p w14:paraId="73D0183F" w14:textId="3413422F" w:rsidR="00442C3B" w:rsidRPr="00343E0A" w:rsidRDefault="00147A89" w:rsidP="00987248">
      <w:pPr>
        <w:pStyle w:val="Heading3"/>
        <w:spacing w:after="160"/>
      </w:pPr>
      <w:r w:rsidRPr="00343E0A">
        <w:t xml:space="preserve"> </w:t>
      </w:r>
      <w:bookmarkStart w:id="37" w:name="_Toc61505257"/>
      <w:r w:rsidR="00442C3B" w:rsidRPr="00343E0A">
        <w:t>Accounting system</w:t>
      </w:r>
      <w:bookmarkEnd w:id="37"/>
    </w:p>
    <w:p w14:paraId="113F2EB6" w14:textId="77777777" w:rsidR="00442C3B" w:rsidRDefault="00442C3B" w:rsidP="00442C3B">
      <w:pPr>
        <w:spacing w:before="120"/>
        <w:ind w:left="360"/>
        <w:jc w:val="both"/>
      </w:pPr>
      <w:r>
        <w:t>Include among other aspects:</w:t>
      </w:r>
    </w:p>
    <w:p w14:paraId="3FEFBF7A" w14:textId="77777777" w:rsidR="00442C3B" w:rsidRDefault="00442C3B" w:rsidP="00965554">
      <w:pPr>
        <w:numPr>
          <w:ilvl w:val="0"/>
          <w:numId w:val="6"/>
        </w:numPr>
        <w:tabs>
          <w:tab w:val="num" w:pos="360"/>
        </w:tabs>
        <w:spacing w:after="0" w:line="240" w:lineRule="auto"/>
        <w:ind w:left="700" w:hanging="340"/>
        <w:jc w:val="both"/>
      </w:pPr>
      <w:r>
        <w:t>Brief presentation of the accounting system(s) employed and the code(s) identifying the project costs in the analytical accounting system</w:t>
      </w:r>
    </w:p>
    <w:p w14:paraId="6B919079" w14:textId="77777777" w:rsidR="00442C3B" w:rsidRDefault="00442C3B" w:rsidP="00965554">
      <w:pPr>
        <w:numPr>
          <w:ilvl w:val="0"/>
          <w:numId w:val="6"/>
        </w:numPr>
        <w:tabs>
          <w:tab w:val="num" w:pos="360"/>
        </w:tabs>
        <w:spacing w:after="0" w:line="240" w:lineRule="auto"/>
        <w:ind w:left="700" w:hanging="340"/>
        <w:jc w:val="both"/>
      </w:pPr>
      <w:r>
        <w:t>Brief presentation of the procedure of approving costs</w:t>
      </w:r>
    </w:p>
    <w:p w14:paraId="4A60540A" w14:textId="77777777" w:rsidR="00442C3B" w:rsidRDefault="00442C3B" w:rsidP="00965554">
      <w:pPr>
        <w:numPr>
          <w:ilvl w:val="0"/>
          <w:numId w:val="6"/>
        </w:numPr>
        <w:tabs>
          <w:tab w:val="num" w:pos="360"/>
        </w:tabs>
        <w:spacing w:after="0" w:line="240" w:lineRule="auto"/>
        <w:ind w:left="700" w:hanging="340"/>
        <w:jc w:val="both"/>
      </w:pPr>
      <w:r>
        <w:t>Brief presentation of the procurement/selection procedure when selecting subcontractors/suppliers</w:t>
      </w:r>
    </w:p>
    <w:p w14:paraId="6C84D4A1" w14:textId="77777777" w:rsidR="00442C3B" w:rsidRDefault="00442C3B" w:rsidP="00965554">
      <w:pPr>
        <w:numPr>
          <w:ilvl w:val="0"/>
          <w:numId w:val="6"/>
        </w:numPr>
        <w:tabs>
          <w:tab w:val="num" w:pos="360"/>
        </w:tabs>
        <w:spacing w:after="0" w:line="240" w:lineRule="auto"/>
        <w:ind w:left="700" w:hanging="340"/>
        <w:jc w:val="both"/>
      </w:pPr>
      <w:r>
        <w:t>Type of time recording system used, i.e. electronic or manually completed timesheets</w:t>
      </w:r>
    </w:p>
    <w:p w14:paraId="3EDE0BE4" w14:textId="77777777" w:rsidR="00442C3B" w:rsidRDefault="00442C3B" w:rsidP="00965554">
      <w:pPr>
        <w:numPr>
          <w:ilvl w:val="0"/>
          <w:numId w:val="6"/>
        </w:numPr>
        <w:tabs>
          <w:tab w:val="num" w:pos="360"/>
        </w:tabs>
        <w:spacing w:after="0" w:line="240" w:lineRule="auto"/>
        <w:ind w:left="700" w:hanging="340"/>
        <w:jc w:val="both"/>
      </w:pPr>
      <w:r>
        <w:t>Brief presentation of the registration, submission and approval procedure/routines of the time registration system</w:t>
      </w:r>
    </w:p>
    <w:p w14:paraId="677AF6C7" w14:textId="17CC4CC0" w:rsidR="00442C3B" w:rsidRDefault="00442C3B" w:rsidP="00965554">
      <w:pPr>
        <w:numPr>
          <w:ilvl w:val="0"/>
          <w:numId w:val="6"/>
        </w:numPr>
        <w:tabs>
          <w:tab w:val="num" w:pos="360"/>
        </w:tabs>
        <w:spacing w:after="0" w:line="240" w:lineRule="auto"/>
        <w:ind w:left="700" w:hanging="340"/>
        <w:jc w:val="both"/>
      </w:pPr>
      <w:r>
        <w:t>Brief explanation on how it is ensured that invoices contain a clear reference to the LIFE project showing how invoices are marked in order to show the link to the LIFE project</w:t>
      </w:r>
    </w:p>
    <w:p w14:paraId="13A920EB" w14:textId="5A608F91" w:rsidR="008A1D2A" w:rsidRDefault="008A1D2A" w:rsidP="008A1D2A">
      <w:pPr>
        <w:spacing w:after="0" w:line="240" w:lineRule="auto"/>
        <w:ind w:left="360"/>
        <w:jc w:val="both"/>
      </w:pPr>
    </w:p>
    <w:p w14:paraId="4570905B" w14:textId="77777777" w:rsidR="008A1D2A" w:rsidRDefault="008A1D2A" w:rsidP="008A1D2A">
      <w:pPr>
        <w:spacing w:after="0" w:line="240" w:lineRule="auto"/>
        <w:ind w:left="360"/>
        <w:jc w:val="both"/>
      </w:pPr>
    </w:p>
    <w:p w14:paraId="735A1F09" w14:textId="77777777" w:rsidR="009870F6" w:rsidRDefault="009870F6" w:rsidP="009870F6">
      <w:pPr>
        <w:spacing w:after="0" w:line="240" w:lineRule="auto"/>
        <w:ind w:left="700"/>
        <w:jc w:val="both"/>
      </w:pPr>
    </w:p>
    <w:p w14:paraId="636587F1" w14:textId="0F8837E1" w:rsidR="00442C3B" w:rsidRPr="00343E0A" w:rsidRDefault="00442C3B" w:rsidP="00987248">
      <w:pPr>
        <w:pStyle w:val="Heading3"/>
        <w:spacing w:after="160"/>
      </w:pPr>
      <w:bookmarkStart w:id="38" w:name="_Toc61505258"/>
      <w:r w:rsidRPr="00343E0A">
        <w:t>Partnership arrangements (if relevant)</w:t>
      </w:r>
      <w:bookmarkEnd w:id="38"/>
    </w:p>
    <w:p w14:paraId="491D0324" w14:textId="0A5ED55E" w:rsidR="00442C3B" w:rsidRDefault="00442C3B" w:rsidP="00442C3B">
      <w:pPr>
        <w:spacing w:before="120"/>
        <w:jc w:val="both"/>
      </w:pPr>
      <w:r>
        <w:t xml:space="preserve">Please briefly explain how financial transactions between the coordinating beneficiary and the associated beneficiaries have taken place. How is financial reporting implemented by each beneficiary and how is the consolidated cost statement prepared? Same for subsidiaries. </w:t>
      </w:r>
    </w:p>
    <w:p w14:paraId="732C369C" w14:textId="77777777" w:rsidR="008A1D2A" w:rsidRDefault="008A1D2A" w:rsidP="00442C3B">
      <w:pPr>
        <w:spacing w:before="120"/>
        <w:jc w:val="both"/>
      </w:pPr>
    </w:p>
    <w:p w14:paraId="790E46B4" w14:textId="6FA4F5F8" w:rsidR="00442C3B" w:rsidRPr="00343E0A" w:rsidRDefault="00442C3B" w:rsidP="00987248">
      <w:pPr>
        <w:pStyle w:val="Heading3"/>
        <w:spacing w:after="160"/>
      </w:pPr>
      <w:bookmarkStart w:id="39" w:name="_Toc61505259"/>
      <w:r w:rsidRPr="00343E0A">
        <w:t>Certificate on the financial statement</w:t>
      </w:r>
      <w:bookmarkEnd w:id="39"/>
    </w:p>
    <w:p w14:paraId="33BB644C" w14:textId="77777777" w:rsidR="00442C3B" w:rsidRDefault="00442C3B" w:rsidP="00442C3B">
      <w:pPr>
        <w:jc w:val="both"/>
        <w:rPr>
          <w:iCs/>
        </w:rPr>
      </w:pPr>
      <w:r>
        <w:rPr>
          <w:iCs/>
        </w:rPr>
        <w:t>In accordance with Article II.23.2.d of the General Conditions, a certificate on the financial statements and underlying accounts (‘certificate on the financial statements’) for each beneficiary and for each affiliated entity, shall be provided if:</w:t>
      </w:r>
    </w:p>
    <w:p w14:paraId="370389A8" w14:textId="77777777" w:rsidR="00442C3B" w:rsidRPr="00147A89" w:rsidRDefault="00442C3B" w:rsidP="00442C3B">
      <w:pPr>
        <w:pStyle w:val="Default"/>
        <w:spacing w:after="236"/>
        <w:jc w:val="both"/>
        <w:rPr>
          <w:rFonts w:asciiTheme="minorHAnsi" w:eastAsiaTheme="minorHAnsi" w:hAnsiTheme="minorHAnsi" w:cstheme="minorBidi"/>
          <w:iCs/>
          <w:color w:val="auto"/>
          <w:sz w:val="22"/>
          <w:szCs w:val="22"/>
          <w:lang w:eastAsia="en-US"/>
        </w:rPr>
      </w:pPr>
      <w:r w:rsidRPr="00147A89">
        <w:rPr>
          <w:rFonts w:asciiTheme="minorHAnsi" w:eastAsiaTheme="minorHAnsi" w:hAnsiTheme="minorHAnsi" w:cstheme="minorBidi"/>
          <w:iCs/>
          <w:color w:val="auto"/>
          <w:sz w:val="22"/>
          <w:szCs w:val="22"/>
          <w:lang w:eastAsia="en-US"/>
        </w:rPr>
        <w:t>(</w:t>
      </w:r>
      <w:proofErr w:type="spellStart"/>
      <w:r w:rsidRPr="00147A89">
        <w:rPr>
          <w:rFonts w:asciiTheme="minorHAnsi" w:eastAsiaTheme="minorHAnsi" w:hAnsiTheme="minorHAnsi" w:cstheme="minorBidi"/>
          <w:iCs/>
          <w:color w:val="auto"/>
          <w:sz w:val="22"/>
          <w:szCs w:val="22"/>
          <w:lang w:eastAsia="en-US"/>
        </w:rPr>
        <w:t>i</w:t>
      </w:r>
      <w:proofErr w:type="spellEnd"/>
      <w:r w:rsidRPr="00147A89">
        <w:rPr>
          <w:rFonts w:asciiTheme="minorHAnsi" w:eastAsiaTheme="minorHAnsi" w:hAnsiTheme="minorHAnsi" w:cstheme="minorBidi"/>
          <w:iCs/>
          <w:color w:val="auto"/>
          <w:sz w:val="22"/>
          <w:szCs w:val="22"/>
          <w:lang w:eastAsia="en-US"/>
        </w:rPr>
        <w:t xml:space="preserve">) the cumulative </w:t>
      </w:r>
      <w:proofErr w:type="gramStart"/>
      <w:r w:rsidRPr="00147A89">
        <w:rPr>
          <w:rFonts w:asciiTheme="minorHAnsi" w:eastAsiaTheme="minorHAnsi" w:hAnsiTheme="minorHAnsi" w:cstheme="minorBidi"/>
          <w:iCs/>
          <w:color w:val="auto"/>
          <w:sz w:val="22"/>
          <w:szCs w:val="22"/>
          <w:lang w:eastAsia="en-US"/>
        </w:rPr>
        <w:t>amount</w:t>
      </w:r>
      <w:proofErr w:type="gramEnd"/>
      <w:r w:rsidRPr="00147A89">
        <w:rPr>
          <w:rFonts w:asciiTheme="minorHAnsi" w:eastAsiaTheme="minorHAnsi" w:hAnsiTheme="minorHAnsi" w:cstheme="minorBidi"/>
          <w:iCs/>
          <w:color w:val="auto"/>
          <w:sz w:val="22"/>
          <w:szCs w:val="22"/>
          <w:lang w:eastAsia="en-US"/>
        </w:rPr>
        <w:t xml:space="preserve"> of payments the beneficiary requests as reimbursement of actual costs as referred to in Article I.3.2(a)(</w:t>
      </w:r>
      <w:proofErr w:type="spellStart"/>
      <w:r w:rsidRPr="00147A89">
        <w:rPr>
          <w:rFonts w:asciiTheme="minorHAnsi" w:eastAsiaTheme="minorHAnsi" w:hAnsiTheme="minorHAnsi" w:cstheme="minorBidi"/>
          <w:iCs/>
          <w:color w:val="auto"/>
          <w:sz w:val="22"/>
          <w:szCs w:val="22"/>
          <w:lang w:eastAsia="en-US"/>
        </w:rPr>
        <w:t>i</w:t>
      </w:r>
      <w:proofErr w:type="spellEnd"/>
      <w:r w:rsidRPr="00147A89">
        <w:rPr>
          <w:rFonts w:asciiTheme="minorHAnsi" w:eastAsiaTheme="minorHAnsi" w:hAnsiTheme="minorHAnsi" w:cstheme="minorBidi"/>
          <w:iCs/>
          <w:color w:val="auto"/>
          <w:sz w:val="22"/>
          <w:szCs w:val="22"/>
          <w:lang w:eastAsia="en-US"/>
        </w:rPr>
        <w:t xml:space="preserve">) (and for which no certificate has yet been submitted) is EUR 325,000 or more; </w:t>
      </w:r>
    </w:p>
    <w:p w14:paraId="1DC4C7E7" w14:textId="77777777" w:rsidR="00442C3B" w:rsidRPr="00147A89" w:rsidRDefault="00442C3B" w:rsidP="00442C3B">
      <w:pPr>
        <w:pStyle w:val="Default"/>
        <w:spacing w:after="236"/>
        <w:jc w:val="both"/>
        <w:rPr>
          <w:rFonts w:asciiTheme="minorHAnsi" w:eastAsiaTheme="minorHAnsi" w:hAnsiTheme="minorHAnsi" w:cstheme="minorBidi"/>
          <w:iCs/>
          <w:color w:val="auto"/>
          <w:sz w:val="22"/>
          <w:szCs w:val="22"/>
          <w:lang w:eastAsia="en-US"/>
        </w:rPr>
      </w:pPr>
      <w:r w:rsidRPr="00147A89">
        <w:rPr>
          <w:rFonts w:asciiTheme="minorHAnsi" w:eastAsiaTheme="minorHAnsi" w:hAnsiTheme="minorHAnsi" w:cstheme="minorBidi"/>
          <w:iCs/>
          <w:color w:val="auto"/>
          <w:sz w:val="22"/>
          <w:szCs w:val="22"/>
          <w:lang w:eastAsia="en-US"/>
        </w:rPr>
        <w:t xml:space="preserve">(ii) the maximum grant amount indicated for that beneficiary and its affiliated entities in the estimated budget as reimbursement of actual costs is EUR 750,000 or more. </w:t>
      </w:r>
    </w:p>
    <w:p w14:paraId="668C7C44" w14:textId="7454D1DD" w:rsidR="006E441C" w:rsidRDefault="00442C3B">
      <w:pPr>
        <w:jc w:val="both"/>
        <w:sectPr w:rsidR="006E441C" w:rsidSect="007A7EDC">
          <w:pgSz w:w="11906" w:h="16838"/>
          <w:pgMar w:top="1440" w:right="1440" w:bottom="1440" w:left="1440" w:header="709" w:footer="709" w:gutter="0"/>
          <w:cols w:space="708"/>
          <w:docGrid w:linePitch="360"/>
        </w:sectPr>
      </w:pPr>
      <w:r>
        <w:rPr>
          <w:iCs/>
        </w:rPr>
        <w:t>This certificate must be produced by an approved auditor or, in case of public bodies, by a competent and independent public officer and drawn up in accordance with Annex VII</w:t>
      </w:r>
      <w:r w:rsidR="00160591">
        <w:rPr>
          <w:iCs/>
        </w:rPr>
        <w:t xml:space="preserve"> of the Grant Agreement</w:t>
      </w:r>
      <w:r>
        <w:rPr>
          <w:iCs/>
        </w:rPr>
        <w:t>.</w:t>
      </w:r>
      <w:r w:rsidR="00865A23" w:rsidDel="00865A23">
        <w:t xml:space="preserve"> </w:t>
      </w:r>
    </w:p>
    <w:p w14:paraId="3688399C" w14:textId="5CF89BEE" w:rsidR="006E441C" w:rsidRPr="006E441C" w:rsidRDefault="006E441C" w:rsidP="006E441C">
      <w:pPr>
        <w:rPr>
          <w:color w:val="2F5496" w:themeColor="accent1" w:themeShade="BF"/>
          <w:u w:val="single"/>
        </w:rPr>
      </w:pPr>
      <w:r w:rsidRPr="006E441C">
        <w:rPr>
          <w:color w:val="2F5496" w:themeColor="accent1" w:themeShade="BF"/>
          <w:u w:val="single"/>
        </w:rPr>
        <w:lastRenderedPageBreak/>
        <w:t xml:space="preserve">Instructions / guidelines for the submission of deliverables </w:t>
      </w:r>
    </w:p>
    <w:p w14:paraId="6579BAA4" w14:textId="7D38BEB4" w:rsidR="003D630A" w:rsidRDefault="006E441C" w:rsidP="003D630A">
      <w:pPr>
        <w:pStyle w:val="ListParagraph"/>
        <w:numPr>
          <w:ilvl w:val="0"/>
          <w:numId w:val="24"/>
        </w:numPr>
        <w:spacing w:before="120" w:after="0" w:line="240" w:lineRule="auto"/>
        <w:ind w:left="357" w:hanging="357"/>
        <w:jc w:val="both"/>
      </w:pPr>
      <w:r>
        <w:t>Please make a reference to the deliverables in the report text.  In case the deliverables are presented in a national language other than English, please include a summary in English, in the deliverable, outlining the purpose, outcomes, results and conclusions.</w:t>
      </w:r>
    </w:p>
    <w:p w14:paraId="40C173D7" w14:textId="77777777" w:rsidR="006E441C" w:rsidRDefault="006E441C" w:rsidP="006E441C">
      <w:pPr>
        <w:jc w:val="both"/>
      </w:pPr>
    </w:p>
    <w:p w14:paraId="4CD619E2" w14:textId="77777777" w:rsidR="00A1778C" w:rsidRDefault="006E441C" w:rsidP="00A1778C">
      <w:pPr>
        <w:pStyle w:val="ListParagraph"/>
        <w:numPr>
          <w:ilvl w:val="0"/>
          <w:numId w:val="24"/>
        </w:numPr>
        <w:spacing w:before="120" w:after="0" w:line="240" w:lineRule="auto"/>
        <w:ind w:left="357" w:hanging="357"/>
        <w:jc w:val="both"/>
      </w:pPr>
      <w:r>
        <w:t xml:space="preserve">All the deliverables due in the reporting period shall be provided unless already submitted with previous report(s). </w:t>
      </w:r>
      <w:r w:rsidRPr="00A954A7">
        <w:rPr>
          <w:b/>
        </w:rPr>
        <w:t xml:space="preserve">Deliverables should only be resubmitted if a revised version has been requested by </w:t>
      </w:r>
      <w:r w:rsidR="00F2049B">
        <w:rPr>
          <w:b/>
        </w:rPr>
        <w:t xml:space="preserve">the </w:t>
      </w:r>
      <w:r w:rsidR="009108B5">
        <w:rPr>
          <w:b/>
        </w:rPr>
        <w:t>Agency</w:t>
      </w:r>
      <w:r w:rsidRPr="00A954A7">
        <w:rPr>
          <w:b/>
        </w:rPr>
        <w:t xml:space="preserve">. </w:t>
      </w:r>
      <w:r w:rsidR="00A1778C">
        <w:t xml:space="preserve">For projects uploading their deliverables in BUTLER, please find the guidance on BUTLER under the LIFE Reporting webpage at </w:t>
      </w:r>
      <w:hyperlink r:id="rId20" w:history="1">
        <w:r w:rsidR="00A1778C" w:rsidRPr="00BD4EAE">
          <w:rPr>
            <w:rStyle w:val="Hyperlink"/>
          </w:rPr>
          <w:t>https://cinea.ec.europa.eu/programmes/life/life-reporting_en</w:t>
        </w:r>
      </w:hyperlink>
      <w:r w:rsidR="00A1778C">
        <w:t xml:space="preserve">. </w:t>
      </w:r>
    </w:p>
    <w:p w14:paraId="236A5BDF" w14:textId="77777777" w:rsidR="006E441C" w:rsidRDefault="006E441C" w:rsidP="006E441C">
      <w:pPr>
        <w:pStyle w:val="ListParagraph"/>
      </w:pPr>
    </w:p>
    <w:p w14:paraId="593335F0" w14:textId="5C5C5CB1" w:rsidR="00A1778C" w:rsidRDefault="006E441C" w:rsidP="00965554">
      <w:pPr>
        <w:pStyle w:val="ListParagraph"/>
        <w:numPr>
          <w:ilvl w:val="0"/>
          <w:numId w:val="24"/>
        </w:numPr>
        <w:spacing w:before="120" w:after="0" w:line="240" w:lineRule="auto"/>
        <w:ind w:left="357" w:hanging="357"/>
        <w:jc w:val="both"/>
      </w:pPr>
      <w:r>
        <w:t>Please date deliverables with the actual date of completion (and the date of revision if applicable).</w:t>
      </w:r>
    </w:p>
    <w:p w14:paraId="287060EA" w14:textId="77777777" w:rsidR="003D630A" w:rsidRDefault="003D630A" w:rsidP="00F33A28">
      <w:pPr>
        <w:pStyle w:val="ListParagraph"/>
        <w:spacing w:before="120" w:after="0" w:line="240" w:lineRule="auto"/>
        <w:ind w:left="357"/>
        <w:jc w:val="both"/>
      </w:pPr>
    </w:p>
    <w:p w14:paraId="185DF8E5" w14:textId="7BA960F4" w:rsidR="00AD35D9" w:rsidRDefault="00AD35D9">
      <w:pPr>
        <w:pStyle w:val="ListParagraph"/>
        <w:numPr>
          <w:ilvl w:val="0"/>
          <w:numId w:val="24"/>
        </w:numPr>
        <w:spacing w:before="120" w:after="0" w:line="240" w:lineRule="auto"/>
        <w:ind w:left="357" w:hanging="357"/>
        <w:jc w:val="both"/>
      </w:pPr>
      <w:r>
        <w:t>For projects not submitting through Burler, p</w:t>
      </w:r>
      <w:r w:rsidR="003D630A">
        <w:t xml:space="preserve">lease provide deliverables in clearly labelled Annexes </w:t>
      </w:r>
      <w:r w:rsidR="00E417BA">
        <w:t>including</w:t>
      </w:r>
      <w:r w:rsidR="003D630A">
        <w:t xml:space="preserve"> the name of the deliverable.</w:t>
      </w:r>
    </w:p>
    <w:p w14:paraId="3D7DED0D" w14:textId="77777777" w:rsidR="00AD35D9" w:rsidRDefault="00AD35D9" w:rsidP="00F33A28">
      <w:pPr>
        <w:pStyle w:val="ListParagraph"/>
        <w:spacing w:before="120" w:after="0" w:line="240" w:lineRule="auto"/>
        <w:ind w:left="357"/>
        <w:jc w:val="both"/>
      </w:pPr>
    </w:p>
    <w:p w14:paraId="4782E3AD" w14:textId="52782489" w:rsidR="009B1DF9" w:rsidRDefault="003D630A" w:rsidP="00F33A28">
      <w:pPr>
        <w:pStyle w:val="ListParagraph"/>
        <w:numPr>
          <w:ilvl w:val="0"/>
          <w:numId w:val="24"/>
        </w:numPr>
        <w:spacing w:before="120" w:after="0" w:line="240" w:lineRule="auto"/>
        <w:ind w:left="357" w:hanging="357"/>
        <w:jc w:val="both"/>
      </w:pPr>
      <w:r>
        <w:t>In case of a very large file please</w:t>
      </w:r>
      <w:r w:rsidRPr="003D630A">
        <w:t xml:space="preserve"> provide only a link to the </w:t>
      </w:r>
      <w:r>
        <w:t>deliverable</w:t>
      </w:r>
      <w:r w:rsidRPr="003D630A">
        <w:t xml:space="preserve"> </w:t>
      </w:r>
      <w:r>
        <w:t xml:space="preserve">in a one-page Word file comprising the corresponding Annex </w:t>
      </w:r>
      <w:r w:rsidRPr="003D630A">
        <w:t>(for example if it is available on the project website or other site).</w:t>
      </w:r>
    </w:p>
    <w:p w14:paraId="0D94741C" w14:textId="77777777" w:rsidR="006E441C" w:rsidRDefault="006E441C" w:rsidP="00F33A28">
      <w:pPr>
        <w:tabs>
          <w:tab w:val="num" w:pos="720"/>
        </w:tabs>
        <w:jc w:val="both"/>
      </w:pPr>
    </w:p>
    <w:p w14:paraId="13370BD3" w14:textId="3C1E8A4F" w:rsidR="001677D5" w:rsidRDefault="006E441C" w:rsidP="00965554">
      <w:pPr>
        <w:numPr>
          <w:ilvl w:val="0"/>
          <w:numId w:val="23"/>
        </w:numPr>
        <w:tabs>
          <w:tab w:val="clear" w:pos="568"/>
          <w:tab w:val="num" w:pos="-152"/>
        </w:tabs>
        <w:spacing w:after="0" w:line="240" w:lineRule="auto"/>
        <w:ind w:left="357" w:hanging="357"/>
        <w:jc w:val="both"/>
      </w:pPr>
      <w:r>
        <w:t xml:space="preserve">Please update the table in ANNEX 1 </w:t>
      </w:r>
      <w:r w:rsidR="009B1DF9">
        <w:t xml:space="preserve">to the technical report </w:t>
      </w:r>
      <w:r>
        <w:t>listing the deliverables and milestones foreseen for the reporting period, indicating the actual date of completion / accomplishment and the date foreseen in the Grant Agreement.</w:t>
      </w:r>
    </w:p>
    <w:p w14:paraId="41CD533A" w14:textId="77777777" w:rsidR="006E441C" w:rsidRDefault="006E441C" w:rsidP="006E441C">
      <w:pPr>
        <w:ind w:left="357"/>
        <w:jc w:val="both"/>
      </w:pPr>
    </w:p>
    <w:p w14:paraId="7CFEAD09" w14:textId="7E31D10B" w:rsidR="001677D5" w:rsidRDefault="001677D5" w:rsidP="00965554">
      <w:pPr>
        <w:numPr>
          <w:ilvl w:val="0"/>
          <w:numId w:val="23"/>
        </w:numPr>
        <w:tabs>
          <w:tab w:val="clear" w:pos="568"/>
          <w:tab w:val="num" w:pos="-152"/>
        </w:tabs>
        <w:spacing w:after="0" w:line="240" w:lineRule="auto"/>
        <w:ind w:left="357" w:hanging="357"/>
        <w:jc w:val="both"/>
      </w:pPr>
      <w:r>
        <w:t>Please submit other supporting documents, reports, evaluations that are not foreseen deliverables, but which further illustrate the project’s impact. Please clearly distinguish such additional materials from the deliverables foreseen in the Grant Agreement.</w:t>
      </w:r>
      <w:r w:rsidR="003D630A">
        <w:t xml:space="preserve"> In case of very large files please </w:t>
      </w:r>
      <w:r w:rsidR="003D630A" w:rsidRPr="003D630A">
        <w:t xml:space="preserve">provide only a link to the </w:t>
      </w:r>
      <w:r w:rsidR="003D630A">
        <w:t>output</w:t>
      </w:r>
      <w:r w:rsidR="003D630A" w:rsidRPr="003D630A">
        <w:t xml:space="preserve"> (for example if it is available on the project website or other site).</w:t>
      </w:r>
      <w:r w:rsidR="009B1DF9">
        <w:t xml:space="preserve"> </w:t>
      </w:r>
      <w:bookmarkStart w:id="40" w:name="_Hlk148529727"/>
      <w:r w:rsidR="009B1DF9">
        <w:t xml:space="preserve">If relevant, please contact your external monitor to request the addition of a specific deliverable in BUTLER to enable the submission of a ZIP file containing all those additional supporting documents that are necessary for a full reporting. </w:t>
      </w:r>
    </w:p>
    <w:bookmarkEnd w:id="40"/>
    <w:p w14:paraId="514131B9" w14:textId="77777777" w:rsidR="001677D5" w:rsidRDefault="001677D5" w:rsidP="001677D5">
      <w:pPr>
        <w:pStyle w:val="ListParagraph"/>
      </w:pPr>
    </w:p>
    <w:p w14:paraId="4D1D5EFF" w14:textId="77777777" w:rsidR="006E441C" w:rsidRPr="00956731" w:rsidRDefault="006E441C" w:rsidP="00965554">
      <w:pPr>
        <w:numPr>
          <w:ilvl w:val="0"/>
          <w:numId w:val="23"/>
        </w:numPr>
        <w:tabs>
          <w:tab w:val="clear" w:pos="568"/>
          <w:tab w:val="num" w:pos="-152"/>
        </w:tabs>
        <w:spacing w:after="0" w:line="240" w:lineRule="auto"/>
        <w:ind w:left="357" w:hanging="357"/>
        <w:jc w:val="both"/>
      </w:pPr>
      <w:r w:rsidRPr="00956731">
        <w:t xml:space="preserve">Please note that </w:t>
      </w:r>
      <w:r>
        <w:t>for projects</w:t>
      </w:r>
      <w:r w:rsidRPr="00956731">
        <w:t xml:space="preserve"> with land purchase you need to submit </w:t>
      </w:r>
      <w:r>
        <w:t xml:space="preserve">digital </w:t>
      </w:r>
      <w:r w:rsidRPr="00956731">
        <w:t>copies of the land register, including a "conservation clause" (in exceptional cases the purchase / lease acts can be accepted) as this is a prerequisite for the costs to be considered eligible. All land sections purchased or leased must be shown on a map, which also provides the boundaries of the project area and the Natura2000 site boundaries.</w:t>
      </w:r>
    </w:p>
    <w:p w14:paraId="7AD23FD7" w14:textId="77777777" w:rsidR="006E441C" w:rsidRDefault="006E441C" w:rsidP="006E441C">
      <w:pPr>
        <w:pStyle w:val="ListParagraph"/>
        <w:jc w:val="both"/>
      </w:pPr>
    </w:p>
    <w:p w14:paraId="6EE807D3" w14:textId="77777777" w:rsidR="006E441C" w:rsidRDefault="006E441C" w:rsidP="00965554">
      <w:pPr>
        <w:numPr>
          <w:ilvl w:val="0"/>
          <w:numId w:val="23"/>
        </w:numPr>
        <w:tabs>
          <w:tab w:val="clear" w:pos="568"/>
          <w:tab w:val="num" w:pos="-152"/>
        </w:tabs>
        <w:spacing w:after="0" w:line="240" w:lineRule="auto"/>
        <w:ind w:left="357" w:hanging="357"/>
        <w:jc w:val="both"/>
      </w:pPr>
      <w:r>
        <w:t xml:space="preserve">Please be aware that the </w:t>
      </w:r>
      <w:r w:rsidRPr="00AB7B28">
        <w:rPr>
          <w:u w:val="single"/>
        </w:rPr>
        <w:t>Layman’s report</w:t>
      </w:r>
      <w:r>
        <w:t xml:space="preserve"> and the </w:t>
      </w:r>
      <w:r>
        <w:rPr>
          <w:u w:val="single"/>
        </w:rPr>
        <w:t>After-</w:t>
      </w:r>
      <w:r w:rsidRPr="00AB7B28">
        <w:rPr>
          <w:u w:val="single"/>
        </w:rPr>
        <w:t>LIFE Plan</w:t>
      </w:r>
      <w:r>
        <w:t xml:space="preserve"> are </w:t>
      </w:r>
      <w:r w:rsidRPr="00AB7B28">
        <w:rPr>
          <w:b/>
        </w:rPr>
        <w:t>compulsory</w:t>
      </w:r>
      <w:r>
        <w:t xml:space="preserve"> deliverables and must be submitted with the Final Report only:</w:t>
      </w:r>
    </w:p>
    <w:p w14:paraId="56811912" w14:textId="77777777" w:rsidR="006E441C" w:rsidRDefault="006E441C" w:rsidP="006E441C">
      <w:pPr>
        <w:jc w:val="both"/>
      </w:pPr>
    </w:p>
    <w:p w14:paraId="31ABA547" w14:textId="77777777" w:rsidR="006E441C" w:rsidRPr="009114BE" w:rsidRDefault="006E441C" w:rsidP="009114BE">
      <w:pPr>
        <w:rPr>
          <w:b/>
          <w:bCs/>
        </w:rPr>
      </w:pPr>
      <w:r w:rsidRPr="009114BE">
        <w:rPr>
          <w:b/>
          <w:bCs/>
        </w:rPr>
        <w:t>Layman's report</w:t>
      </w:r>
    </w:p>
    <w:p w14:paraId="20F05130" w14:textId="77777777" w:rsidR="006E441C" w:rsidRDefault="006E441C" w:rsidP="006E441C">
      <w:pPr>
        <w:spacing w:after="120"/>
        <w:ind w:left="354"/>
        <w:jc w:val="both"/>
      </w:pPr>
      <w:r w:rsidRPr="00941B9D">
        <w:rPr>
          <w:u w:val="single"/>
        </w:rPr>
        <w:t>Purpose</w:t>
      </w:r>
      <w:r>
        <w:t xml:space="preserve">: The layman's report is a document aimed at a broader target group and serves to inform decision-makers and non-technical parties on the objectives of the project and the results </w:t>
      </w:r>
      <w:r>
        <w:lastRenderedPageBreak/>
        <w:t xml:space="preserve">achieved. The layman’s report will be distributed widely and will be available on the LIFE website via the project database. It is therefore </w:t>
      </w:r>
      <w:r w:rsidRPr="00941B9D">
        <w:rPr>
          <w:b/>
        </w:rPr>
        <w:t>compulsory</w:t>
      </w:r>
      <w:r>
        <w:t xml:space="preserve"> for all projects.</w:t>
      </w:r>
    </w:p>
    <w:p w14:paraId="3E676159" w14:textId="77777777" w:rsidR="006E441C" w:rsidRDefault="006E441C" w:rsidP="006E441C">
      <w:pPr>
        <w:spacing w:after="120"/>
        <w:ind w:left="354"/>
        <w:jc w:val="both"/>
      </w:pPr>
      <w:r w:rsidRPr="00941B9D">
        <w:rPr>
          <w:u w:val="single"/>
        </w:rPr>
        <w:t>Form</w:t>
      </w:r>
      <w:r>
        <w:t xml:space="preserve">: This document is an entirely self-standing document, often in the form of a leaflet or similar. It should be provided in English and in the language(s) of the beneficiaries.  </w:t>
      </w:r>
    </w:p>
    <w:p w14:paraId="1F0E750A" w14:textId="77777777" w:rsidR="006E441C" w:rsidRDefault="006E441C" w:rsidP="006E441C">
      <w:pPr>
        <w:spacing w:after="120"/>
        <w:ind w:left="354"/>
        <w:jc w:val="both"/>
      </w:pPr>
      <w:r w:rsidRPr="00941B9D">
        <w:rPr>
          <w:u w:val="single"/>
        </w:rPr>
        <w:t>Content</w:t>
      </w:r>
      <w:r>
        <w:t>: The length of the layman’s report should normally be 5-10 pages, including supporting graphs, photographs etc. Since the target group is the general public, the technical details should not be excessive. However, it is normally advantageous to include some quantitative results to illustrate the impact of the techniques/methods demonstrated by the project.</w:t>
      </w:r>
      <w:r>
        <w:rPr>
          <w:b/>
        </w:rPr>
        <w:t xml:space="preserve"> </w:t>
      </w:r>
      <w:r>
        <w:t>It should include the following points (adapted to the target group):</w:t>
      </w:r>
    </w:p>
    <w:p w14:paraId="08ACD515" w14:textId="77777777" w:rsidR="006E441C" w:rsidRDefault="006E441C" w:rsidP="00965554">
      <w:pPr>
        <w:numPr>
          <w:ilvl w:val="0"/>
          <w:numId w:val="25"/>
        </w:numPr>
        <w:tabs>
          <w:tab w:val="num" w:pos="720"/>
        </w:tabs>
        <w:spacing w:after="0" w:line="240" w:lineRule="auto"/>
        <w:jc w:val="both"/>
      </w:pPr>
      <w:r>
        <w:t xml:space="preserve">Summary of project scope and </w:t>
      </w:r>
      <w:proofErr w:type="gramStart"/>
      <w:r>
        <w:t>objectives;</w:t>
      </w:r>
      <w:proofErr w:type="gramEnd"/>
    </w:p>
    <w:p w14:paraId="69772EF0" w14:textId="77777777" w:rsidR="006E441C" w:rsidRDefault="006E441C" w:rsidP="00965554">
      <w:pPr>
        <w:numPr>
          <w:ilvl w:val="0"/>
          <w:numId w:val="25"/>
        </w:numPr>
        <w:tabs>
          <w:tab w:val="num" w:pos="720"/>
        </w:tabs>
        <w:spacing w:after="0" w:line="240" w:lineRule="auto"/>
        <w:jc w:val="both"/>
      </w:pPr>
      <w:r>
        <w:t xml:space="preserve">Description of the techniques/methodology implemented and the results </w:t>
      </w:r>
      <w:proofErr w:type="gramStart"/>
      <w:r>
        <w:t>achieved;</w:t>
      </w:r>
      <w:proofErr w:type="gramEnd"/>
    </w:p>
    <w:p w14:paraId="1C50A2C1" w14:textId="77777777" w:rsidR="006E441C" w:rsidRDefault="006E441C" w:rsidP="00965554">
      <w:pPr>
        <w:numPr>
          <w:ilvl w:val="0"/>
          <w:numId w:val="25"/>
        </w:numPr>
        <w:tabs>
          <w:tab w:val="num" w:pos="720"/>
        </w:tabs>
        <w:spacing w:after="0" w:line="240" w:lineRule="auto"/>
        <w:jc w:val="both"/>
      </w:pPr>
      <w:r>
        <w:t>Assessment of the benefit and impact</w:t>
      </w:r>
    </w:p>
    <w:p w14:paraId="5C80795D" w14:textId="77777777" w:rsidR="006E441C" w:rsidRDefault="006E441C" w:rsidP="00965554">
      <w:pPr>
        <w:numPr>
          <w:ilvl w:val="1"/>
          <w:numId w:val="23"/>
        </w:numPr>
        <w:tabs>
          <w:tab w:val="clear" w:pos="1724"/>
          <w:tab w:val="num" w:pos="1364"/>
        </w:tabs>
        <w:spacing w:after="0" w:line="240" w:lineRule="auto"/>
        <w:ind w:left="1364"/>
        <w:jc w:val="both"/>
      </w:pPr>
      <w:r>
        <w:t>Nature</w:t>
      </w:r>
      <w:r w:rsidR="00663B40">
        <w:t xml:space="preserve"> IPs</w:t>
      </w:r>
      <w:r>
        <w:t xml:space="preserve">: conservation benefits for the Natura 2000 (SCI/SPA) and species/habitat type targeted. Highlight briefly issues that may have important policy </w:t>
      </w:r>
      <w:proofErr w:type="gramStart"/>
      <w:r>
        <w:t>implications;</w:t>
      </w:r>
      <w:proofErr w:type="gramEnd"/>
    </w:p>
    <w:p w14:paraId="47BCC7EA" w14:textId="77777777" w:rsidR="006E441C" w:rsidRDefault="006E441C" w:rsidP="00965554">
      <w:pPr>
        <w:numPr>
          <w:ilvl w:val="1"/>
          <w:numId w:val="23"/>
        </w:numPr>
        <w:tabs>
          <w:tab w:val="clear" w:pos="1724"/>
          <w:tab w:val="num" w:pos="1364"/>
        </w:tabs>
        <w:spacing w:after="0" w:line="240" w:lineRule="auto"/>
        <w:ind w:left="1364"/>
        <w:jc w:val="both"/>
      </w:pPr>
      <w:r>
        <w:t>Water, Waste and Air</w:t>
      </w:r>
      <w:r w:rsidR="00663B40">
        <w:t xml:space="preserve"> IPs</w:t>
      </w:r>
      <w:r>
        <w:t>: environmental impact of the project, describing the environmental benefits (illustrated with quantified information</w:t>
      </w:r>
      <w:proofErr w:type="gramStart"/>
      <w:r>
        <w:t>);</w:t>
      </w:r>
      <w:proofErr w:type="gramEnd"/>
    </w:p>
    <w:p w14:paraId="304E41C3" w14:textId="77777777" w:rsidR="006E441C" w:rsidRDefault="006E441C" w:rsidP="00965554">
      <w:pPr>
        <w:numPr>
          <w:ilvl w:val="1"/>
          <w:numId w:val="23"/>
        </w:numPr>
        <w:tabs>
          <w:tab w:val="clear" w:pos="1724"/>
          <w:tab w:val="num" w:pos="1364"/>
        </w:tabs>
        <w:spacing w:after="0" w:line="240" w:lineRule="auto"/>
        <w:ind w:left="1364"/>
        <w:jc w:val="both"/>
      </w:pPr>
      <w:r>
        <w:t>Climate Action</w:t>
      </w:r>
      <w:r w:rsidR="00663B40">
        <w:t xml:space="preserve"> IPs</w:t>
      </w:r>
      <w:r>
        <w:t xml:space="preserve">: climate mitigation and adaptation impacts of the </w:t>
      </w:r>
      <w:proofErr w:type="gramStart"/>
      <w:r>
        <w:t>project;</w:t>
      </w:r>
      <w:proofErr w:type="gramEnd"/>
    </w:p>
    <w:p w14:paraId="453DA2F1" w14:textId="77777777" w:rsidR="006E441C" w:rsidRDefault="006E441C" w:rsidP="006E441C">
      <w:pPr>
        <w:ind w:left="1364"/>
        <w:jc w:val="both"/>
      </w:pPr>
    </w:p>
    <w:p w14:paraId="68A0CDDE" w14:textId="77777777" w:rsidR="006E441C" w:rsidRDefault="006E441C" w:rsidP="00965554">
      <w:pPr>
        <w:pStyle w:val="ListParagraph"/>
        <w:numPr>
          <w:ilvl w:val="0"/>
          <w:numId w:val="26"/>
        </w:numPr>
        <w:tabs>
          <w:tab w:val="num" w:pos="720"/>
        </w:tabs>
        <w:spacing w:after="0" w:line="240" w:lineRule="auto"/>
        <w:jc w:val="both"/>
      </w:pPr>
      <w:r>
        <w:t>Cost-benefit discussion on the results (economic and environmental benefits</w:t>
      </w:r>
      <w:proofErr w:type="gramStart"/>
      <w:r>
        <w:t>);</w:t>
      </w:r>
      <w:proofErr w:type="gramEnd"/>
    </w:p>
    <w:p w14:paraId="7C06A113" w14:textId="77777777" w:rsidR="006E441C" w:rsidRDefault="006E441C" w:rsidP="00965554">
      <w:pPr>
        <w:pStyle w:val="ListParagraph"/>
        <w:numPr>
          <w:ilvl w:val="0"/>
          <w:numId w:val="26"/>
        </w:numPr>
        <w:tabs>
          <w:tab w:val="num" w:pos="720"/>
        </w:tabs>
        <w:spacing w:after="0" w:line="240" w:lineRule="auto"/>
        <w:jc w:val="both"/>
      </w:pPr>
      <w:r>
        <w:t xml:space="preserve">Transferability of project </w:t>
      </w:r>
      <w:proofErr w:type="gramStart"/>
      <w:r>
        <w:t>results;</w:t>
      </w:r>
      <w:proofErr w:type="gramEnd"/>
    </w:p>
    <w:p w14:paraId="255E5788" w14:textId="77777777" w:rsidR="006E441C" w:rsidRDefault="006E441C" w:rsidP="00965554">
      <w:pPr>
        <w:pStyle w:val="ListParagraph"/>
        <w:numPr>
          <w:ilvl w:val="0"/>
          <w:numId w:val="26"/>
        </w:numPr>
        <w:tabs>
          <w:tab w:val="num" w:pos="720"/>
        </w:tabs>
        <w:spacing w:after="0" w:line="240" w:lineRule="auto"/>
        <w:jc w:val="both"/>
      </w:pPr>
      <w:r>
        <w:t>Map indicating where the project takes place: NB please ensure that the project site is illustrated in a way that allows a broader public to know where in Europe and in the Member State the project is implemented.</w:t>
      </w:r>
    </w:p>
    <w:p w14:paraId="2F50B92D" w14:textId="77777777" w:rsidR="006E441C" w:rsidRDefault="006E441C" w:rsidP="006E441C"/>
    <w:p w14:paraId="46DCB2BD" w14:textId="77777777" w:rsidR="006E441C" w:rsidRPr="009114BE" w:rsidRDefault="006E441C" w:rsidP="009114BE">
      <w:pPr>
        <w:rPr>
          <w:b/>
          <w:iCs/>
        </w:rPr>
      </w:pPr>
      <w:r w:rsidRPr="009114BE">
        <w:rPr>
          <w:b/>
          <w:iCs/>
        </w:rPr>
        <w:t xml:space="preserve">After-LIFE </w:t>
      </w:r>
      <w:r w:rsidR="000B6C73">
        <w:rPr>
          <w:b/>
          <w:iCs/>
        </w:rPr>
        <w:t>P</w:t>
      </w:r>
      <w:r w:rsidR="000B6C73" w:rsidRPr="009114BE">
        <w:rPr>
          <w:b/>
          <w:iCs/>
        </w:rPr>
        <w:t xml:space="preserve">lan  </w:t>
      </w:r>
    </w:p>
    <w:p w14:paraId="1BC1C9C4" w14:textId="77777777" w:rsidR="006E441C" w:rsidRPr="009A437E" w:rsidRDefault="006E441C" w:rsidP="006E441C">
      <w:pPr>
        <w:jc w:val="both"/>
        <w:rPr>
          <w:iCs/>
        </w:rPr>
      </w:pPr>
      <w:r w:rsidRPr="00E27D54">
        <w:rPr>
          <w:iCs/>
        </w:rPr>
        <w:t>This compulsory plan (suggested length: 5 pages</w:t>
      </w:r>
      <w:r w:rsidRPr="00E27D54">
        <w:t xml:space="preserve">) </w:t>
      </w:r>
      <w:r>
        <w:t xml:space="preserve">for IPs </w:t>
      </w:r>
      <w:r w:rsidRPr="009A437E">
        <w:rPr>
          <w:iCs/>
        </w:rPr>
        <w:t xml:space="preserve">shall in general describe how the targeted plan </w:t>
      </w:r>
      <w:r w:rsidR="000B6C73" w:rsidRPr="009A437E">
        <w:rPr>
          <w:iCs/>
        </w:rPr>
        <w:t>w</w:t>
      </w:r>
      <w:r w:rsidR="000B6C73">
        <w:rPr>
          <w:iCs/>
        </w:rPr>
        <w:t>ill</w:t>
      </w:r>
      <w:r w:rsidR="000B6C73" w:rsidRPr="009A437E">
        <w:rPr>
          <w:iCs/>
        </w:rPr>
        <w:t xml:space="preserve"> </w:t>
      </w:r>
      <w:r w:rsidRPr="009A437E">
        <w:rPr>
          <w:iCs/>
        </w:rPr>
        <w:t xml:space="preserve">eventually be fully implemented (e.g. how actions implemented under the IP </w:t>
      </w:r>
      <w:r w:rsidR="000B6C73" w:rsidRPr="009A437E">
        <w:rPr>
          <w:iCs/>
        </w:rPr>
        <w:t>w</w:t>
      </w:r>
      <w:r w:rsidR="000B6C73">
        <w:rPr>
          <w:iCs/>
        </w:rPr>
        <w:t>ill</w:t>
      </w:r>
      <w:r w:rsidR="000B6C73" w:rsidRPr="009A437E">
        <w:rPr>
          <w:iCs/>
        </w:rPr>
        <w:t xml:space="preserve"> </w:t>
      </w:r>
      <w:r w:rsidRPr="009A437E">
        <w:rPr>
          <w:iCs/>
        </w:rPr>
        <w:t xml:space="preserve">be continued or replicated elsewhere, how human resource and management capacities built up during the IP will be maintained, how mobilisation of related funding </w:t>
      </w:r>
      <w:r w:rsidR="000B6C73" w:rsidRPr="009A437E">
        <w:rPr>
          <w:iCs/>
        </w:rPr>
        <w:t>w</w:t>
      </w:r>
      <w:r w:rsidR="000B6C73">
        <w:rPr>
          <w:iCs/>
        </w:rPr>
        <w:t>ill</w:t>
      </w:r>
      <w:r w:rsidR="000B6C73" w:rsidRPr="009A437E">
        <w:rPr>
          <w:iCs/>
        </w:rPr>
        <w:t xml:space="preserve"> </w:t>
      </w:r>
      <w:r w:rsidRPr="009A437E">
        <w:rPr>
          <w:iCs/>
        </w:rPr>
        <w:t>be ensured, etc.).</w:t>
      </w:r>
    </w:p>
    <w:p w14:paraId="74661428" w14:textId="77777777" w:rsidR="006E441C" w:rsidRDefault="006E441C" w:rsidP="006E441C">
      <w:pPr>
        <w:jc w:val="both"/>
        <w:rPr>
          <w:iCs/>
        </w:rPr>
      </w:pPr>
      <w:r w:rsidRPr="009A437E">
        <w:rPr>
          <w:iCs/>
        </w:rPr>
        <w:t xml:space="preserve">In this respect the After-LIFE Plan shall describe how the actions with best practice character and initiated in the LIFE project will be continued and developed in the years that follow the end of the project, and how the </w:t>
      </w:r>
      <w:r>
        <w:rPr>
          <w:iCs/>
        </w:rPr>
        <w:t xml:space="preserve">results of the project will be maintained. </w:t>
      </w:r>
      <w:r w:rsidRPr="009A437E">
        <w:rPr>
          <w:iCs/>
        </w:rPr>
        <w:t xml:space="preserve">For pilot and demonstration elements of the project, the </w:t>
      </w:r>
      <w:r w:rsidR="000B6C73">
        <w:rPr>
          <w:iCs/>
        </w:rPr>
        <w:t>A</w:t>
      </w:r>
      <w:r w:rsidR="000B6C73" w:rsidRPr="009A437E">
        <w:rPr>
          <w:iCs/>
        </w:rPr>
        <w:t>fter</w:t>
      </w:r>
      <w:r w:rsidRPr="009A437E">
        <w:rPr>
          <w:iCs/>
        </w:rPr>
        <w:t xml:space="preserve">-LIFE </w:t>
      </w:r>
      <w:r w:rsidR="000B6C73">
        <w:rPr>
          <w:iCs/>
        </w:rPr>
        <w:t>P</w:t>
      </w:r>
      <w:r w:rsidR="000B6C73" w:rsidRPr="009A437E">
        <w:rPr>
          <w:iCs/>
        </w:rPr>
        <w:t xml:space="preserve">lan </w:t>
      </w:r>
      <w:r w:rsidRPr="009A437E">
        <w:rPr>
          <w:iCs/>
        </w:rPr>
        <w:t>shall in addition set out how the dissemination and communication of the results will continue after the end of the project and how those would be replicated in the given region or nationwide. It should give details regarding what actions will be carried out, when, by whom, and using what sources of finance.</w:t>
      </w:r>
      <w:r>
        <w:rPr>
          <w:iCs/>
        </w:rPr>
        <w:t xml:space="preserve"> Additional ex-post reporting e.g. 1 year, 3 years, and 5 years after the project should be foreseen.</w:t>
      </w:r>
    </w:p>
    <w:p w14:paraId="7015C856" w14:textId="7192C39C" w:rsidR="006E441C" w:rsidRDefault="006E441C" w:rsidP="006E441C">
      <w:r>
        <w:rPr>
          <w:iCs/>
        </w:rPr>
        <w:t xml:space="preserve">The </w:t>
      </w:r>
      <w:r w:rsidR="000B6C73">
        <w:rPr>
          <w:iCs/>
        </w:rPr>
        <w:t>After</w:t>
      </w:r>
      <w:r>
        <w:rPr>
          <w:iCs/>
        </w:rPr>
        <w:t xml:space="preserve">-LIFE </w:t>
      </w:r>
      <w:r w:rsidR="000B6C73">
        <w:rPr>
          <w:iCs/>
        </w:rPr>
        <w:t xml:space="preserve">Plan </w:t>
      </w:r>
      <w:r>
        <w:rPr>
          <w:iCs/>
        </w:rPr>
        <w:t xml:space="preserve">shall be delivered in English </w:t>
      </w:r>
      <w:proofErr w:type="gramStart"/>
      <w:r>
        <w:rPr>
          <w:iCs/>
        </w:rPr>
        <w:t>and also</w:t>
      </w:r>
      <w:proofErr w:type="gramEnd"/>
      <w:r>
        <w:rPr>
          <w:iCs/>
        </w:rPr>
        <w:t xml:space="preserve"> in the language(s) of the beneficiaries.</w:t>
      </w:r>
    </w:p>
    <w:p w14:paraId="0EB38574" w14:textId="77777777" w:rsidR="006E441C" w:rsidRDefault="006E441C" w:rsidP="006E441C"/>
    <w:p w14:paraId="18137082" w14:textId="77777777" w:rsidR="006E441C" w:rsidRDefault="006E441C" w:rsidP="006E441C"/>
    <w:p w14:paraId="3CCFFC00" w14:textId="77777777" w:rsidR="006E441C" w:rsidRDefault="006E441C" w:rsidP="006E441C"/>
    <w:p w14:paraId="12035E80" w14:textId="77777777" w:rsidR="00BA6A9F" w:rsidRDefault="006E441C" w:rsidP="00BA6A9F">
      <w:pPr>
        <w:rPr>
          <w:rFonts w:cstheme="minorHAnsi"/>
          <w:b/>
          <w:color w:val="2F5496" w:themeColor="accent1" w:themeShade="BF"/>
        </w:rPr>
      </w:pPr>
      <w:r>
        <w:rPr>
          <w:b/>
        </w:rPr>
        <w:br w:type="page"/>
      </w:r>
    </w:p>
    <w:p w14:paraId="264D0774" w14:textId="77777777" w:rsidR="006E441C" w:rsidRPr="00987248" w:rsidRDefault="006E441C" w:rsidP="00BA6A9F">
      <w:pPr>
        <w:rPr>
          <w:rFonts w:cstheme="minorHAnsi"/>
          <w:b/>
          <w:color w:val="2F5496" w:themeColor="accent1" w:themeShade="BF"/>
        </w:rPr>
      </w:pPr>
    </w:p>
    <w:p w14:paraId="7423B465" w14:textId="77777777" w:rsidR="00BA6A9F" w:rsidRPr="007F0698" w:rsidRDefault="00BA6A9F" w:rsidP="00343E0A">
      <w:pPr>
        <w:pStyle w:val="Heading5"/>
      </w:pPr>
      <w:bookmarkStart w:id="41" w:name="_Toc61505260"/>
      <w:r w:rsidRPr="007F0698">
        <w:t>ANNEX 1: DELIVERABLE AND MILESTONES SCHEDULE</w:t>
      </w:r>
      <w:bookmarkEnd w:id="41"/>
    </w:p>
    <w:p w14:paraId="18190F96" w14:textId="58D0C39F" w:rsidR="00E37F77" w:rsidRDefault="00E37F77" w:rsidP="007A7EDC">
      <w:pPr>
        <w:rPr>
          <w:i/>
          <w:color w:val="000000"/>
        </w:rPr>
      </w:pPr>
      <w:r>
        <w:rPr>
          <w:i/>
          <w:color w:val="000000"/>
        </w:rPr>
        <w:t>IPs with budget split into Phases: fill in below for main deliverables and milestones completed in the reporting period.</w:t>
      </w:r>
    </w:p>
    <w:p w14:paraId="601B375A" w14:textId="77777777" w:rsidR="008A1D2A" w:rsidRDefault="00E37F77" w:rsidP="008A1D2A">
      <w:pPr>
        <w:rPr>
          <w:i/>
          <w:color w:val="000000"/>
        </w:rPr>
      </w:pPr>
      <w:r>
        <w:rPr>
          <w:i/>
          <w:color w:val="000000"/>
        </w:rPr>
        <w:t xml:space="preserve"> IPs with merged budget: in addition to the above, list any relevant deviations in expected completion dates for deliverables and milestones in the next period.</w:t>
      </w:r>
    </w:p>
    <w:p w14:paraId="77E18236" w14:textId="16E16638" w:rsidR="006E441C" w:rsidRPr="009114BE" w:rsidRDefault="006E441C" w:rsidP="008A1D2A">
      <w:pPr>
        <w:jc w:val="center"/>
        <w:rPr>
          <w:b/>
        </w:rPr>
      </w:pPr>
      <w:r w:rsidRPr="009114BE">
        <w:rPr>
          <w:b/>
        </w:rPr>
        <w:t>MAIN DELIVERABLE PRODUCTS OF THE PROJECT</w:t>
      </w:r>
    </w:p>
    <w:tbl>
      <w:tblPr>
        <w:tblW w:w="93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786"/>
        <w:gridCol w:w="1701"/>
        <w:gridCol w:w="1418"/>
        <w:gridCol w:w="1417"/>
      </w:tblGrid>
      <w:tr w:rsidR="006E441C" w:rsidRPr="00483080" w14:paraId="7BFC9648" w14:textId="77777777" w:rsidTr="0049249F">
        <w:tc>
          <w:tcPr>
            <w:tcW w:w="4786" w:type="dxa"/>
            <w:vAlign w:val="center"/>
          </w:tcPr>
          <w:p w14:paraId="214D43F6" w14:textId="77777777" w:rsidR="006E441C" w:rsidRPr="00483080" w:rsidRDefault="006E441C" w:rsidP="0049249F">
            <w:pPr>
              <w:numPr>
                <w:ilvl w:val="12"/>
                <w:numId w:val="0"/>
              </w:numPr>
              <w:jc w:val="center"/>
              <w:rPr>
                <w:color w:val="000000"/>
              </w:rPr>
            </w:pPr>
            <w:r w:rsidRPr="00483080">
              <w:rPr>
                <w:color w:val="000000"/>
              </w:rPr>
              <w:t>Name of the Deliverable</w:t>
            </w:r>
          </w:p>
        </w:tc>
        <w:tc>
          <w:tcPr>
            <w:tcW w:w="1701" w:type="dxa"/>
            <w:vAlign w:val="center"/>
          </w:tcPr>
          <w:p w14:paraId="2C34EF0A" w14:textId="77777777" w:rsidR="006E441C" w:rsidRPr="00483080" w:rsidRDefault="006E441C" w:rsidP="0049249F">
            <w:pPr>
              <w:numPr>
                <w:ilvl w:val="12"/>
                <w:numId w:val="0"/>
              </w:numPr>
              <w:jc w:val="center"/>
              <w:rPr>
                <w:color w:val="000000"/>
              </w:rPr>
            </w:pPr>
            <w:r w:rsidRPr="00483080">
              <w:rPr>
                <w:color w:val="000000"/>
              </w:rPr>
              <w:t>Code of the associated action</w:t>
            </w:r>
          </w:p>
        </w:tc>
        <w:tc>
          <w:tcPr>
            <w:tcW w:w="1418" w:type="dxa"/>
            <w:vAlign w:val="center"/>
          </w:tcPr>
          <w:p w14:paraId="05C30EBB" w14:textId="77777777" w:rsidR="006E441C" w:rsidRPr="00483080" w:rsidRDefault="006E441C" w:rsidP="0049249F">
            <w:pPr>
              <w:numPr>
                <w:ilvl w:val="12"/>
                <w:numId w:val="0"/>
              </w:numPr>
              <w:jc w:val="center"/>
              <w:rPr>
                <w:color w:val="000000"/>
              </w:rPr>
            </w:pPr>
            <w:r w:rsidRPr="00483080">
              <w:rPr>
                <w:color w:val="000000"/>
              </w:rPr>
              <w:t>Deadline</w:t>
            </w:r>
          </w:p>
        </w:tc>
        <w:tc>
          <w:tcPr>
            <w:tcW w:w="1417" w:type="dxa"/>
          </w:tcPr>
          <w:p w14:paraId="2718C2F9" w14:textId="77777777" w:rsidR="006E441C" w:rsidRPr="00483080" w:rsidRDefault="006E441C" w:rsidP="0049249F">
            <w:pPr>
              <w:numPr>
                <w:ilvl w:val="12"/>
                <w:numId w:val="0"/>
              </w:numPr>
              <w:jc w:val="center"/>
              <w:rPr>
                <w:color w:val="000000"/>
              </w:rPr>
            </w:pPr>
            <w:r>
              <w:t>A</w:t>
            </w:r>
            <w:r w:rsidRPr="00132DDA">
              <w:t>ctual date of completion</w:t>
            </w:r>
          </w:p>
        </w:tc>
      </w:tr>
      <w:tr w:rsidR="006E441C" w:rsidRPr="00483080" w14:paraId="47295010" w14:textId="77777777" w:rsidTr="0049249F">
        <w:tc>
          <w:tcPr>
            <w:tcW w:w="4786" w:type="dxa"/>
          </w:tcPr>
          <w:p w14:paraId="241E4178" w14:textId="77777777" w:rsidR="006E441C" w:rsidRPr="00483080" w:rsidRDefault="006E441C" w:rsidP="0049249F">
            <w:pPr>
              <w:numPr>
                <w:ilvl w:val="12"/>
                <w:numId w:val="0"/>
              </w:numPr>
              <w:spacing w:line="480" w:lineRule="auto"/>
              <w:rPr>
                <w:color w:val="000000"/>
              </w:rPr>
            </w:pPr>
          </w:p>
        </w:tc>
        <w:tc>
          <w:tcPr>
            <w:tcW w:w="1701" w:type="dxa"/>
          </w:tcPr>
          <w:p w14:paraId="37C24F11" w14:textId="77777777" w:rsidR="006E441C" w:rsidRPr="00483080" w:rsidRDefault="006E441C" w:rsidP="0049249F">
            <w:pPr>
              <w:numPr>
                <w:ilvl w:val="12"/>
                <w:numId w:val="0"/>
              </w:numPr>
              <w:rPr>
                <w:color w:val="000000"/>
              </w:rPr>
            </w:pPr>
          </w:p>
        </w:tc>
        <w:tc>
          <w:tcPr>
            <w:tcW w:w="1418" w:type="dxa"/>
          </w:tcPr>
          <w:p w14:paraId="34601B0A" w14:textId="77777777" w:rsidR="006E441C" w:rsidRPr="00483080" w:rsidRDefault="006E441C" w:rsidP="0049249F">
            <w:pPr>
              <w:numPr>
                <w:ilvl w:val="12"/>
                <w:numId w:val="0"/>
              </w:numPr>
              <w:rPr>
                <w:color w:val="000000"/>
              </w:rPr>
            </w:pPr>
          </w:p>
        </w:tc>
        <w:tc>
          <w:tcPr>
            <w:tcW w:w="1417" w:type="dxa"/>
          </w:tcPr>
          <w:p w14:paraId="65FA1CA2" w14:textId="77777777" w:rsidR="006E441C" w:rsidRPr="00483080" w:rsidRDefault="006E441C" w:rsidP="0049249F">
            <w:pPr>
              <w:numPr>
                <w:ilvl w:val="12"/>
                <w:numId w:val="0"/>
              </w:numPr>
              <w:rPr>
                <w:color w:val="000000"/>
              </w:rPr>
            </w:pPr>
          </w:p>
        </w:tc>
      </w:tr>
      <w:tr w:rsidR="006E441C" w:rsidRPr="00483080" w14:paraId="5E31B3A8" w14:textId="77777777" w:rsidTr="0049249F">
        <w:tc>
          <w:tcPr>
            <w:tcW w:w="4786" w:type="dxa"/>
          </w:tcPr>
          <w:p w14:paraId="16F14E28" w14:textId="77777777" w:rsidR="006E441C" w:rsidRPr="00483080" w:rsidRDefault="006E441C" w:rsidP="0049249F">
            <w:pPr>
              <w:numPr>
                <w:ilvl w:val="12"/>
                <w:numId w:val="0"/>
              </w:numPr>
              <w:spacing w:line="480" w:lineRule="auto"/>
              <w:rPr>
                <w:color w:val="000000"/>
              </w:rPr>
            </w:pPr>
          </w:p>
        </w:tc>
        <w:tc>
          <w:tcPr>
            <w:tcW w:w="1701" w:type="dxa"/>
          </w:tcPr>
          <w:p w14:paraId="42500DED" w14:textId="77777777" w:rsidR="006E441C" w:rsidRPr="00483080" w:rsidRDefault="006E441C" w:rsidP="0049249F">
            <w:pPr>
              <w:numPr>
                <w:ilvl w:val="12"/>
                <w:numId w:val="0"/>
              </w:numPr>
              <w:rPr>
                <w:color w:val="000000"/>
              </w:rPr>
            </w:pPr>
          </w:p>
        </w:tc>
        <w:tc>
          <w:tcPr>
            <w:tcW w:w="1418" w:type="dxa"/>
          </w:tcPr>
          <w:p w14:paraId="14331C2F" w14:textId="77777777" w:rsidR="006E441C" w:rsidRPr="00483080" w:rsidRDefault="006E441C" w:rsidP="0049249F">
            <w:pPr>
              <w:numPr>
                <w:ilvl w:val="12"/>
                <w:numId w:val="0"/>
              </w:numPr>
              <w:rPr>
                <w:color w:val="000000"/>
              </w:rPr>
            </w:pPr>
          </w:p>
        </w:tc>
        <w:tc>
          <w:tcPr>
            <w:tcW w:w="1417" w:type="dxa"/>
          </w:tcPr>
          <w:p w14:paraId="07CCFDCF" w14:textId="77777777" w:rsidR="006E441C" w:rsidRPr="00483080" w:rsidRDefault="006E441C" w:rsidP="0049249F">
            <w:pPr>
              <w:numPr>
                <w:ilvl w:val="12"/>
                <w:numId w:val="0"/>
              </w:numPr>
              <w:rPr>
                <w:color w:val="000000"/>
              </w:rPr>
            </w:pPr>
          </w:p>
        </w:tc>
      </w:tr>
      <w:tr w:rsidR="006E441C" w:rsidRPr="00483080" w14:paraId="347E67B6" w14:textId="77777777" w:rsidTr="0049249F">
        <w:tc>
          <w:tcPr>
            <w:tcW w:w="4786" w:type="dxa"/>
          </w:tcPr>
          <w:p w14:paraId="33C61C7B" w14:textId="77777777" w:rsidR="006E441C" w:rsidRPr="00483080" w:rsidRDefault="006E441C" w:rsidP="0049249F">
            <w:pPr>
              <w:numPr>
                <w:ilvl w:val="12"/>
                <w:numId w:val="0"/>
              </w:numPr>
              <w:spacing w:line="480" w:lineRule="auto"/>
              <w:rPr>
                <w:color w:val="000000"/>
              </w:rPr>
            </w:pPr>
          </w:p>
        </w:tc>
        <w:tc>
          <w:tcPr>
            <w:tcW w:w="1701" w:type="dxa"/>
          </w:tcPr>
          <w:p w14:paraId="523F7C77" w14:textId="77777777" w:rsidR="006E441C" w:rsidRPr="00483080" w:rsidRDefault="006E441C" w:rsidP="0049249F">
            <w:pPr>
              <w:numPr>
                <w:ilvl w:val="12"/>
                <w:numId w:val="0"/>
              </w:numPr>
              <w:rPr>
                <w:color w:val="000000"/>
              </w:rPr>
            </w:pPr>
          </w:p>
        </w:tc>
        <w:tc>
          <w:tcPr>
            <w:tcW w:w="1418" w:type="dxa"/>
          </w:tcPr>
          <w:p w14:paraId="6896BCA4" w14:textId="77777777" w:rsidR="006E441C" w:rsidRPr="00483080" w:rsidRDefault="006E441C" w:rsidP="0049249F">
            <w:pPr>
              <w:numPr>
                <w:ilvl w:val="12"/>
                <w:numId w:val="0"/>
              </w:numPr>
              <w:rPr>
                <w:color w:val="000000"/>
              </w:rPr>
            </w:pPr>
          </w:p>
        </w:tc>
        <w:tc>
          <w:tcPr>
            <w:tcW w:w="1417" w:type="dxa"/>
          </w:tcPr>
          <w:p w14:paraId="79CFD07E" w14:textId="77777777" w:rsidR="006E441C" w:rsidRPr="00483080" w:rsidRDefault="006E441C" w:rsidP="0049249F">
            <w:pPr>
              <w:numPr>
                <w:ilvl w:val="12"/>
                <w:numId w:val="0"/>
              </w:numPr>
              <w:rPr>
                <w:color w:val="000000"/>
              </w:rPr>
            </w:pPr>
          </w:p>
        </w:tc>
      </w:tr>
      <w:tr w:rsidR="006E441C" w:rsidRPr="00483080" w14:paraId="6F1FC5C9" w14:textId="77777777" w:rsidTr="0049249F">
        <w:tc>
          <w:tcPr>
            <w:tcW w:w="4786" w:type="dxa"/>
          </w:tcPr>
          <w:p w14:paraId="705D875B" w14:textId="77777777" w:rsidR="006E441C" w:rsidRPr="00483080" w:rsidRDefault="006E441C" w:rsidP="0049249F">
            <w:pPr>
              <w:numPr>
                <w:ilvl w:val="12"/>
                <w:numId w:val="0"/>
              </w:numPr>
              <w:spacing w:line="480" w:lineRule="auto"/>
              <w:rPr>
                <w:color w:val="000000"/>
              </w:rPr>
            </w:pPr>
          </w:p>
        </w:tc>
        <w:tc>
          <w:tcPr>
            <w:tcW w:w="1701" w:type="dxa"/>
          </w:tcPr>
          <w:p w14:paraId="4F1EB0E2" w14:textId="77777777" w:rsidR="006E441C" w:rsidRPr="00483080" w:rsidRDefault="006E441C" w:rsidP="0049249F">
            <w:pPr>
              <w:numPr>
                <w:ilvl w:val="12"/>
                <w:numId w:val="0"/>
              </w:numPr>
              <w:rPr>
                <w:color w:val="000000"/>
              </w:rPr>
            </w:pPr>
          </w:p>
        </w:tc>
        <w:tc>
          <w:tcPr>
            <w:tcW w:w="1418" w:type="dxa"/>
          </w:tcPr>
          <w:p w14:paraId="6774ADA2" w14:textId="77777777" w:rsidR="006E441C" w:rsidRPr="00483080" w:rsidRDefault="006E441C" w:rsidP="0049249F">
            <w:pPr>
              <w:numPr>
                <w:ilvl w:val="12"/>
                <w:numId w:val="0"/>
              </w:numPr>
              <w:rPr>
                <w:color w:val="000000"/>
              </w:rPr>
            </w:pPr>
          </w:p>
        </w:tc>
        <w:tc>
          <w:tcPr>
            <w:tcW w:w="1417" w:type="dxa"/>
          </w:tcPr>
          <w:p w14:paraId="02361066" w14:textId="77777777" w:rsidR="006E441C" w:rsidRPr="00483080" w:rsidRDefault="006E441C" w:rsidP="0049249F">
            <w:pPr>
              <w:numPr>
                <w:ilvl w:val="12"/>
                <w:numId w:val="0"/>
              </w:numPr>
              <w:rPr>
                <w:color w:val="000000"/>
              </w:rPr>
            </w:pPr>
          </w:p>
        </w:tc>
      </w:tr>
    </w:tbl>
    <w:p w14:paraId="30F39AB9" w14:textId="77777777" w:rsidR="00F241F5" w:rsidRDefault="00F241F5" w:rsidP="0049249F">
      <w:pPr>
        <w:jc w:val="center"/>
        <w:rPr>
          <w:b/>
          <w:color w:val="000000"/>
        </w:rPr>
      </w:pPr>
    </w:p>
    <w:p w14:paraId="0C836894" w14:textId="77777777" w:rsidR="006E441C" w:rsidRPr="00483080" w:rsidRDefault="006E441C" w:rsidP="0049249F">
      <w:pPr>
        <w:jc w:val="center"/>
        <w:rPr>
          <w:b/>
          <w:color w:val="000000"/>
        </w:rPr>
      </w:pPr>
      <w:r w:rsidRPr="00483080">
        <w:rPr>
          <w:b/>
          <w:color w:val="000000"/>
        </w:rPr>
        <w:t>MAIN MILESTONES OF THE PROJECT</w:t>
      </w:r>
    </w:p>
    <w:tbl>
      <w:tblPr>
        <w:tblW w:w="93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786"/>
        <w:gridCol w:w="1701"/>
        <w:gridCol w:w="1418"/>
        <w:gridCol w:w="1417"/>
      </w:tblGrid>
      <w:tr w:rsidR="006E441C" w:rsidRPr="00483080" w14:paraId="0B2FA0AC" w14:textId="77777777" w:rsidTr="0049249F">
        <w:tc>
          <w:tcPr>
            <w:tcW w:w="4786" w:type="dxa"/>
            <w:vAlign w:val="center"/>
          </w:tcPr>
          <w:p w14:paraId="284FA02D" w14:textId="77777777" w:rsidR="006E441C" w:rsidRPr="00483080" w:rsidRDefault="006E441C" w:rsidP="0049249F">
            <w:pPr>
              <w:numPr>
                <w:ilvl w:val="12"/>
                <w:numId w:val="0"/>
              </w:numPr>
              <w:jc w:val="center"/>
              <w:rPr>
                <w:color w:val="000000"/>
              </w:rPr>
            </w:pPr>
            <w:r w:rsidRPr="00483080">
              <w:rPr>
                <w:color w:val="000000"/>
              </w:rPr>
              <w:t>Name of the Milestone</w:t>
            </w:r>
          </w:p>
        </w:tc>
        <w:tc>
          <w:tcPr>
            <w:tcW w:w="1701" w:type="dxa"/>
            <w:vAlign w:val="center"/>
          </w:tcPr>
          <w:p w14:paraId="11C0B0D9" w14:textId="77777777" w:rsidR="006E441C" w:rsidRPr="00483080" w:rsidRDefault="006E441C" w:rsidP="0049249F">
            <w:pPr>
              <w:numPr>
                <w:ilvl w:val="12"/>
                <w:numId w:val="0"/>
              </w:numPr>
              <w:jc w:val="center"/>
              <w:rPr>
                <w:color w:val="000000"/>
              </w:rPr>
            </w:pPr>
            <w:r w:rsidRPr="00483080">
              <w:rPr>
                <w:color w:val="000000"/>
              </w:rPr>
              <w:t>Code of the associated action</w:t>
            </w:r>
          </w:p>
        </w:tc>
        <w:tc>
          <w:tcPr>
            <w:tcW w:w="1418" w:type="dxa"/>
            <w:vAlign w:val="center"/>
          </w:tcPr>
          <w:p w14:paraId="284D27C9" w14:textId="77777777" w:rsidR="006E441C" w:rsidRPr="00483080" w:rsidRDefault="006E441C" w:rsidP="0049249F">
            <w:pPr>
              <w:numPr>
                <w:ilvl w:val="12"/>
                <w:numId w:val="0"/>
              </w:numPr>
              <w:jc w:val="center"/>
              <w:rPr>
                <w:color w:val="000000"/>
              </w:rPr>
            </w:pPr>
            <w:r w:rsidRPr="00483080">
              <w:rPr>
                <w:color w:val="000000"/>
              </w:rPr>
              <w:t>Deadline</w:t>
            </w:r>
          </w:p>
        </w:tc>
        <w:tc>
          <w:tcPr>
            <w:tcW w:w="1417" w:type="dxa"/>
          </w:tcPr>
          <w:p w14:paraId="32FC1147" w14:textId="77777777" w:rsidR="006E441C" w:rsidRPr="00483080" w:rsidRDefault="006E441C" w:rsidP="0049249F">
            <w:pPr>
              <w:numPr>
                <w:ilvl w:val="12"/>
                <w:numId w:val="0"/>
              </w:numPr>
              <w:jc w:val="center"/>
              <w:rPr>
                <w:color w:val="000000"/>
              </w:rPr>
            </w:pPr>
            <w:r>
              <w:t>A</w:t>
            </w:r>
            <w:r w:rsidRPr="00132DDA">
              <w:t xml:space="preserve">ctual date of completion </w:t>
            </w:r>
          </w:p>
        </w:tc>
      </w:tr>
      <w:tr w:rsidR="006E441C" w:rsidRPr="00483080" w14:paraId="38CA024C" w14:textId="77777777" w:rsidTr="0049249F">
        <w:tc>
          <w:tcPr>
            <w:tcW w:w="4786" w:type="dxa"/>
          </w:tcPr>
          <w:p w14:paraId="3D338BB9" w14:textId="77777777" w:rsidR="006E441C" w:rsidRPr="00483080" w:rsidRDefault="006E441C" w:rsidP="0049249F">
            <w:pPr>
              <w:numPr>
                <w:ilvl w:val="12"/>
                <w:numId w:val="0"/>
              </w:numPr>
              <w:spacing w:line="480" w:lineRule="auto"/>
              <w:rPr>
                <w:color w:val="000000"/>
              </w:rPr>
            </w:pPr>
          </w:p>
        </w:tc>
        <w:tc>
          <w:tcPr>
            <w:tcW w:w="1701" w:type="dxa"/>
          </w:tcPr>
          <w:p w14:paraId="7D841C9C" w14:textId="77777777" w:rsidR="006E441C" w:rsidRPr="00483080" w:rsidRDefault="006E441C" w:rsidP="0049249F">
            <w:pPr>
              <w:numPr>
                <w:ilvl w:val="12"/>
                <w:numId w:val="0"/>
              </w:numPr>
              <w:rPr>
                <w:color w:val="000000"/>
              </w:rPr>
            </w:pPr>
          </w:p>
        </w:tc>
        <w:tc>
          <w:tcPr>
            <w:tcW w:w="1418" w:type="dxa"/>
          </w:tcPr>
          <w:p w14:paraId="504A75CC" w14:textId="77777777" w:rsidR="006E441C" w:rsidRPr="00483080" w:rsidRDefault="006E441C" w:rsidP="0049249F">
            <w:pPr>
              <w:numPr>
                <w:ilvl w:val="12"/>
                <w:numId w:val="0"/>
              </w:numPr>
              <w:rPr>
                <w:color w:val="000000"/>
              </w:rPr>
            </w:pPr>
          </w:p>
        </w:tc>
        <w:tc>
          <w:tcPr>
            <w:tcW w:w="1417" w:type="dxa"/>
          </w:tcPr>
          <w:p w14:paraId="5395E6F4" w14:textId="77777777" w:rsidR="006E441C" w:rsidRPr="00483080" w:rsidRDefault="006E441C" w:rsidP="0049249F">
            <w:pPr>
              <w:numPr>
                <w:ilvl w:val="12"/>
                <w:numId w:val="0"/>
              </w:numPr>
              <w:rPr>
                <w:color w:val="000000"/>
              </w:rPr>
            </w:pPr>
          </w:p>
        </w:tc>
      </w:tr>
      <w:tr w:rsidR="006E441C" w:rsidRPr="00483080" w14:paraId="6DBF8FC4" w14:textId="77777777" w:rsidTr="0049249F">
        <w:tc>
          <w:tcPr>
            <w:tcW w:w="4786" w:type="dxa"/>
          </w:tcPr>
          <w:p w14:paraId="38C6E76A" w14:textId="77777777" w:rsidR="006E441C" w:rsidRPr="00483080" w:rsidRDefault="006E441C" w:rsidP="0049249F">
            <w:pPr>
              <w:numPr>
                <w:ilvl w:val="12"/>
                <w:numId w:val="0"/>
              </w:numPr>
              <w:spacing w:line="480" w:lineRule="auto"/>
              <w:rPr>
                <w:color w:val="000000"/>
              </w:rPr>
            </w:pPr>
          </w:p>
        </w:tc>
        <w:tc>
          <w:tcPr>
            <w:tcW w:w="1701" w:type="dxa"/>
          </w:tcPr>
          <w:p w14:paraId="41A8A420" w14:textId="77777777" w:rsidR="006E441C" w:rsidRPr="00483080" w:rsidRDefault="006E441C" w:rsidP="0049249F">
            <w:pPr>
              <w:numPr>
                <w:ilvl w:val="12"/>
                <w:numId w:val="0"/>
              </w:numPr>
              <w:rPr>
                <w:color w:val="000000"/>
              </w:rPr>
            </w:pPr>
          </w:p>
        </w:tc>
        <w:tc>
          <w:tcPr>
            <w:tcW w:w="1418" w:type="dxa"/>
          </w:tcPr>
          <w:p w14:paraId="7DAD3890" w14:textId="77777777" w:rsidR="006E441C" w:rsidRPr="00483080" w:rsidRDefault="006E441C" w:rsidP="0049249F">
            <w:pPr>
              <w:numPr>
                <w:ilvl w:val="12"/>
                <w:numId w:val="0"/>
              </w:numPr>
              <w:rPr>
                <w:color w:val="000000"/>
              </w:rPr>
            </w:pPr>
          </w:p>
        </w:tc>
        <w:tc>
          <w:tcPr>
            <w:tcW w:w="1417" w:type="dxa"/>
          </w:tcPr>
          <w:p w14:paraId="795FDD73" w14:textId="77777777" w:rsidR="006E441C" w:rsidRPr="00483080" w:rsidRDefault="006E441C" w:rsidP="0049249F">
            <w:pPr>
              <w:numPr>
                <w:ilvl w:val="12"/>
                <w:numId w:val="0"/>
              </w:numPr>
              <w:rPr>
                <w:color w:val="000000"/>
              </w:rPr>
            </w:pPr>
          </w:p>
        </w:tc>
      </w:tr>
      <w:tr w:rsidR="006E441C" w:rsidRPr="00483080" w14:paraId="7E5F2F79" w14:textId="77777777" w:rsidTr="0049249F">
        <w:tc>
          <w:tcPr>
            <w:tcW w:w="4786" w:type="dxa"/>
          </w:tcPr>
          <w:p w14:paraId="68FB504E" w14:textId="77777777" w:rsidR="006E441C" w:rsidRPr="00483080" w:rsidRDefault="006E441C" w:rsidP="0049249F">
            <w:pPr>
              <w:numPr>
                <w:ilvl w:val="12"/>
                <w:numId w:val="0"/>
              </w:numPr>
              <w:spacing w:line="480" w:lineRule="auto"/>
              <w:rPr>
                <w:color w:val="000000"/>
              </w:rPr>
            </w:pPr>
          </w:p>
        </w:tc>
        <w:tc>
          <w:tcPr>
            <w:tcW w:w="1701" w:type="dxa"/>
          </w:tcPr>
          <w:p w14:paraId="0C44B527" w14:textId="77777777" w:rsidR="006E441C" w:rsidRPr="00483080" w:rsidRDefault="006E441C" w:rsidP="0049249F">
            <w:pPr>
              <w:numPr>
                <w:ilvl w:val="12"/>
                <w:numId w:val="0"/>
              </w:numPr>
              <w:rPr>
                <w:color w:val="000000"/>
              </w:rPr>
            </w:pPr>
          </w:p>
        </w:tc>
        <w:tc>
          <w:tcPr>
            <w:tcW w:w="1418" w:type="dxa"/>
          </w:tcPr>
          <w:p w14:paraId="42E65376" w14:textId="77777777" w:rsidR="006E441C" w:rsidRPr="00483080" w:rsidRDefault="006E441C" w:rsidP="0049249F">
            <w:pPr>
              <w:numPr>
                <w:ilvl w:val="12"/>
                <w:numId w:val="0"/>
              </w:numPr>
              <w:rPr>
                <w:color w:val="000000"/>
              </w:rPr>
            </w:pPr>
          </w:p>
        </w:tc>
        <w:tc>
          <w:tcPr>
            <w:tcW w:w="1417" w:type="dxa"/>
          </w:tcPr>
          <w:p w14:paraId="191CBBD9" w14:textId="77777777" w:rsidR="006E441C" w:rsidRPr="00483080" w:rsidRDefault="006E441C" w:rsidP="0049249F">
            <w:pPr>
              <w:numPr>
                <w:ilvl w:val="12"/>
                <w:numId w:val="0"/>
              </w:numPr>
              <w:rPr>
                <w:color w:val="000000"/>
              </w:rPr>
            </w:pPr>
          </w:p>
        </w:tc>
      </w:tr>
      <w:tr w:rsidR="006E441C" w:rsidRPr="00483080" w14:paraId="59DA2A25" w14:textId="77777777" w:rsidTr="0049249F">
        <w:tc>
          <w:tcPr>
            <w:tcW w:w="4786" w:type="dxa"/>
          </w:tcPr>
          <w:p w14:paraId="24AD2547" w14:textId="77777777" w:rsidR="006E441C" w:rsidRPr="00483080" w:rsidRDefault="006E441C" w:rsidP="0049249F">
            <w:pPr>
              <w:numPr>
                <w:ilvl w:val="12"/>
                <w:numId w:val="0"/>
              </w:numPr>
              <w:spacing w:line="480" w:lineRule="auto"/>
              <w:rPr>
                <w:color w:val="000000"/>
              </w:rPr>
            </w:pPr>
          </w:p>
        </w:tc>
        <w:tc>
          <w:tcPr>
            <w:tcW w:w="1701" w:type="dxa"/>
          </w:tcPr>
          <w:p w14:paraId="217BD310" w14:textId="77777777" w:rsidR="006E441C" w:rsidRPr="00483080" w:rsidRDefault="006E441C" w:rsidP="0049249F">
            <w:pPr>
              <w:numPr>
                <w:ilvl w:val="12"/>
                <w:numId w:val="0"/>
              </w:numPr>
              <w:rPr>
                <w:color w:val="000000"/>
              </w:rPr>
            </w:pPr>
          </w:p>
        </w:tc>
        <w:tc>
          <w:tcPr>
            <w:tcW w:w="1418" w:type="dxa"/>
          </w:tcPr>
          <w:p w14:paraId="265CBE1E" w14:textId="77777777" w:rsidR="006E441C" w:rsidRPr="00483080" w:rsidRDefault="006E441C" w:rsidP="0049249F">
            <w:pPr>
              <w:numPr>
                <w:ilvl w:val="12"/>
                <w:numId w:val="0"/>
              </w:numPr>
              <w:rPr>
                <w:color w:val="000000"/>
              </w:rPr>
            </w:pPr>
          </w:p>
        </w:tc>
        <w:tc>
          <w:tcPr>
            <w:tcW w:w="1417" w:type="dxa"/>
          </w:tcPr>
          <w:p w14:paraId="4EF64C4E" w14:textId="77777777" w:rsidR="006E441C" w:rsidRPr="00483080" w:rsidRDefault="006E441C" w:rsidP="0049249F">
            <w:pPr>
              <w:numPr>
                <w:ilvl w:val="12"/>
                <w:numId w:val="0"/>
              </w:numPr>
              <w:rPr>
                <w:color w:val="000000"/>
              </w:rPr>
            </w:pPr>
          </w:p>
        </w:tc>
      </w:tr>
    </w:tbl>
    <w:p w14:paraId="218FB72B" w14:textId="77777777" w:rsidR="006E441C" w:rsidRDefault="006E441C" w:rsidP="006E441C">
      <w:pPr>
        <w:tabs>
          <w:tab w:val="num" w:pos="720"/>
        </w:tabs>
        <w:ind w:left="284"/>
        <w:jc w:val="both"/>
        <w:rPr>
          <w:b/>
          <w:color w:val="000000"/>
        </w:rPr>
      </w:pPr>
      <w:r w:rsidRPr="00483080">
        <w:rPr>
          <w:b/>
          <w:color w:val="000000"/>
        </w:rPr>
        <w:t xml:space="preserve"> </w:t>
      </w:r>
    </w:p>
    <w:p w14:paraId="2172AB6A" w14:textId="77777777" w:rsidR="000B6C73" w:rsidRDefault="006E441C" w:rsidP="00343E0A">
      <w:pPr>
        <w:pStyle w:val="Heading5"/>
        <w:sectPr w:rsidR="000B6C73">
          <w:pgSz w:w="11906" w:h="16838"/>
          <w:pgMar w:top="1440" w:right="1440" w:bottom="1440" w:left="1440" w:header="708" w:footer="708" w:gutter="0"/>
          <w:cols w:space="708"/>
          <w:docGrid w:linePitch="360"/>
        </w:sectPr>
      </w:pPr>
      <w:r>
        <w:rPr>
          <w:color w:val="000000"/>
        </w:rPr>
        <w:br w:type="page"/>
      </w:r>
    </w:p>
    <w:p w14:paraId="4726BD3A" w14:textId="77777777" w:rsidR="006E441C" w:rsidRPr="007F0698" w:rsidRDefault="009114BE" w:rsidP="00343E0A">
      <w:pPr>
        <w:pStyle w:val="Heading5"/>
        <w:rPr>
          <w:color w:val="000000"/>
        </w:rPr>
      </w:pPr>
      <w:bookmarkStart w:id="42" w:name="_Toc61505261"/>
      <w:r w:rsidRPr="0036504A">
        <w:lastRenderedPageBreak/>
        <w:t xml:space="preserve">ANNEX </w:t>
      </w:r>
      <w:r w:rsidR="006E441C" w:rsidRPr="0036504A">
        <w:t>2</w:t>
      </w:r>
      <w:r w:rsidRPr="007F0698">
        <w:t>: T</w:t>
      </w:r>
      <w:r w:rsidR="006E441C" w:rsidRPr="0036504A">
        <w:t>IMETABLE</w:t>
      </w:r>
      <w:bookmarkEnd w:id="42"/>
    </w:p>
    <w:p w14:paraId="34362AFE" w14:textId="77777777" w:rsidR="006E441C" w:rsidRPr="00483080" w:rsidRDefault="006E441C" w:rsidP="00F241F5">
      <w:pPr>
        <w:rPr>
          <w:i/>
          <w:color w:val="000000"/>
        </w:rPr>
      </w:pPr>
    </w:p>
    <w:p w14:paraId="6F6872FE" w14:textId="7DBBDE4F" w:rsidR="002F0679" w:rsidRDefault="002F0679" w:rsidP="00F241F5">
      <w:pPr>
        <w:rPr>
          <w:i/>
          <w:color w:val="000000"/>
        </w:rPr>
      </w:pPr>
      <w:r w:rsidRPr="002F0679">
        <w:rPr>
          <w:i/>
          <w:color w:val="000000"/>
        </w:rPr>
        <w:t xml:space="preserve">This </w:t>
      </w:r>
      <w:r>
        <w:rPr>
          <w:i/>
          <w:color w:val="000000"/>
        </w:rPr>
        <w:t>Annex</w:t>
      </w:r>
      <w:r w:rsidRPr="002F0679">
        <w:rPr>
          <w:i/>
          <w:color w:val="000000"/>
        </w:rPr>
        <w:t xml:space="preserve"> only applies to projects with a single budget for the whole project duration, not in phases</w:t>
      </w:r>
      <w:r>
        <w:rPr>
          <w:i/>
          <w:color w:val="000000"/>
        </w:rPr>
        <w:t xml:space="preserve"> (see Chapter 8).</w:t>
      </w:r>
    </w:p>
    <w:p w14:paraId="73D03C68" w14:textId="77777777" w:rsidR="002F0679" w:rsidRDefault="002F0679" w:rsidP="00F241F5">
      <w:pPr>
        <w:rPr>
          <w:i/>
          <w:color w:val="000000"/>
        </w:rPr>
      </w:pPr>
      <w:r>
        <w:rPr>
          <w:i/>
          <w:color w:val="000000"/>
        </w:rPr>
        <w:t>It should only be provided if deviations from the (amended if applicable) Grant Agreement are expected.</w:t>
      </w:r>
      <w:r w:rsidRPr="002F0679">
        <w:rPr>
          <w:i/>
          <w:color w:val="000000"/>
        </w:rPr>
        <w:t xml:space="preserve"> </w:t>
      </w:r>
    </w:p>
    <w:p w14:paraId="1D1C32B5" w14:textId="3AED89C5" w:rsidR="006E441C" w:rsidRPr="00483080" w:rsidRDefault="00DE1FBE" w:rsidP="00F241F5">
      <w:pPr>
        <w:rPr>
          <w:i/>
          <w:color w:val="000000"/>
        </w:rPr>
      </w:pPr>
      <w:r>
        <w:rPr>
          <w:i/>
          <w:color w:val="000000"/>
        </w:rPr>
        <w:t xml:space="preserve">Highlight in a different colour the deviations. </w:t>
      </w:r>
      <w:r w:rsidR="006E441C" w:rsidRPr="00483080">
        <w:rPr>
          <w:i/>
          <w:color w:val="000000"/>
        </w:rPr>
        <w:t>List all actions ordered by number and using their numbers or names. Tick as appropriate.</w:t>
      </w:r>
    </w:p>
    <w:p w14:paraId="5DD21AD3" w14:textId="77777777" w:rsidR="006E441C" w:rsidRPr="00483080" w:rsidRDefault="006E441C" w:rsidP="00F241F5">
      <w:pPr>
        <w:rPr>
          <w:color w:val="000000"/>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3941"/>
        <w:gridCol w:w="1088"/>
        <w:gridCol w:w="740"/>
        <w:gridCol w:w="740"/>
        <w:gridCol w:w="740"/>
        <w:gridCol w:w="743"/>
        <w:gridCol w:w="740"/>
        <w:gridCol w:w="890"/>
        <w:gridCol w:w="715"/>
        <w:gridCol w:w="715"/>
        <w:gridCol w:w="715"/>
        <w:gridCol w:w="715"/>
        <w:gridCol w:w="715"/>
        <w:gridCol w:w="715"/>
      </w:tblGrid>
      <w:tr w:rsidR="006E441C" w:rsidRPr="00483080" w14:paraId="6FC03004" w14:textId="77777777" w:rsidTr="0049249F">
        <w:tc>
          <w:tcPr>
            <w:tcW w:w="1416" w:type="pct"/>
            <w:tcBorders>
              <w:bottom w:val="nil"/>
            </w:tcBorders>
            <w:shd w:val="pct5" w:color="auto" w:fill="auto"/>
          </w:tcPr>
          <w:p w14:paraId="605BFF05" w14:textId="77777777" w:rsidR="006E441C" w:rsidRPr="00483080" w:rsidRDefault="006E441C" w:rsidP="0049249F">
            <w:pPr>
              <w:numPr>
                <w:ilvl w:val="12"/>
                <w:numId w:val="0"/>
              </w:numPr>
              <w:spacing w:line="360" w:lineRule="auto"/>
              <w:jc w:val="center"/>
              <w:rPr>
                <w:b/>
                <w:color w:val="000000"/>
              </w:rPr>
            </w:pPr>
            <w:r w:rsidRPr="00483080">
              <w:rPr>
                <w:b/>
                <w:color w:val="000000"/>
              </w:rPr>
              <w:t>Action</w:t>
            </w:r>
          </w:p>
        </w:tc>
        <w:tc>
          <w:tcPr>
            <w:tcW w:w="391" w:type="pct"/>
            <w:shd w:val="pct5" w:color="auto" w:fill="auto"/>
          </w:tcPr>
          <w:p w14:paraId="44535203" w14:textId="77777777" w:rsidR="006E441C" w:rsidRPr="00483080" w:rsidRDefault="006E441C" w:rsidP="0049249F">
            <w:pPr>
              <w:numPr>
                <w:ilvl w:val="12"/>
                <w:numId w:val="0"/>
              </w:numPr>
              <w:spacing w:line="360" w:lineRule="auto"/>
              <w:jc w:val="center"/>
              <w:rPr>
                <w:b/>
                <w:color w:val="000000"/>
              </w:rPr>
            </w:pPr>
            <w:r w:rsidRPr="00483080">
              <w:rPr>
                <w:b/>
                <w:color w:val="000000"/>
              </w:rPr>
              <w:t>201</w:t>
            </w:r>
            <w:r w:rsidR="005B7A82">
              <w:rPr>
                <w:b/>
                <w:color w:val="000000"/>
              </w:rPr>
              <w:t>9</w:t>
            </w:r>
          </w:p>
        </w:tc>
        <w:tc>
          <w:tcPr>
            <w:tcW w:w="1065" w:type="pct"/>
            <w:gridSpan w:val="4"/>
            <w:shd w:val="pct5" w:color="auto" w:fill="auto"/>
          </w:tcPr>
          <w:p w14:paraId="4B7E05D8" w14:textId="77777777" w:rsidR="006E441C" w:rsidRPr="00483080" w:rsidRDefault="006E441C" w:rsidP="0049249F">
            <w:pPr>
              <w:numPr>
                <w:ilvl w:val="12"/>
                <w:numId w:val="0"/>
              </w:numPr>
              <w:spacing w:line="360" w:lineRule="auto"/>
              <w:jc w:val="center"/>
              <w:rPr>
                <w:b/>
                <w:color w:val="000000"/>
              </w:rPr>
            </w:pPr>
            <w:r w:rsidRPr="00483080">
              <w:rPr>
                <w:b/>
                <w:color w:val="000000"/>
              </w:rPr>
              <w:t>20</w:t>
            </w:r>
            <w:r w:rsidR="005B7A82">
              <w:rPr>
                <w:b/>
                <w:color w:val="000000"/>
              </w:rPr>
              <w:t>20</w:t>
            </w:r>
          </w:p>
        </w:tc>
        <w:tc>
          <w:tcPr>
            <w:tcW w:w="1100" w:type="pct"/>
            <w:gridSpan w:val="4"/>
            <w:shd w:val="pct5" w:color="auto" w:fill="auto"/>
          </w:tcPr>
          <w:p w14:paraId="3CB3179F" w14:textId="77777777" w:rsidR="006E441C" w:rsidRPr="00483080" w:rsidRDefault="006E441C" w:rsidP="0049249F">
            <w:pPr>
              <w:numPr>
                <w:ilvl w:val="12"/>
                <w:numId w:val="0"/>
              </w:numPr>
              <w:spacing w:line="360" w:lineRule="auto"/>
              <w:jc w:val="center"/>
              <w:rPr>
                <w:b/>
                <w:color w:val="000000"/>
              </w:rPr>
            </w:pPr>
            <w:r w:rsidRPr="00483080">
              <w:rPr>
                <w:b/>
                <w:color w:val="000000"/>
              </w:rPr>
              <w:t>20</w:t>
            </w:r>
            <w:r w:rsidR="00C21A1B">
              <w:rPr>
                <w:b/>
                <w:color w:val="000000"/>
              </w:rPr>
              <w:t>21</w:t>
            </w:r>
          </w:p>
        </w:tc>
        <w:tc>
          <w:tcPr>
            <w:tcW w:w="1028" w:type="pct"/>
            <w:gridSpan w:val="4"/>
            <w:shd w:val="pct5" w:color="auto" w:fill="auto"/>
          </w:tcPr>
          <w:p w14:paraId="3D9DF4AC" w14:textId="77777777" w:rsidR="006E441C" w:rsidRPr="00483080" w:rsidRDefault="006E441C" w:rsidP="0049249F">
            <w:pPr>
              <w:numPr>
                <w:ilvl w:val="12"/>
                <w:numId w:val="0"/>
              </w:numPr>
              <w:spacing w:line="360" w:lineRule="auto"/>
              <w:jc w:val="center"/>
              <w:rPr>
                <w:b/>
                <w:color w:val="000000"/>
              </w:rPr>
            </w:pPr>
            <w:r w:rsidRPr="00483080">
              <w:rPr>
                <w:b/>
                <w:color w:val="000000"/>
              </w:rPr>
              <w:t>etc.</w:t>
            </w:r>
          </w:p>
        </w:tc>
      </w:tr>
      <w:tr w:rsidR="006E441C" w:rsidRPr="00483080" w14:paraId="7613A13B" w14:textId="77777777" w:rsidTr="0049249F">
        <w:tc>
          <w:tcPr>
            <w:tcW w:w="1416" w:type="pct"/>
            <w:tcBorders>
              <w:top w:val="nil"/>
            </w:tcBorders>
            <w:shd w:val="pct5" w:color="auto" w:fill="auto"/>
          </w:tcPr>
          <w:p w14:paraId="3AFEF8DF" w14:textId="77777777" w:rsidR="006E441C" w:rsidRPr="00483080" w:rsidRDefault="006E441C" w:rsidP="0049249F">
            <w:pPr>
              <w:numPr>
                <w:ilvl w:val="12"/>
                <w:numId w:val="0"/>
              </w:numPr>
              <w:spacing w:line="360" w:lineRule="auto"/>
              <w:rPr>
                <w:b/>
                <w:color w:val="000000"/>
              </w:rPr>
            </w:pPr>
            <w:r w:rsidRPr="00483080">
              <w:rPr>
                <w:b/>
                <w:color w:val="000000"/>
              </w:rPr>
              <w:t>Number/name</w:t>
            </w:r>
          </w:p>
        </w:tc>
        <w:tc>
          <w:tcPr>
            <w:tcW w:w="391" w:type="pct"/>
            <w:shd w:val="pct5" w:color="auto" w:fill="auto"/>
          </w:tcPr>
          <w:p w14:paraId="629E60BF" w14:textId="77777777" w:rsidR="006E441C" w:rsidRPr="00483080" w:rsidRDefault="006E441C" w:rsidP="0049249F">
            <w:pPr>
              <w:numPr>
                <w:ilvl w:val="12"/>
                <w:numId w:val="0"/>
              </w:numPr>
              <w:spacing w:line="360" w:lineRule="auto"/>
              <w:jc w:val="center"/>
              <w:rPr>
                <w:b/>
                <w:color w:val="000000"/>
              </w:rPr>
            </w:pPr>
            <w:r w:rsidRPr="00483080">
              <w:rPr>
                <w:b/>
                <w:color w:val="000000"/>
              </w:rPr>
              <w:t>IV</w:t>
            </w:r>
          </w:p>
        </w:tc>
        <w:tc>
          <w:tcPr>
            <w:tcW w:w="266" w:type="pct"/>
            <w:shd w:val="pct5" w:color="auto" w:fill="auto"/>
          </w:tcPr>
          <w:p w14:paraId="70F26224" w14:textId="77777777" w:rsidR="006E441C" w:rsidRPr="00483080" w:rsidRDefault="006E441C" w:rsidP="0049249F">
            <w:pPr>
              <w:numPr>
                <w:ilvl w:val="12"/>
                <w:numId w:val="0"/>
              </w:numPr>
              <w:spacing w:line="360" w:lineRule="auto"/>
              <w:jc w:val="center"/>
              <w:rPr>
                <w:b/>
                <w:color w:val="000000"/>
              </w:rPr>
            </w:pPr>
            <w:r w:rsidRPr="00483080">
              <w:rPr>
                <w:b/>
                <w:color w:val="000000"/>
              </w:rPr>
              <w:t>I</w:t>
            </w:r>
          </w:p>
        </w:tc>
        <w:tc>
          <w:tcPr>
            <w:tcW w:w="266" w:type="pct"/>
            <w:shd w:val="pct5" w:color="auto" w:fill="auto"/>
          </w:tcPr>
          <w:p w14:paraId="1DABE85B" w14:textId="77777777" w:rsidR="006E441C" w:rsidRPr="00483080" w:rsidRDefault="006E441C" w:rsidP="0049249F">
            <w:pPr>
              <w:numPr>
                <w:ilvl w:val="12"/>
                <w:numId w:val="0"/>
              </w:numPr>
              <w:spacing w:line="360" w:lineRule="auto"/>
              <w:jc w:val="center"/>
              <w:rPr>
                <w:b/>
                <w:color w:val="000000"/>
              </w:rPr>
            </w:pPr>
            <w:r w:rsidRPr="00483080">
              <w:rPr>
                <w:b/>
                <w:color w:val="000000"/>
              </w:rPr>
              <w:t>II</w:t>
            </w:r>
          </w:p>
        </w:tc>
        <w:tc>
          <w:tcPr>
            <w:tcW w:w="266" w:type="pct"/>
            <w:shd w:val="pct5" w:color="auto" w:fill="auto"/>
          </w:tcPr>
          <w:p w14:paraId="66FDA67A" w14:textId="77777777" w:rsidR="006E441C" w:rsidRPr="00483080" w:rsidRDefault="006E441C" w:rsidP="0049249F">
            <w:pPr>
              <w:numPr>
                <w:ilvl w:val="12"/>
                <w:numId w:val="0"/>
              </w:numPr>
              <w:spacing w:line="360" w:lineRule="auto"/>
              <w:jc w:val="center"/>
              <w:rPr>
                <w:b/>
                <w:color w:val="000000"/>
              </w:rPr>
            </w:pPr>
            <w:r w:rsidRPr="00483080">
              <w:rPr>
                <w:b/>
                <w:color w:val="000000"/>
              </w:rPr>
              <w:t>III</w:t>
            </w:r>
          </w:p>
        </w:tc>
        <w:tc>
          <w:tcPr>
            <w:tcW w:w="266" w:type="pct"/>
            <w:shd w:val="pct5" w:color="auto" w:fill="auto"/>
          </w:tcPr>
          <w:p w14:paraId="2BE871BC" w14:textId="77777777" w:rsidR="006E441C" w:rsidRPr="00483080" w:rsidRDefault="006E441C" w:rsidP="0049249F">
            <w:pPr>
              <w:numPr>
                <w:ilvl w:val="12"/>
                <w:numId w:val="0"/>
              </w:numPr>
              <w:spacing w:line="360" w:lineRule="auto"/>
              <w:jc w:val="center"/>
              <w:rPr>
                <w:b/>
                <w:color w:val="000000"/>
              </w:rPr>
            </w:pPr>
            <w:r w:rsidRPr="00483080">
              <w:rPr>
                <w:b/>
                <w:color w:val="000000"/>
              </w:rPr>
              <w:t>IV</w:t>
            </w:r>
          </w:p>
        </w:tc>
        <w:tc>
          <w:tcPr>
            <w:tcW w:w="266" w:type="pct"/>
            <w:shd w:val="pct5" w:color="auto" w:fill="auto"/>
          </w:tcPr>
          <w:p w14:paraId="0F6003DB" w14:textId="77777777" w:rsidR="006E441C" w:rsidRPr="00483080" w:rsidRDefault="006E441C" w:rsidP="0049249F">
            <w:pPr>
              <w:numPr>
                <w:ilvl w:val="12"/>
                <w:numId w:val="0"/>
              </w:numPr>
              <w:spacing w:line="360" w:lineRule="auto"/>
              <w:jc w:val="center"/>
              <w:rPr>
                <w:b/>
                <w:color w:val="000000"/>
              </w:rPr>
            </w:pPr>
            <w:r w:rsidRPr="00483080">
              <w:rPr>
                <w:b/>
                <w:color w:val="000000"/>
              </w:rPr>
              <w:t>I</w:t>
            </w:r>
          </w:p>
        </w:tc>
        <w:tc>
          <w:tcPr>
            <w:tcW w:w="320" w:type="pct"/>
            <w:shd w:val="pct5" w:color="auto" w:fill="auto"/>
          </w:tcPr>
          <w:p w14:paraId="718091C4" w14:textId="77777777" w:rsidR="006E441C" w:rsidRPr="00483080" w:rsidRDefault="006E441C" w:rsidP="0049249F">
            <w:pPr>
              <w:numPr>
                <w:ilvl w:val="12"/>
                <w:numId w:val="0"/>
              </w:numPr>
              <w:spacing w:line="360" w:lineRule="auto"/>
              <w:jc w:val="center"/>
              <w:rPr>
                <w:b/>
                <w:color w:val="000000"/>
              </w:rPr>
            </w:pPr>
            <w:r w:rsidRPr="00483080">
              <w:rPr>
                <w:b/>
                <w:color w:val="000000"/>
              </w:rPr>
              <w:t>II</w:t>
            </w:r>
          </w:p>
        </w:tc>
        <w:tc>
          <w:tcPr>
            <w:tcW w:w="257" w:type="pct"/>
            <w:shd w:val="pct5" w:color="auto" w:fill="auto"/>
          </w:tcPr>
          <w:p w14:paraId="6C6508A8" w14:textId="77777777" w:rsidR="006E441C" w:rsidRPr="00483080" w:rsidRDefault="006E441C" w:rsidP="0049249F">
            <w:pPr>
              <w:numPr>
                <w:ilvl w:val="12"/>
                <w:numId w:val="0"/>
              </w:numPr>
              <w:spacing w:line="360" w:lineRule="auto"/>
              <w:jc w:val="center"/>
              <w:rPr>
                <w:b/>
                <w:color w:val="000000"/>
              </w:rPr>
            </w:pPr>
            <w:r w:rsidRPr="00483080">
              <w:rPr>
                <w:b/>
                <w:color w:val="000000"/>
              </w:rPr>
              <w:t>III</w:t>
            </w:r>
          </w:p>
        </w:tc>
        <w:tc>
          <w:tcPr>
            <w:tcW w:w="257" w:type="pct"/>
            <w:shd w:val="pct5" w:color="auto" w:fill="auto"/>
          </w:tcPr>
          <w:p w14:paraId="7B0A09FE" w14:textId="77777777" w:rsidR="006E441C" w:rsidRPr="00483080" w:rsidRDefault="006E441C" w:rsidP="0049249F">
            <w:pPr>
              <w:numPr>
                <w:ilvl w:val="12"/>
                <w:numId w:val="0"/>
              </w:numPr>
              <w:spacing w:line="360" w:lineRule="auto"/>
              <w:jc w:val="center"/>
              <w:rPr>
                <w:b/>
                <w:color w:val="000000"/>
              </w:rPr>
            </w:pPr>
            <w:r w:rsidRPr="00483080">
              <w:rPr>
                <w:b/>
                <w:color w:val="000000"/>
              </w:rPr>
              <w:t>IV</w:t>
            </w:r>
          </w:p>
        </w:tc>
        <w:tc>
          <w:tcPr>
            <w:tcW w:w="257" w:type="pct"/>
            <w:shd w:val="pct5" w:color="auto" w:fill="auto"/>
          </w:tcPr>
          <w:p w14:paraId="4B2E43F1" w14:textId="77777777" w:rsidR="006E441C" w:rsidRPr="00483080" w:rsidRDefault="006E441C" w:rsidP="0049249F">
            <w:pPr>
              <w:numPr>
                <w:ilvl w:val="12"/>
                <w:numId w:val="0"/>
              </w:numPr>
              <w:spacing w:line="360" w:lineRule="auto"/>
              <w:jc w:val="center"/>
              <w:rPr>
                <w:b/>
                <w:color w:val="000000"/>
              </w:rPr>
            </w:pPr>
            <w:r w:rsidRPr="00483080">
              <w:rPr>
                <w:b/>
                <w:color w:val="000000"/>
              </w:rPr>
              <w:t>I</w:t>
            </w:r>
          </w:p>
        </w:tc>
        <w:tc>
          <w:tcPr>
            <w:tcW w:w="257" w:type="pct"/>
            <w:shd w:val="pct5" w:color="auto" w:fill="auto"/>
          </w:tcPr>
          <w:p w14:paraId="48F15954" w14:textId="77777777" w:rsidR="006E441C" w:rsidRPr="00483080" w:rsidRDefault="006E441C" w:rsidP="0049249F">
            <w:pPr>
              <w:numPr>
                <w:ilvl w:val="12"/>
                <w:numId w:val="0"/>
              </w:numPr>
              <w:spacing w:line="360" w:lineRule="auto"/>
              <w:jc w:val="center"/>
              <w:rPr>
                <w:b/>
                <w:color w:val="000000"/>
              </w:rPr>
            </w:pPr>
            <w:r w:rsidRPr="00483080">
              <w:rPr>
                <w:b/>
                <w:color w:val="000000"/>
              </w:rPr>
              <w:t>II</w:t>
            </w:r>
          </w:p>
        </w:tc>
        <w:tc>
          <w:tcPr>
            <w:tcW w:w="257" w:type="pct"/>
            <w:shd w:val="pct5" w:color="auto" w:fill="auto"/>
          </w:tcPr>
          <w:p w14:paraId="6DFCD11E" w14:textId="77777777" w:rsidR="006E441C" w:rsidRPr="00483080" w:rsidRDefault="006E441C" w:rsidP="0049249F">
            <w:pPr>
              <w:numPr>
                <w:ilvl w:val="12"/>
                <w:numId w:val="0"/>
              </w:numPr>
              <w:spacing w:line="360" w:lineRule="auto"/>
              <w:jc w:val="center"/>
              <w:rPr>
                <w:b/>
                <w:color w:val="000000"/>
              </w:rPr>
            </w:pPr>
            <w:r w:rsidRPr="00483080">
              <w:rPr>
                <w:b/>
                <w:color w:val="000000"/>
              </w:rPr>
              <w:t>III</w:t>
            </w:r>
          </w:p>
        </w:tc>
        <w:tc>
          <w:tcPr>
            <w:tcW w:w="258" w:type="pct"/>
            <w:shd w:val="pct5" w:color="auto" w:fill="auto"/>
          </w:tcPr>
          <w:p w14:paraId="16EF516E" w14:textId="77777777" w:rsidR="006E441C" w:rsidRPr="00483080" w:rsidRDefault="006E441C" w:rsidP="0049249F">
            <w:pPr>
              <w:numPr>
                <w:ilvl w:val="12"/>
                <w:numId w:val="0"/>
              </w:numPr>
              <w:spacing w:line="360" w:lineRule="auto"/>
              <w:jc w:val="center"/>
              <w:rPr>
                <w:b/>
                <w:color w:val="000000"/>
              </w:rPr>
            </w:pPr>
            <w:r w:rsidRPr="00483080">
              <w:rPr>
                <w:b/>
                <w:color w:val="000000"/>
              </w:rPr>
              <w:t>IV</w:t>
            </w:r>
          </w:p>
        </w:tc>
      </w:tr>
      <w:tr w:rsidR="006E441C" w:rsidRPr="00483080" w14:paraId="7EE389F6" w14:textId="77777777" w:rsidTr="0049249F">
        <w:tc>
          <w:tcPr>
            <w:tcW w:w="5000" w:type="pct"/>
            <w:gridSpan w:val="14"/>
            <w:tcBorders>
              <w:top w:val="nil"/>
            </w:tcBorders>
          </w:tcPr>
          <w:p w14:paraId="6A1D3E15" w14:textId="77777777" w:rsidR="006E441C" w:rsidRPr="00483080" w:rsidRDefault="006E441C" w:rsidP="0049249F">
            <w:pPr>
              <w:numPr>
                <w:ilvl w:val="12"/>
                <w:numId w:val="0"/>
              </w:numPr>
              <w:spacing w:before="120" w:line="360" w:lineRule="auto"/>
              <w:rPr>
                <w:b/>
                <w:color w:val="000000"/>
              </w:rPr>
            </w:pPr>
            <w:r w:rsidRPr="00483080">
              <w:rPr>
                <w:b/>
                <w:color w:val="000000"/>
              </w:rPr>
              <w:t>A. Preparatory actions, elaboration of management plans and/or action plans:</w:t>
            </w:r>
          </w:p>
        </w:tc>
      </w:tr>
      <w:tr w:rsidR="006E441C" w:rsidRPr="00483080" w14:paraId="35FE98F7" w14:textId="77777777" w:rsidTr="0049249F">
        <w:tc>
          <w:tcPr>
            <w:tcW w:w="1416" w:type="pct"/>
            <w:tcBorders>
              <w:right w:val="nil"/>
            </w:tcBorders>
          </w:tcPr>
          <w:p w14:paraId="7A309681" w14:textId="77777777" w:rsidR="006E441C" w:rsidRPr="00483080" w:rsidRDefault="006E441C" w:rsidP="0049249F">
            <w:pPr>
              <w:numPr>
                <w:ilvl w:val="12"/>
                <w:numId w:val="0"/>
              </w:numPr>
              <w:rPr>
                <w:color w:val="000000"/>
              </w:rPr>
            </w:pPr>
          </w:p>
        </w:tc>
        <w:tc>
          <w:tcPr>
            <w:tcW w:w="391" w:type="pct"/>
          </w:tcPr>
          <w:p w14:paraId="350AC1AF" w14:textId="77777777" w:rsidR="006E441C" w:rsidRPr="00483080" w:rsidRDefault="006E441C" w:rsidP="0049249F">
            <w:pPr>
              <w:numPr>
                <w:ilvl w:val="12"/>
                <w:numId w:val="0"/>
              </w:numPr>
              <w:rPr>
                <w:color w:val="000000"/>
              </w:rPr>
            </w:pPr>
          </w:p>
        </w:tc>
        <w:tc>
          <w:tcPr>
            <w:tcW w:w="266" w:type="pct"/>
          </w:tcPr>
          <w:p w14:paraId="78B522EC" w14:textId="77777777" w:rsidR="006E441C" w:rsidRPr="00483080" w:rsidRDefault="006E441C" w:rsidP="0049249F">
            <w:pPr>
              <w:numPr>
                <w:ilvl w:val="12"/>
                <w:numId w:val="0"/>
              </w:numPr>
              <w:rPr>
                <w:color w:val="000000"/>
              </w:rPr>
            </w:pPr>
          </w:p>
        </w:tc>
        <w:tc>
          <w:tcPr>
            <w:tcW w:w="266" w:type="pct"/>
            <w:tcBorders>
              <w:left w:val="nil"/>
              <w:right w:val="nil"/>
            </w:tcBorders>
          </w:tcPr>
          <w:p w14:paraId="5809BB75" w14:textId="77777777" w:rsidR="006E441C" w:rsidRPr="00483080" w:rsidRDefault="006E441C" w:rsidP="0049249F">
            <w:pPr>
              <w:numPr>
                <w:ilvl w:val="12"/>
                <w:numId w:val="0"/>
              </w:numPr>
              <w:rPr>
                <w:color w:val="000000"/>
              </w:rPr>
            </w:pPr>
          </w:p>
        </w:tc>
        <w:tc>
          <w:tcPr>
            <w:tcW w:w="266" w:type="pct"/>
          </w:tcPr>
          <w:p w14:paraId="08695DEF" w14:textId="77777777" w:rsidR="006E441C" w:rsidRPr="00483080" w:rsidRDefault="006E441C" w:rsidP="0049249F">
            <w:pPr>
              <w:numPr>
                <w:ilvl w:val="12"/>
                <w:numId w:val="0"/>
              </w:numPr>
              <w:rPr>
                <w:color w:val="000000"/>
              </w:rPr>
            </w:pPr>
          </w:p>
        </w:tc>
        <w:tc>
          <w:tcPr>
            <w:tcW w:w="266" w:type="pct"/>
            <w:tcBorders>
              <w:left w:val="nil"/>
              <w:right w:val="nil"/>
            </w:tcBorders>
          </w:tcPr>
          <w:p w14:paraId="4D4558EA" w14:textId="77777777" w:rsidR="006E441C" w:rsidRPr="00483080" w:rsidRDefault="006E441C" w:rsidP="0049249F">
            <w:pPr>
              <w:numPr>
                <w:ilvl w:val="12"/>
                <w:numId w:val="0"/>
              </w:numPr>
              <w:rPr>
                <w:color w:val="000000"/>
              </w:rPr>
            </w:pPr>
          </w:p>
        </w:tc>
        <w:tc>
          <w:tcPr>
            <w:tcW w:w="266" w:type="pct"/>
          </w:tcPr>
          <w:p w14:paraId="7870E099" w14:textId="77777777" w:rsidR="006E441C" w:rsidRPr="00483080" w:rsidRDefault="006E441C" w:rsidP="0049249F">
            <w:pPr>
              <w:numPr>
                <w:ilvl w:val="12"/>
                <w:numId w:val="0"/>
              </w:numPr>
              <w:rPr>
                <w:color w:val="000000"/>
              </w:rPr>
            </w:pPr>
          </w:p>
        </w:tc>
        <w:tc>
          <w:tcPr>
            <w:tcW w:w="320" w:type="pct"/>
            <w:tcBorders>
              <w:left w:val="nil"/>
              <w:right w:val="nil"/>
            </w:tcBorders>
          </w:tcPr>
          <w:p w14:paraId="1D653463" w14:textId="77777777" w:rsidR="006E441C" w:rsidRPr="00483080" w:rsidRDefault="006E441C" w:rsidP="0049249F">
            <w:pPr>
              <w:numPr>
                <w:ilvl w:val="12"/>
                <w:numId w:val="0"/>
              </w:numPr>
              <w:rPr>
                <w:color w:val="000000"/>
              </w:rPr>
            </w:pPr>
          </w:p>
        </w:tc>
        <w:tc>
          <w:tcPr>
            <w:tcW w:w="257" w:type="pct"/>
          </w:tcPr>
          <w:p w14:paraId="4E977588" w14:textId="77777777" w:rsidR="006E441C" w:rsidRPr="00483080" w:rsidRDefault="006E441C" w:rsidP="0049249F">
            <w:pPr>
              <w:numPr>
                <w:ilvl w:val="12"/>
                <w:numId w:val="0"/>
              </w:numPr>
              <w:rPr>
                <w:color w:val="000000"/>
              </w:rPr>
            </w:pPr>
          </w:p>
        </w:tc>
        <w:tc>
          <w:tcPr>
            <w:tcW w:w="257" w:type="pct"/>
            <w:tcBorders>
              <w:left w:val="nil"/>
              <w:right w:val="nil"/>
            </w:tcBorders>
          </w:tcPr>
          <w:p w14:paraId="2384CBC2" w14:textId="77777777" w:rsidR="006E441C" w:rsidRPr="00483080" w:rsidRDefault="006E441C" w:rsidP="0049249F">
            <w:pPr>
              <w:numPr>
                <w:ilvl w:val="12"/>
                <w:numId w:val="0"/>
              </w:numPr>
              <w:rPr>
                <w:color w:val="000000"/>
              </w:rPr>
            </w:pPr>
          </w:p>
        </w:tc>
        <w:tc>
          <w:tcPr>
            <w:tcW w:w="257" w:type="pct"/>
          </w:tcPr>
          <w:p w14:paraId="388993CA" w14:textId="77777777" w:rsidR="006E441C" w:rsidRPr="00483080" w:rsidRDefault="006E441C" w:rsidP="0049249F">
            <w:pPr>
              <w:numPr>
                <w:ilvl w:val="12"/>
                <w:numId w:val="0"/>
              </w:numPr>
              <w:rPr>
                <w:color w:val="000000"/>
              </w:rPr>
            </w:pPr>
          </w:p>
        </w:tc>
        <w:tc>
          <w:tcPr>
            <w:tcW w:w="257" w:type="pct"/>
            <w:tcBorders>
              <w:left w:val="nil"/>
              <w:right w:val="nil"/>
            </w:tcBorders>
          </w:tcPr>
          <w:p w14:paraId="10F77CB6" w14:textId="77777777" w:rsidR="006E441C" w:rsidRPr="00483080" w:rsidRDefault="006E441C" w:rsidP="0049249F">
            <w:pPr>
              <w:numPr>
                <w:ilvl w:val="12"/>
                <w:numId w:val="0"/>
              </w:numPr>
              <w:rPr>
                <w:color w:val="000000"/>
              </w:rPr>
            </w:pPr>
          </w:p>
        </w:tc>
        <w:tc>
          <w:tcPr>
            <w:tcW w:w="257" w:type="pct"/>
          </w:tcPr>
          <w:p w14:paraId="0177FACF" w14:textId="77777777" w:rsidR="006E441C" w:rsidRPr="00483080" w:rsidRDefault="006E441C" w:rsidP="0049249F">
            <w:pPr>
              <w:numPr>
                <w:ilvl w:val="12"/>
                <w:numId w:val="0"/>
              </w:numPr>
              <w:rPr>
                <w:color w:val="000000"/>
              </w:rPr>
            </w:pPr>
          </w:p>
        </w:tc>
        <w:tc>
          <w:tcPr>
            <w:tcW w:w="258" w:type="pct"/>
            <w:tcBorders>
              <w:left w:val="nil"/>
            </w:tcBorders>
          </w:tcPr>
          <w:p w14:paraId="72DD7C83" w14:textId="77777777" w:rsidR="006E441C" w:rsidRPr="00483080" w:rsidRDefault="006E441C" w:rsidP="0049249F">
            <w:pPr>
              <w:numPr>
                <w:ilvl w:val="12"/>
                <w:numId w:val="0"/>
              </w:numPr>
              <w:rPr>
                <w:color w:val="000000"/>
              </w:rPr>
            </w:pPr>
          </w:p>
        </w:tc>
      </w:tr>
      <w:tr w:rsidR="006E441C" w:rsidRPr="00483080" w14:paraId="38455691" w14:textId="77777777" w:rsidTr="0049249F">
        <w:tc>
          <w:tcPr>
            <w:tcW w:w="1416" w:type="pct"/>
            <w:tcBorders>
              <w:right w:val="nil"/>
            </w:tcBorders>
          </w:tcPr>
          <w:p w14:paraId="033F05FD" w14:textId="77777777" w:rsidR="006E441C" w:rsidRPr="00483080" w:rsidRDefault="006E441C" w:rsidP="0049249F">
            <w:pPr>
              <w:numPr>
                <w:ilvl w:val="12"/>
                <w:numId w:val="0"/>
              </w:numPr>
              <w:rPr>
                <w:color w:val="000000"/>
              </w:rPr>
            </w:pPr>
          </w:p>
        </w:tc>
        <w:tc>
          <w:tcPr>
            <w:tcW w:w="391" w:type="pct"/>
          </w:tcPr>
          <w:p w14:paraId="23D56E9D" w14:textId="77777777" w:rsidR="006E441C" w:rsidRPr="00483080" w:rsidRDefault="006E441C" w:rsidP="0049249F">
            <w:pPr>
              <w:numPr>
                <w:ilvl w:val="12"/>
                <w:numId w:val="0"/>
              </w:numPr>
              <w:rPr>
                <w:color w:val="000000"/>
              </w:rPr>
            </w:pPr>
          </w:p>
        </w:tc>
        <w:tc>
          <w:tcPr>
            <w:tcW w:w="266" w:type="pct"/>
          </w:tcPr>
          <w:p w14:paraId="4E013D40" w14:textId="77777777" w:rsidR="006E441C" w:rsidRPr="00483080" w:rsidRDefault="006E441C" w:rsidP="0049249F">
            <w:pPr>
              <w:numPr>
                <w:ilvl w:val="12"/>
                <w:numId w:val="0"/>
              </w:numPr>
              <w:rPr>
                <w:color w:val="000000"/>
              </w:rPr>
            </w:pPr>
          </w:p>
        </w:tc>
        <w:tc>
          <w:tcPr>
            <w:tcW w:w="266" w:type="pct"/>
            <w:tcBorders>
              <w:left w:val="nil"/>
              <w:right w:val="nil"/>
            </w:tcBorders>
          </w:tcPr>
          <w:p w14:paraId="2097A448" w14:textId="77777777" w:rsidR="006E441C" w:rsidRPr="00483080" w:rsidRDefault="006E441C" w:rsidP="0049249F">
            <w:pPr>
              <w:numPr>
                <w:ilvl w:val="12"/>
                <w:numId w:val="0"/>
              </w:numPr>
              <w:rPr>
                <w:color w:val="000000"/>
              </w:rPr>
            </w:pPr>
          </w:p>
        </w:tc>
        <w:tc>
          <w:tcPr>
            <w:tcW w:w="266" w:type="pct"/>
          </w:tcPr>
          <w:p w14:paraId="74862470" w14:textId="77777777" w:rsidR="006E441C" w:rsidRPr="00483080" w:rsidRDefault="006E441C" w:rsidP="0049249F">
            <w:pPr>
              <w:numPr>
                <w:ilvl w:val="12"/>
                <w:numId w:val="0"/>
              </w:numPr>
              <w:rPr>
                <w:color w:val="000000"/>
              </w:rPr>
            </w:pPr>
          </w:p>
        </w:tc>
        <w:tc>
          <w:tcPr>
            <w:tcW w:w="266" w:type="pct"/>
            <w:tcBorders>
              <w:left w:val="nil"/>
              <w:right w:val="nil"/>
            </w:tcBorders>
          </w:tcPr>
          <w:p w14:paraId="5930C510" w14:textId="77777777" w:rsidR="006E441C" w:rsidRPr="00483080" w:rsidRDefault="006E441C" w:rsidP="0049249F">
            <w:pPr>
              <w:numPr>
                <w:ilvl w:val="12"/>
                <w:numId w:val="0"/>
              </w:numPr>
              <w:rPr>
                <w:color w:val="000000"/>
              </w:rPr>
            </w:pPr>
          </w:p>
        </w:tc>
        <w:tc>
          <w:tcPr>
            <w:tcW w:w="266" w:type="pct"/>
          </w:tcPr>
          <w:p w14:paraId="3F04D1B3" w14:textId="77777777" w:rsidR="006E441C" w:rsidRPr="00483080" w:rsidRDefault="006E441C" w:rsidP="0049249F">
            <w:pPr>
              <w:numPr>
                <w:ilvl w:val="12"/>
                <w:numId w:val="0"/>
              </w:numPr>
              <w:rPr>
                <w:color w:val="000000"/>
              </w:rPr>
            </w:pPr>
          </w:p>
        </w:tc>
        <w:tc>
          <w:tcPr>
            <w:tcW w:w="320" w:type="pct"/>
            <w:tcBorders>
              <w:left w:val="nil"/>
              <w:right w:val="nil"/>
            </w:tcBorders>
          </w:tcPr>
          <w:p w14:paraId="36EDA688" w14:textId="77777777" w:rsidR="006E441C" w:rsidRPr="00483080" w:rsidRDefault="006E441C" w:rsidP="0049249F">
            <w:pPr>
              <w:numPr>
                <w:ilvl w:val="12"/>
                <w:numId w:val="0"/>
              </w:numPr>
              <w:rPr>
                <w:color w:val="000000"/>
              </w:rPr>
            </w:pPr>
          </w:p>
        </w:tc>
        <w:tc>
          <w:tcPr>
            <w:tcW w:w="257" w:type="pct"/>
          </w:tcPr>
          <w:p w14:paraId="561A7577" w14:textId="77777777" w:rsidR="006E441C" w:rsidRPr="00483080" w:rsidRDefault="006E441C" w:rsidP="0049249F">
            <w:pPr>
              <w:numPr>
                <w:ilvl w:val="12"/>
                <w:numId w:val="0"/>
              </w:numPr>
              <w:rPr>
                <w:color w:val="000000"/>
              </w:rPr>
            </w:pPr>
          </w:p>
        </w:tc>
        <w:tc>
          <w:tcPr>
            <w:tcW w:w="257" w:type="pct"/>
            <w:tcBorders>
              <w:left w:val="nil"/>
              <w:right w:val="nil"/>
            </w:tcBorders>
          </w:tcPr>
          <w:p w14:paraId="501929B3" w14:textId="77777777" w:rsidR="006E441C" w:rsidRPr="00483080" w:rsidRDefault="006E441C" w:rsidP="0049249F">
            <w:pPr>
              <w:numPr>
                <w:ilvl w:val="12"/>
                <w:numId w:val="0"/>
              </w:numPr>
              <w:rPr>
                <w:color w:val="000000"/>
              </w:rPr>
            </w:pPr>
          </w:p>
        </w:tc>
        <w:tc>
          <w:tcPr>
            <w:tcW w:w="257" w:type="pct"/>
          </w:tcPr>
          <w:p w14:paraId="70619F33" w14:textId="77777777" w:rsidR="006E441C" w:rsidRPr="00483080" w:rsidRDefault="006E441C" w:rsidP="0049249F">
            <w:pPr>
              <w:numPr>
                <w:ilvl w:val="12"/>
                <w:numId w:val="0"/>
              </w:numPr>
              <w:rPr>
                <w:color w:val="000000"/>
              </w:rPr>
            </w:pPr>
          </w:p>
        </w:tc>
        <w:tc>
          <w:tcPr>
            <w:tcW w:w="257" w:type="pct"/>
            <w:tcBorders>
              <w:left w:val="nil"/>
              <w:right w:val="nil"/>
            </w:tcBorders>
          </w:tcPr>
          <w:p w14:paraId="6C256C4C" w14:textId="77777777" w:rsidR="006E441C" w:rsidRPr="00483080" w:rsidRDefault="006E441C" w:rsidP="0049249F">
            <w:pPr>
              <w:numPr>
                <w:ilvl w:val="12"/>
                <w:numId w:val="0"/>
              </w:numPr>
              <w:rPr>
                <w:color w:val="000000"/>
              </w:rPr>
            </w:pPr>
          </w:p>
        </w:tc>
        <w:tc>
          <w:tcPr>
            <w:tcW w:w="257" w:type="pct"/>
          </w:tcPr>
          <w:p w14:paraId="72B89AB7" w14:textId="77777777" w:rsidR="006E441C" w:rsidRPr="00483080" w:rsidRDefault="006E441C" w:rsidP="0049249F">
            <w:pPr>
              <w:numPr>
                <w:ilvl w:val="12"/>
                <w:numId w:val="0"/>
              </w:numPr>
              <w:rPr>
                <w:color w:val="000000"/>
              </w:rPr>
            </w:pPr>
          </w:p>
        </w:tc>
        <w:tc>
          <w:tcPr>
            <w:tcW w:w="258" w:type="pct"/>
            <w:tcBorders>
              <w:left w:val="nil"/>
            </w:tcBorders>
          </w:tcPr>
          <w:p w14:paraId="2F14491B" w14:textId="77777777" w:rsidR="006E441C" w:rsidRPr="00483080" w:rsidRDefault="006E441C" w:rsidP="0049249F">
            <w:pPr>
              <w:numPr>
                <w:ilvl w:val="12"/>
                <w:numId w:val="0"/>
              </w:numPr>
              <w:rPr>
                <w:color w:val="000000"/>
              </w:rPr>
            </w:pPr>
          </w:p>
        </w:tc>
      </w:tr>
      <w:tr w:rsidR="006E441C" w:rsidRPr="00483080" w14:paraId="212F9500" w14:textId="77777777" w:rsidTr="0049249F">
        <w:tc>
          <w:tcPr>
            <w:tcW w:w="1416" w:type="pct"/>
            <w:tcBorders>
              <w:right w:val="nil"/>
            </w:tcBorders>
          </w:tcPr>
          <w:p w14:paraId="5716D6A3" w14:textId="77777777" w:rsidR="006E441C" w:rsidRPr="00483080" w:rsidRDefault="006E441C" w:rsidP="0049249F">
            <w:pPr>
              <w:numPr>
                <w:ilvl w:val="12"/>
                <w:numId w:val="0"/>
              </w:numPr>
              <w:rPr>
                <w:color w:val="000000"/>
              </w:rPr>
            </w:pPr>
          </w:p>
        </w:tc>
        <w:tc>
          <w:tcPr>
            <w:tcW w:w="391" w:type="pct"/>
          </w:tcPr>
          <w:p w14:paraId="2234FC84" w14:textId="77777777" w:rsidR="006E441C" w:rsidRPr="00483080" w:rsidRDefault="006E441C" w:rsidP="0049249F">
            <w:pPr>
              <w:numPr>
                <w:ilvl w:val="12"/>
                <w:numId w:val="0"/>
              </w:numPr>
              <w:rPr>
                <w:color w:val="000000"/>
              </w:rPr>
            </w:pPr>
          </w:p>
        </w:tc>
        <w:tc>
          <w:tcPr>
            <w:tcW w:w="266" w:type="pct"/>
          </w:tcPr>
          <w:p w14:paraId="65C80A80" w14:textId="77777777" w:rsidR="006E441C" w:rsidRPr="00483080" w:rsidRDefault="006E441C" w:rsidP="0049249F">
            <w:pPr>
              <w:numPr>
                <w:ilvl w:val="12"/>
                <w:numId w:val="0"/>
              </w:numPr>
              <w:rPr>
                <w:color w:val="000000"/>
              </w:rPr>
            </w:pPr>
          </w:p>
        </w:tc>
        <w:tc>
          <w:tcPr>
            <w:tcW w:w="266" w:type="pct"/>
            <w:tcBorders>
              <w:left w:val="nil"/>
              <w:right w:val="nil"/>
            </w:tcBorders>
          </w:tcPr>
          <w:p w14:paraId="4647B355" w14:textId="77777777" w:rsidR="006E441C" w:rsidRPr="00483080" w:rsidRDefault="006E441C" w:rsidP="0049249F">
            <w:pPr>
              <w:numPr>
                <w:ilvl w:val="12"/>
                <w:numId w:val="0"/>
              </w:numPr>
              <w:rPr>
                <w:color w:val="000000"/>
              </w:rPr>
            </w:pPr>
          </w:p>
        </w:tc>
        <w:tc>
          <w:tcPr>
            <w:tcW w:w="266" w:type="pct"/>
          </w:tcPr>
          <w:p w14:paraId="47B78DC2" w14:textId="77777777" w:rsidR="006E441C" w:rsidRPr="00483080" w:rsidRDefault="006E441C" w:rsidP="0049249F">
            <w:pPr>
              <w:numPr>
                <w:ilvl w:val="12"/>
                <w:numId w:val="0"/>
              </w:numPr>
              <w:rPr>
                <w:color w:val="000000"/>
              </w:rPr>
            </w:pPr>
          </w:p>
        </w:tc>
        <w:tc>
          <w:tcPr>
            <w:tcW w:w="266" w:type="pct"/>
            <w:tcBorders>
              <w:left w:val="nil"/>
              <w:right w:val="nil"/>
            </w:tcBorders>
          </w:tcPr>
          <w:p w14:paraId="67C6290F" w14:textId="77777777" w:rsidR="006E441C" w:rsidRPr="00483080" w:rsidRDefault="006E441C" w:rsidP="0049249F">
            <w:pPr>
              <w:numPr>
                <w:ilvl w:val="12"/>
                <w:numId w:val="0"/>
              </w:numPr>
              <w:rPr>
                <w:color w:val="000000"/>
              </w:rPr>
            </w:pPr>
          </w:p>
        </w:tc>
        <w:tc>
          <w:tcPr>
            <w:tcW w:w="266" w:type="pct"/>
          </w:tcPr>
          <w:p w14:paraId="38221FA2" w14:textId="77777777" w:rsidR="006E441C" w:rsidRPr="00483080" w:rsidRDefault="006E441C" w:rsidP="0049249F">
            <w:pPr>
              <w:numPr>
                <w:ilvl w:val="12"/>
                <w:numId w:val="0"/>
              </w:numPr>
              <w:rPr>
                <w:color w:val="000000"/>
              </w:rPr>
            </w:pPr>
          </w:p>
        </w:tc>
        <w:tc>
          <w:tcPr>
            <w:tcW w:w="320" w:type="pct"/>
            <w:tcBorders>
              <w:left w:val="nil"/>
              <w:right w:val="nil"/>
            </w:tcBorders>
          </w:tcPr>
          <w:p w14:paraId="10245502" w14:textId="77777777" w:rsidR="006E441C" w:rsidRPr="00483080" w:rsidRDefault="006E441C" w:rsidP="0049249F">
            <w:pPr>
              <w:numPr>
                <w:ilvl w:val="12"/>
                <w:numId w:val="0"/>
              </w:numPr>
              <w:rPr>
                <w:color w:val="000000"/>
              </w:rPr>
            </w:pPr>
          </w:p>
        </w:tc>
        <w:tc>
          <w:tcPr>
            <w:tcW w:w="257" w:type="pct"/>
          </w:tcPr>
          <w:p w14:paraId="5CDDE852" w14:textId="77777777" w:rsidR="006E441C" w:rsidRPr="00483080" w:rsidRDefault="006E441C" w:rsidP="0049249F">
            <w:pPr>
              <w:numPr>
                <w:ilvl w:val="12"/>
                <w:numId w:val="0"/>
              </w:numPr>
              <w:rPr>
                <w:color w:val="000000"/>
              </w:rPr>
            </w:pPr>
          </w:p>
        </w:tc>
        <w:tc>
          <w:tcPr>
            <w:tcW w:w="257" w:type="pct"/>
            <w:tcBorders>
              <w:left w:val="nil"/>
              <w:right w:val="nil"/>
            </w:tcBorders>
          </w:tcPr>
          <w:p w14:paraId="48266D47" w14:textId="77777777" w:rsidR="006E441C" w:rsidRPr="00483080" w:rsidRDefault="006E441C" w:rsidP="0049249F">
            <w:pPr>
              <w:numPr>
                <w:ilvl w:val="12"/>
                <w:numId w:val="0"/>
              </w:numPr>
              <w:rPr>
                <w:color w:val="000000"/>
              </w:rPr>
            </w:pPr>
          </w:p>
        </w:tc>
        <w:tc>
          <w:tcPr>
            <w:tcW w:w="257" w:type="pct"/>
          </w:tcPr>
          <w:p w14:paraId="053B0E52" w14:textId="77777777" w:rsidR="006E441C" w:rsidRPr="00483080" w:rsidRDefault="006E441C" w:rsidP="0049249F">
            <w:pPr>
              <w:numPr>
                <w:ilvl w:val="12"/>
                <w:numId w:val="0"/>
              </w:numPr>
              <w:rPr>
                <w:color w:val="000000"/>
              </w:rPr>
            </w:pPr>
          </w:p>
        </w:tc>
        <w:tc>
          <w:tcPr>
            <w:tcW w:w="257" w:type="pct"/>
            <w:tcBorders>
              <w:left w:val="nil"/>
              <w:right w:val="nil"/>
            </w:tcBorders>
          </w:tcPr>
          <w:p w14:paraId="45A104E1" w14:textId="77777777" w:rsidR="006E441C" w:rsidRPr="00483080" w:rsidRDefault="006E441C" w:rsidP="0049249F">
            <w:pPr>
              <w:numPr>
                <w:ilvl w:val="12"/>
                <w:numId w:val="0"/>
              </w:numPr>
              <w:rPr>
                <w:color w:val="000000"/>
              </w:rPr>
            </w:pPr>
          </w:p>
        </w:tc>
        <w:tc>
          <w:tcPr>
            <w:tcW w:w="257" w:type="pct"/>
          </w:tcPr>
          <w:p w14:paraId="4D450234" w14:textId="77777777" w:rsidR="006E441C" w:rsidRPr="00483080" w:rsidRDefault="006E441C" w:rsidP="0049249F">
            <w:pPr>
              <w:numPr>
                <w:ilvl w:val="12"/>
                <w:numId w:val="0"/>
              </w:numPr>
              <w:rPr>
                <w:color w:val="000000"/>
              </w:rPr>
            </w:pPr>
          </w:p>
        </w:tc>
        <w:tc>
          <w:tcPr>
            <w:tcW w:w="258" w:type="pct"/>
            <w:tcBorders>
              <w:left w:val="nil"/>
            </w:tcBorders>
          </w:tcPr>
          <w:p w14:paraId="6B727641" w14:textId="77777777" w:rsidR="006E441C" w:rsidRPr="00483080" w:rsidRDefault="006E441C" w:rsidP="0049249F">
            <w:pPr>
              <w:numPr>
                <w:ilvl w:val="12"/>
                <w:numId w:val="0"/>
              </w:numPr>
              <w:rPr>
                <w:color w:val="000000"/>
              </w:rPr>
            </w:pPr>
          </w:p>
        </w:tc>
      </w:tr>
      <w:tr w:rsidR="006E441C" w:rsidRPr="00483080" w14:paraId="14495222" w14:textId="77777777" w:rsidTr="0049249F">
        <w:tc>
          <w:tcPr>
            <w:tcW w:w="1416" w:type="pct"/>
            <w:tcBorders>
              <w:bottom w:val="nil"/>
              <w:right w:val="nil"/>
            </w:tcBorders>
          </w:tcPr>
          <w:p w14:paraId="3973DE5E" w14:textId="77777777" w:rsidR="006E441C" w:rsidRPr="00483080" w:rsidRDefault="006E441C" w:rsidP="0049249F">
            <w:pPr>
              <w:numPr>
                <w:ilvl w:val="12"/>
                <w:numId w:val="0"/>
              </w:numPr>
              <w:rPr>
                <w:color w:val="000000"/>
              </w:rPr>
            </w:pPr>
          </w:p>
        </w:tc>
        <w:tc>
          <w:tcPr>
            <w:tcW w:w="391" w:type="pct"/>
            <w:tcBorders>
              <w:bottom w:val="nil"/>
            </w:tcBorders>
          </w:tcPr>
          <w:p w14:paraId="2D268CEC" w14:textId="77777777" w:rsidR="006E441C" w:rsidRPr="00483080" w:rsidRDefault="006E441C" w:rsidP="0049249F">
            <w:pPr>
              <w:numPr>
                <w:ilvl w:val="12"/>
                <w:numId w:val="0"/>
              </w:numPr>
              <w:rPr>
                <w:color w:val="000000"/>
              </w:rPr>
            </w:pPr>
          </w:p>
        </w:tc>
        <w:tc>
          <w:tcPr>
            <w:tcW w:w="266" w:type="pct"/>
            <w:tcBorders>
              <w:bottom w:val="nil"/>
            </w:tcBorders>
          </w:tcPr>
          <w:p w14:paraId="3AF90C3B" w14:textId="77777777" w:rsidR="006E441C" w:rsidRPr="00483080" w:rsidRDefault="006E441C" w:rsidP="0049249F">
            <w:pPr>
              <w:numPr>
                <w:ilvl w:val="12"/>
                <w:numId w:val="0"/>
              </w:numPr>
              <w:rPr>
                <w:color w:val="000000"/>
              </w:rPr>
            </w:pPr>
          </w:p>
        </w:tc>
        <w:tc>
          <w:tcPr>
            <w:tcW w:w="266" w:type="pct"/>
            <w:tcBorders>
              <w:left w:val="nil"/>
              <w:bottom w:val="nil"/>
              <w:right w:val="nil"/>
            </w:tcBorders>
          </w:tcPr>
          <w:p w14:paraId="7F570CBF" w14:textId="77777777" w:rsidR="006E441C" w:rsidRPr="00483080" w:rsidRDefault="006E441C" w:rsidP="0049249F">
            <w:pPr>
              <w:numPr>
                <w:ilvl w:val="12"/>
                <w:numId w:val="0"/>
              </w:numPr>
              <w:rPr>
                <w:color w:val="000000"/>
              </w:rPr>
            </w:pPr>
          </w:p>
        </w:tc>
        <w:tc>
          <w:tcPr>
            <w:tcW w:w="266" w:type="pct"/>
            <w:tcBorders>
              <w:bottom w:val="nil"/>
            </w:tcBorders>
          </w:tcPr>
          <w:p w14:paraId="4990E902" w14:textId="77777777" w:rsidR="006E441C" w:rsidRPr="00483080" w:rsidRDefault="006E441C" w:rsidP="0049249F">
            <w:pPr>
              <w:numPr>
                <w:ilvl w:val="12"/>
                <w:numId w:val="0"/>
              </w:numPr>
              <w:rPr>
                <w:color w:val="000000"/>
              </w:rPr>
            </w:pPr>
          </w:p>
        </w:tc>
        <w:tc>
          <w:tcPr>
            <w:tcW w:w="266" w:type="pct"/>
            <w:tcBorders>
              <w:left w:val="nil"/>
              <w:bottom w:val="nil"/>
              <w:right w:val="nil"/>
            </w:tcBorders>
          </w:tcPr>
          <w:p w14:paraId="5747C1AD" w14:textId="77777777" w:rsidR="006E441C" w:rsidRPr="00483080" w:rsidRDefault="006E441C" w:rsidP="0049249F">
            <w:pPr>
              <w:numPr>
                <w:ilvl w:val="12"/>
                <w:numId w:val="0"/>
              </w:numPr>
              <w:rPr>
                <w:color w:val="000000"/>
              </w:rPr>
            </w:pPr>
          </w:p>
        </w:tc>
        <w:tc>
          <w:tcPr>
            <w:tcW w:w="266" w:type="pct"/>
            <w:tcBorders>
              <w:bottom w:val="nil"/>
            </w:tcBorders>
          </w:tcPr>
          <w:p w14:paraId="76DDDC6A" w14:textId="77777777" w:rsidR="006E441C" w:rsidRPr="00483080" w:rsidRDefault="006E441C" w:rsidP="0049249F">
            <w:pPr>
              <w:numPr>
                <w:ilvl w:val="12"/>
                <w:numId w:val="0"/>
              </w:numPr>
              <w:rPr>
                <w:color w:val="000000"/>
              </w:rPr>
            </w:pPr>
          </w:p>
        </w:tc>
        <w:tc>
          <w:tcPr>
            <w:tcW w:w="320" w:type="pct"/>
            <w:tcBorders>
              <w:left w:val="nil"/>
              <w:bottom w:val="nil"/>
              <w:right w:val="nil"/>
            </w:tcBorders>
          </w:tcPr>
          <w:p w14:paraId="385DD528" w14:textId="77777777" w:rsidR="006E441C" w:rsidRPr="00483080" w:rsidRDefault="006E441C" w:rsidP="0049249F">
            <w:pPr>
              <w:numPr>
                <w:ilvl w:val="12"/>
                <w:numId w:val="0"/>
              </w:numPr>
              <w:rPr>
                <w:color w:val="000000"/>
              </w:rPr>
            </w:pPr>
          </w:p>
        </w:tc>
        <w:tc>
          <w:tcPr>
            <w:tcW w:w="257" w:type="pct"/>
            <w:tcBorders>
              <w:bottom w:val="nil"/>
            </w:tcBorders>
          </w:tcPr>
          <w:p w14:paraId="02C722BF" w14:textId="77777777" w:rsidR="006E441C" w:rsidRPr="00483080" w:rsidRDefault="006E441C" w:rsidP="0049249F">
            <w:pPr>
              <w:numPr>
                <w:ilvl w:val="12"/>
                <w:numId w:val="0"/>
              </w:numPr>
              <w:rPr>
                <w:color w:val="000000"/>
              </w:rPr>
            </w:pPr>
          </w:p>
        </w:tc>
        <w:tc>
          <w:tcPr>
            <w:tcW w:w="257" w:type="pct"/>
            <w:tcBorders>
              <w:left w:val="nil"/>
              <w:bottom w:val="nil"/>
              <w:right w:val="nil"/>
            </w:tcBorders>
          </w:tcPr>
          <w:p w14:paraId="2C8CAA3E" w14:textId="77777777" w:rsidR="006E441C" w:rsidRPr="00483080" w:rsidRDefault="006E441C" w:rsidP="0049249F">
            <w:pPr>
              <w:numPr>
                <w:ilvl w:val="12"/>
                <w:numId w:val="0"/>
              </w:numPr>
              <w:rPr>
                <w:color w:val="000000"/>
              </w:rPr>
            </w:pPr>
          </w:p>
        </w:tc>
        <w:tc>
          <w:tcPr>
            <w:tcW w:w="257" w:type="pct"/>
            <w:tcBorders>
              <w:bottom w:val="nil"/>
            </w:tcBorders>
          </w:tcPr>
          <w:p w14:paraId="2B6BD07D" w14:textId="77777777" w:rsidR="006E441C" w:rsidRPr="00483080" w:rsidRDefault="006E441C" w:rsidP="0049249F">
            <w:pPr>
              <w:numPr>
                <w:ilvl w:val="12"/>
                <w:numId w:val="0"/>
              </w:numPr>
              <w:rPr>
                <w:color w:val="000000"/>
              </w:rPr>
            </w:pPr>
          </w:p>
        </w:tc>
        <w:tc>
          <w:tcPr>
            <w:tcW w:w="257" w:type="pct"/>
            <w:tcBorders>
              <w:left w:val="nil"/>
              <w:bottom w:val="nil"/>
              <w:right w:val="nil"/>
            </w:tcBorders>
          </w:tcPr>
          <w:p w14:paraId="622A0C39" w14:textId="77777777" w:rsidR="006E441C" w:rsidRPr="00483080" w:rsidRDefault="006E441C" w:rsidP="0049249F">
            <w:pPr>
              <w:numPr>
                <w:ilvl w:val="12"/>
                <w:numId w:val="0"/>
              </w:numPr>
              <w:rPr>
                <w:color w:val="000000"/>
              </w:rPr>
            </w:pPr>
          </w:p>
        </w:tc>
        <w:tc>
          <w:tcPr>
            <w:tcW w:w="257" w:type="pct"/>
            <w:tcBorders>
              <w:bottom w:val="nil"/>
            </w:tcBorders>
          </w:tcPr>
          <w:p w14:paraId="0223C51F" w14:textId="77777777" w:rsidR="006E441C" w:rsidRPr="00483080" w:rsidRDefault="006E441C" w:rsidP="0049249F">
            <w:pPr>
              <w:numPr>
                <w:ilvl w:val="12"/>
                <w:numId w:val="0"/>
              </w:numPr>
              <w:rPr>
                <w:color w:val="000000"/>
              </w:rPr>
            </w:pPr>
          </w:p>
        </w:tc>
        <w:tc>
          <w:tcPr>
            <w:tcW w:w="258" w:type="pct"/>
            <w:tcBorders>
              <w:left w:val="nil"/>
              <w:bottom w:val="nil"/>
            </w:tcBorders>
          </w:tcPr>
          <w:p w14:paraId="314DE4A5" w14:textId="77777777" w:rsidR="006E441C" w:rsidRPr="00483080" w:rsidRDefault="006E441C" w:rsidP="0049249F">
            <w:pPr>
              <w:numPr>
                <w:ilvl w:val="12"/>
                <w:numId w:val="0"/>
              </w:numPr>
              <w:rPr>
                <w:color w:val="000000"/>
              </w:rPr>
            </w:pPr>
          </w:p>
        </w:tc>
      </w:tr>
      <w:tr w:rsidR="006E441C" w:rsidRPr="00483080" w14:paraId="783FA5BF" w14:textId="77777777" w:rsidTr="0049249F">
        <w:tc>
          <w:tcPr>
            <w:tcW w:w="1416" w:type="pct"/>
            <w:tcBorders>
              <w:right w:val="nil"/>
            </w:tcBorders>
          </w:tcPr>
          <w:p w14:paraId="5BE091B4" w14:textId="77777777" w:rsidR="006E441C" w:rsidRPr="00483080" w:rsidRDefault="006E441C" w:rsidP="0049249F">
            <w:pPr>
              <w:numPr>
                <w:ilvl w:val="12"/>
                <w:numId w:val="0"/>
              </w:numPr>
              <w:rPr>
                <w:color w:val="000000"/>
              </w:rPr>
            </w:pPr>
          </w:p>
        </w:tc>
        <w:tc>
          <w:tcPr>
            <w:tcW w:w="391" w:type="pct"/>
          </w:tcPr>
          <w:p w14:paraId="51429ECD" w14:textId="77777777" w:rsidR="006E441C" w:rsidRPr="00483080" w:rsidRDefault="006E441C" w:rsidP="0049249F">
            <w:pPr>
              <w:numPr>
                <w:ilvl w:val="12"/>
                <w:numId w:val="0"/>
              </w:numPr>
              <w:rPr>
                <w:color w:val="000000"/>
              </w:rPr>
            </w:pPr>
          </w:p>
        </w:tc>
        <w:tc>
          <w:tcPr>
            <w:tcW w:w="266" w:type="pct"/>
          </w:tcPr>
          <w:p w14:paraId="03D2F458" w14:textId="77777777" w:rsidR="006E441C" w:rsidRPr="00483080" w:rsidRDefault="006E441C" w:rsidP="0049249F">
            <w:pPr>
              <w:numPr>
                <w:ilvl w:val="12"/>
                <w:numId w:val="0"/>
              </w:numPr>
              <w:rPr>
                <w:color w:val="000000"/>
              </w:rPr>
            </w:pPr>
          </w:p>
        </w:tc>
        <w:tc>
          <w:tcPr>
            <w:tcW w:w="266" w:type="pct"/>
            <w:tcBorders>
              <w:left w:val="nil"/>
              <w:right w:val="nil"/>
            </w:tcBorders>
          </w:tcPr>
          <w:p w14:paraId="4EF48D97" w14:textId="77777777" w:rsidR="006E441C" w:rsidRPr="00483080" w:rsidRDefault="006E441C" w:rsidP="0049249F">
            <w:pPr>
              <w:numPr>
                <w:ilvl w:val="12"/>
                <w:numId w:val="0"/>
              </w:numPr>
              <w:rPr>
                <w:color w:val="000000"/>
              </w:rPr>
            </w:pPr>
          </w:p>
        </w:tc>
        <w:tc>
          <w:tcPr>
            <w:tcW w:w="266" w:type="pct"/>
          </w:tcPr>
          <w:p w14:paraId="16E8A77C" w14:textId="77777777" w:rsidR="006E441C" w:rsidRPr="00483080" w:rsidRDefault="006E441C" w:rsidP="0049249F">
            <w:pPr>
              <w:numPr>
                <w:ilvl w:val="12"/>
                <w:numId w:val="0"/>
              </w:numPr>
              <w:rPr>
                <w:color w:val="000000"/>
              </w:rPr>
            </w:pPr>
          </w:p>
        </w:tc>
        <w:tc>
          <w:tcPr>
            <w:tcW w:w="266" w:type="pct"/>
            <w:tcBorders>
              <w:left w:val="nil"/>
              <w:right w:val="nil"/>
            </w:tcBorders>
          </w:tcPr>
          <w:p w14:paraId="766DFA6A" w14:textId="77777777" w:rsidR="006E441C" w:rsidRPr="00483080" w:rsidRDefault="006E441C" w:rsidP="0049249F">
            <w:pPr>
              <w:numPr>
                <w:ilvl w:val="12"/>
                <w:numId w:val="0"/>
              </w:numPr>
              <w:rPr>
                <w:color w:val="000000"/>
              </w:rPr>
            </w:pPr>
          </w:p>
        </w:tc>
        <w:tc>
          <w:tcPr>
            <w:tcW w:w="266" w:type="pct"/>
          </w:tcPr>
          <w:p w14:paraId="742CA173" w14:textId="77777777" w:rsidR="006E441C" w:rsidRPr="00483080" w:rsidRDefault="006E441C" w:rsidP="0049249F">
            <w:pPr>
              <w:numPr>
                <w:ilvl w:val="12"/>
                <w:numId w:val="0"/>
              </w:numPr>
              <w:rPr>
                <w:color w:val="000000"/>
              </w:rPr>
            </w:pPr>
          </w:p>
        </w:tc>
        <w:tc>
          <w:tcPr>
            <w:tcW w:w="320" w:type="pct"/>
            <w:tcBorders>
              <w:left w:val="nil"/>
              <w:right w:val="nil"/>
            </w:tcBorders>
          </w:tcPr>
          <w:p w14:paraId="6F3ABD2C" w14:textId="77777777" w:rsidR="006E441C" w:rsidRPr="00483080" w:rsidRDefault="006E441C" w:rsidP="0049249F">
            <w:pPr>
              <w:numPr>
                <w:ilvl w:val="12"/>
                <w:numId w:val="0"/>
              </w:numPr>
              <w:rPr>
                <w:color w:val="000000"/>
              </w:rPr>
            </w:pPr>
          </w:p>
        </w:tc>
        <w:tc>
          <w:tcPr>
            <w:tcW w:w="257" w:type="pct"/>
          </w:tcPr>
          <w:p w14:paraId="3B783FB0" w14:textId="77777777" w:rsidR="006E441C" w:rsidRPr="00483080" w:rsidRDefault="006E441C" w:rsidP="0049249F">
            <w:pPr>
              <w:numPr>
                <w:ilvl w:val="12"/>
                <w:numId w:val="0"/>
              </w:numPr>
              <w:rPr>
                <w:color w:val="000000"/>
              </w:rPr>
            </w:pPr>
          </w:p>
        </w:tc>
        <w:tc>
          <w:tcPr>
            <w:tcW w:w="257" w:type="pct"/>
            <w:tcBorders>
              <w:left w:val="nil"/>
              <w:right w:val="nil"/>
            </w:tcBorders>
          </w:tcPr>
          <w:p w14:paraId="0F3022C6" w14:textId="77777777" w:rsidR="006E441C" w:rsidRPr="00483080" w:rsidRDefault="006E441C" w:rsidP="0049249F">
            <w:pPr>
              <w:numPr>
                <w:ilvl w:val="12"/>
                <w:numId w:val="0"/>
              </w:numPr>
              <w:rPr>
                <w:color w:val="000000"/>
              </w:rPr>
            </w:pPr>
          </w:p>
        </w:tc>
        <w:tc>
          <w:tcPr>
            <w:tcW w:w="257" w:type="pct"/>
          </w:tcPr>
          <w:p w14:paraId="44B2C59E" w14:textId="77777777" w:rsidR="006E441C" w:rsidRPr="00483080" w:rsidRDefault="006E441C" w:rsidP="0049249F">
            <w:pPr>
              <w:numPr>
                <w:ilvl w:val="12"/>
                <w:numId w:val="0"/>
              </w:numPr>
              <w:rPr>
                <w:color w:val="000000"/>
              </w:rPr>
            </w:pPr>
          </w:p>
        </w:tc>
        <w:tc>
          <w:tcPr>
            <w:tcW w:w="257" w:type="pct"/>
            <w:tcBorders>
              <w:left w:val="nil"/>
              <w:right w:val="nil"/>
            </w:tcBorders>
          </w:tcPr>
          <w:p w14:paraId="19542760" w14:textId="77777777" w:rsidR="006E441C" w:rsidRPr="00483080" w:rsidRDefault="006E441C" w:rsidP="0049249F">
            <w:pPr>
              <w:numPr>
                <w:ilvl w:val="12"/>
                <w:numId w:val="0"/>
              </w:numPr>
              <w:rPr>
                <w:color w:val="000000"/>
              </w:rPr>
            </w:pPr>
          </w:p>
        </w:tc>
        <w:tc>
          <w:tcPr>
            <w:tcW w:w="257" w:type="pct"/>
          </w:tcPr>
          <w:p w14:paraId="4C7753B5" w14:textId="77777777" w:rsidR="006E441C" w:rsidRPr="00483080" w:rsidRDefault="006E441C" w:rsidP="0049249F">
            <w:pPr>
              <w:numPr>
                <w:ilvl w:val="12"/>
                <w:numId w:val="0"/>
              </w:numPr>
              <w:rPr>
                <w:color w:val="000000"/>
              </w:rPr>
            </w:pPr>
          </w:p>
        </w:tc>
        <w:tc>
          <w:tcPr>
            <w:tcW w:w="258" w:type="pct"/>
            <w:tcBorders>
              <w:left w:val="nil"/>
            </w:tcBorders>
          </w:tcPr>
          <w:p w14:paraId="18D32BAF" w14:textId="77777777" w:rsidR="006E441C" w:rsidRPr="00483080" w:rsidRDefault="006E441C" w:rsidP="0049249F">
            <w:pPr>
              <w:numPr>
                <w:ilvl w:val="12"/>
                <w:numId w:val="0"/>
              </w:numPr>
              <w:rPr>
                <w:color w:val="000000"/>
              </w:rPr>
            </w:pPr>
          </w:p>
        </w:tc>
      </w:tr>
      <w:tr w:rsidR="006E441C" w:rsidRPr="00F33A28" w14:paraId="2929FCA8" w14:textId="77777777" w:rsidTr="0049249F">
        <w:tc>
          <w:tcPr>
            <w:tcW w:w="5000" w:type="pct"/>
            <w:gridSpan w:val="14"/>
          </w:tcPr>
          <w:p w14:paraId="3CC69409" w14:textId="4FA0E1EC" w:rsidR="006E441C" w:rsidRPr="00483080" w:rsidRDefault="006E441C" w:rsidP="0049249F">
            <w:pPr>
              <w:numPr>
                <w:ilvl w:val="12"/>
                <w:numId w:val="0"/>
              </w:numPr>
              <w:spacing w:before="120" w:line="360" w:lineRule="auto"/>
              <w:rPr>
                <w:b/>
                <w:color w:val="000000"/>
                <w:lang w:val="fr-BE"/>
              </w:rPr>
            </w:pPr>
            <w:r w:rsidRPr="00483080">
              <w:rPr>
                <w:b/>
                <w:color w:val="000000"/>
                <w:lang w:val="fr-BE"/>
              </w:rPr>
              <w:t xml:space="preserve">C. </w:t>
            </w:r>
            <w:proofErr w:type="spellStart"/>
            <w:r w:rsidRPr="00483080">
              <w:rPr>
                <w:b/>
                <w:color w:val="000000"/>
                <w:lang w:val="fr-BE"/>
              </w:rPr>
              <w:t>Concrete</w:t>
            </w:r>
            <w:proofErr w:type="spellEnd"/>
            <w:r w:rsidRPr="00483080">
              <w:rPr>
                <w:b/>
                <w:color w:val="000000"/>
                <w:lang w:val="fr-BE"/>
              </w:rPr>
              <w:t xml:space="preserve"> (conservation/</w:t>
            </w:r>
            <w:proofErr w:type="spellStart"/>
            <w:r w:rsidRPr="00483080">
              <w:rPr>
                <w:b/>
                <w:color w:val="000000"/>
                <w:lang w:val="fr-BE"/>
              </w:rPr>
              <w:t>implementation</w:t>
            </w:r>
            <w:proofErr w:type="spellEnd"/>
            <w:r w:rsidRPr="00483080">
              <w:rPr>
                <w:b/>
                <w:color w:val="000000"/>
                <w:lang w:val="fr-BE"/>
              </w:rPr>
              <w:t xml:space="preserve">) </w:t>
            </w:r>
            <w:proofErr w:type="gramStart"/>
            <w:r w:rsidRPr="00483080">
              <w:rPr>
                <w:b/>
                <w:color w:val="000000"/>
                <w:lang w:val="fr-BE"/>
              </w:rPr>
              <w:t>actions:</w:t>
            </w:r>
            <w:proofErr w:type="gramEnd"/>
          </w:p>
        </w:tc>
      </w:tr>
      <w:tr w:rsidR="006E441C" w:rsidRPr="00F33A28" w14:paraId="39B9286A" w14:textId="77777777" w:rsidTr="0049249F">
        <w:tc>
          <w:tcPr>
            <w:tcW w:w="1416" w:type="pct"/>
            <w:tcBorders>
              <w:right w:val="nil"/>
            </w:tcBorders>
          </w:tcPr>
          <w:p w14:paraId="4ACE7546" w14:textId="77777777" w:rsidR="006E441C" w:rsidRPr="00483080" w:rsidRDefault="006E441C" w:rsidP="0049249F">
            <w:pPr>
              <w:numPr>
                <w:ilvl w:val="12"/>
                <w:numId w:val="0"/>
              </w:numPr>
              <w:rPr>
                <w:color w:val="000000"/>
                <w:lang w:val="fr-BE"/>
              </w:rPr>
            </w:pPr>
          </w:p>
        </w:tc>
        <w:tc>
          <w:tcPr>
            <w:tcW w:w="391" w:type="pct"/>
          </w:tcPr>
          <w:p w14:paraId="6D75D9C4" w14:textId="77777777" w:rsidR="006E441C" w:rsidRPr="00483080" w:rsidRDefault="006E441C" w:rsidP="0049249F">
            <w:pPr>
              <w:numPr>
                <w:ilvl w:val="12"/>
                <w:numId w:val="0"/>
              </w:numPr>
              <w:rPr>
                <w:color w:val="000000"/>
                <w:lang w:val="fr-BE"/>
              </w:rPr>
            </w:pPr>
          </w:p>
        </w:tc>
        <w:tc>
          <w:tcPr>
            <w:tcW w:w="266" w:type="pct"/>
          </w:tcPr>
          <w:p w14:paraId="5D301E26" w14:textId="77777777" w:rsidR="006E441C" w:rsidRPr="00483080" w:rsidRDefault="006E441C" w:rsidP="0049249F">
            <w:pPr>
              <w:numPr>
                <w:ilvl w:val="12"/>
                <w:numId w:val="0"/>
              </w:numPr>
              <w:rPr>
                <w:color w:val="000000"/>
                <w:lang w:val="fr-BE"/>
              </w:rPr>
            </w:pPr>
          </w:p>
        </w:tc>
        <w:tc>
          <w:tcPr>
            <w:tcW w:w="266" w:type="pct"/>
            <w:tcBorders>
              <w:left w:val="nil"/>
              <w:right w:val="nil"/>
            </w:tcBorders>
          </w:tcPr>
          <w:p w14:paraId="1A019204" w14:textId="77777777" w:rsidR="006E441C" w:rsidRPr="00483080" w:rsidRDefault="006E441C" w:rsidP="0049249F">
            <w:pPr>
              <w:numPr>
                <w:ilvl w:val="12"/>
                <w:numId w:val="0"/>
              </w:numPr>
              <w:rPr>
                <w:color w:val="000000"/>
                <w:lang w:val="fr-BE"/>
              </w:rPr>
            </w:pPr>
          </w:p>
        </w:tc>
        <w:tc>
          <w:tcPr>
            <w:tcW w:w="266" w:type="pct"/>
          </w:tcPr>
          <w:p w14:paraId="494B60BF" w14:textId="77777777" w:rsidR="006E441C" w:rsidRPr="00483080" w:rsidRDefault="006E441C" w:rsidP="0049249F">
            <w:pPr>
              <w:numPr>
                <w:ilvl w:val="12"/>
                <w:numId w:val="0"/>
              </w:numPr>
              <w:rPr>
                <w:color w:val="000000"/>
                <w:lang w:val="fr-BE"/>
              </w:rPr>
            </w:pPr>
          </w:p>
        </w:tc>
        <w:tc>
          <w:tcPr>
            <w:tcW w:w="266" w:type="pct"/>
            <w:tcBorders>
              <w:left w:val="nil"/>
              <w:right w:val="nil"/>
            </w:tcBorders>
          </w:tcPr>
          <w:p w14:paraId="6BCB4930" w14:textId="77777777" w:rsidR="006E441C" w:rsidRPr="00483080" w:rsidRDefault="006E441C" w:rsidP="0049249F">
            <w:pPr>
              <w:numPr>
                <w:ilvl w:val="12"/>
                <w:numId w:val="0"/>
              </w:numPr>
              <w:rPr>
                <w:color w:val="000000"/>
                <w:lang w:val="fr-BE"/>
              </w:rPr>
            </w:pPr>
          </w:p>
        </w:tc>
        <w:tc>
          <w:tcPr>
            <w:tcW w:w="266" w:type="pct"/>
          </w:tcPr>
          <w:p w14:paraId="70C3B36A" w14:textId="77777777" w:rsidR="006E441C" w:rsidRPr="00483080" w:rsidRDefault="006E441C" w:rsidP="0049249F">
            <w:pPr>
              <w:numPr>
                <w:ilvl w:val="12"/>
                <w:numId w:val="0"/>
              </w:numPr>
              <w:rPr>
                <w:color w:val="000000"/>
                <w:lang w:val="fr-BE"/>
              </w:rPr>
            </w:pPr>
          </w:p>
        </w:tc>
        <w:tc>
          <w:tcPr>
            <w:tcW w:w="320" w:type="pct"/>
            <w:tcBorders>
              <w:left w:val="nil"/>
              <w:right w:val="nil"/>
            </w:tcBorders>
          </w:tcPr>
          <w:p w14:paraId="1EC6E8D0" w14:textId="77777777" w:rsidR="006E441C" w:rsidRPr="00483080" w:rsidRDefault="006E441C" w:rsidP="0049249F">
            <w:pPr>
              <w:numPr>
                <w:ilvl w:val="12"/>
                <w:numId w:val="0"/>
              </w:numPr>
              <w:rPr>
                <w:color w:val="000000"/>
                <w:lang w:val="fr-BE"/>
              </w:rPr>
            </w:pPr>
          </w:p>
        </w:tc>
        <w:tc>
          <w:tcPr>
            <w:tcW w:w="257" w:type="pct"/>
          </w:tcPr>
          <w:p w14:paraId="4FDE3E6A" w14:textId="77777777" w:rsidR="006E441C" w:rsidRPr="00483080" w:rsidRDefault="006E441C" w:rsidP="0049249F">
            <w:pPr>
              <w:numPr>
                <w:ilvl w:val="12"/>
                <w:numId w:val="0"/>
              </w:numPr>
              <w:rPr>
                <w:color w:val="000000"/>
                <w:lang w:val="fr-BE"/>
              </w:rPr>
            </w:pPr>
          </w:p>
        </w:tc>
        <w:tc>
          <w:tcPr>
            <w:tcW w:w="257" w:type="pct"/>
            <w:tcBorders>
              <w:left w:val="nil"/>
              <w:right w:val="nil"/>
            </w:tcBorders>
          </w:tcPr>
          <w:p w14:paraId="1C0D53F5" w14:textId="77777777" w:rsidR="006E441C" w:rsidRPr="00483080" w:rsidRDefault="006E441C" w:rsidP="0049249F">
            <w:pPr>
              <w:numPr>
                <w:ilvl w:val="12"/>
                <w:numId w:val="0"/>
              </w:numPr>
              <w:rPr>
                <w:color w:val="000000"/>
                <w:lang w:val="fr-BE"/>
              </w:rPr>
            </w:pPr>
          </w:p>
        </w:tc>
        <w:tc>
          <w:tcPr>
            <w:tcW w:w="257" w:type="pct"/>
          </w:tcPr>
          <w:p w14:paraId="465AA39D" w14:textId="77777777" w:rsidR="006E441C" w:rsidRPr="00483080" w:rsidRDefault="006E441C" w:rsidP="0049249F">
            <w:pPr>
              <w:numPr>
                <w:ilvl w:val="12"/>
                <w:numId w:val="0"/>
              </w:numPr>
              <w:rPr>
                <w:color w:val="000000"/>
                <w:lang w:val="fr-BE"/>
              </w:rPr>
            </w:pPr>
          </w:p>
        </w:tc>
        <w:tc>
          <w:tcPr>
            <w:tcW w:w="257" w:type="pct"/>
            <w:tcBorders>
              <w:left w:val="nil"/>
              <w:right w:val="nil"/>
            </w:tcBorders>
          </w:tcPr>
          <w:p w14:paraId="1E438E10" w14:textId="77777777" w:rsidR="006E441C" w:rsidRPr="00483080" w:rsidRDefault="006E441C" w:rsidP="0049249F">
            <w:pPr>
              <w:numPr>
                <w:ilvl w:val="12"/>
                <w:numId w:val="0"/>
              </w:numPr>
              <w:rPr>
                <w:color w:val="000000"/>
                <w:lang w:val="fr-BE"/>
              </w:rPr>
            </w:pPr>
          </w:p>
        </w:tc>
        <w:tc>
          <w:tcPr>
            <w:tcW w:w="257" w:type="pct"/>
          </w:tcPr>
          <w:p w14:paraId="20ADAEFE" w14:textId="77777777" w:rsidR="006E441C" w:rsidRPr="00483080" w:rsidRDefault="006E441C" w:rsidP="0049249F">
            <w:pPr>
              <w:numPr>
                <w:ilvl w:val="12"/>
                <w:numId w:val="0"/>
              </w:numPr>
              <w:rPr>
                <w:color w:val="000000"/>
                <w:lang w:val="fr-BE"/>
              </w:rPr>
            </w:pPr>
          </w:p>
        </w:tc>
        <w:tc>
          <w:tcPr>
            <w:tcW w:w="258" w:type="pct"/>
            <w:tcBorders>
              <w:left w:val="nil"/>
            </w:tcBorders>
          </w:tcPr>
          <w:p w14:paraId="421EFC12" w14:textId="77777777" w:rsidR="006E441C" w:rsidRPr="00483080" w:rsidRDefault="006E441C" w:rsidP="0049249F">
            <w:pPr>
              <w:numPr>
                <w:ilvl w:val="12"/>
                <w:numId w:val="0"/>
              </w:numPr>
              <w:rPr>
                <w:color w:val="000000"/>
                <w:lang w:val="fr-BE"/>
              </w:rPr>
            </w:pPr>
          </w:p>
        </w:tc>
      </w:tr>
      <w:tr w:rsidR="006E441C" w:rsidRPr="00F33A28" w14:paraId="639C1E02" w14:textId="77777777" w:rsidTr="0049249F">
        <w:tc>
          <w:tcPr>
            <w:tcW w:w="1416" w:type="pct"/>
            <w:tcBorders>
              <w:right w:val="nil"/>
            </w:tcBorders>
          </w:tcPr>
          <w:p w14:paraId="0F50373D" w14:textId="77777777" w:rsidR="006E441C" w:rsidRPr="00483080" w:rsidRDefault="006E441C" w:rsidP="0049249F">
            <w:pPr>
              <w:numPr>
                <w:ilvl w:val="12"/>
                <w:numId w:val="0"/>
              </w:numPr>
              <w:rPr>
                <w:color w:val="000000"/>
                <w:lang w:val="fr-BE"/>
              </w:rPr>
            </w:pPr>
          </w:p>
        </w:tc>
        <w:tc>
          <w:tcPr>
            <w:tcW w:w="391" w:type="pct"/>
          </w:tcPr>
          <w:p w14:paraId="1363D2A4" w14:textId="77777777" w:rsidR="006E441C" w:rsidRPr="00483080" w:rsidRDefault="006E441C" w:rsidP="0049249F">
            <w:pPr>
              <w:numPr>
                <w:ilvl w:val="12"/>
                <w:numId w:val="0"/>
              </w:numPr>
              <w:rPr>
                <w:color w:val="000000"/>
                <w:lang w:val="fr-BE"/>
              </w:rPr>
            </w:pPr>
          </w:p>
        </w:tc>
        <w:tc>
          <w:tcPr>
            <w:tcW w:w="266" w:type="pct"/>
          </w:tcPr>
          <w:p w14:paraId="779488E2" w14:textId="77777777" w:rsidR="006E441C" w:rsidRPr="00483080" w:rsidRDefault="006E441C" w:rsidP="0049249F">
            <w:pPr>
              <w:numPr>
                <w:ilvl w:val="12"/>
                <w:numId w:val="0"/>
              </w:numPr>
              <w:rPr>
                <w:color w:val="000000"/>
                <w:lang w:val="fr-BE"/>
              </w:rPr>
            </w:pPr>
          </w:p>
        </w:tc>
        <w:tc>
          <w:tcPr>
            <w:tcW w:w="266" w:type="pct"/>
            <w:tcBorders>
              <w:left w:val="nil"/>
              <w:right w:val="nil"/>
            </w:tcBorders>
          </w:tcPr>
          <w:p w14:paraId="185445DB" w14:textId="77777777" w:rsidR="006E441C" w:rsidRPr="00483080" w:rsidRDefault="006E441C" w:rsidP="0049249F">
            <w:pPr>
              <w:numPr>
                <w:ilvl w:val="12"/>
                <w:numId w:val="0"/>
              </w:numPr>
              <w:rPr>
                <w:color w:val="000000"/>
                <w:lang w:val="fr-BE"/>
              </w:rPr>
            </w:pPr>
          </w:p>
        </w:tc>
        <w:tc>
          <w:tcPr>
            <w:tcW w:w="266" w:type="pct"/>
          </w:tcPr>
          <w:p w14:paraId="7408B0DB" w14:textId="77777777" w:rsidR="006E441C" w:rsidRPr="00483080" w:rsidRDefault="006E441C" w:rsidP="0049249F">
            <w:pPr>
              <w:numPr>
                <w:ilvl w:val="12"/>
                <w:numId w:val="0"/>
              </w:numPr>
              <w:rPr>
                <w:color w:val="000000"/>
                <w:lang w:val="fr-BE"/>
              </w:rPr>
            </w:pPr>
          </w:p>
        </w:tc>
        <w:tc>
          <w:tcPr>
            <w:tcW w:w="266" w:type="pct"/>
            <w:tcBorders>
              <w:left w:val="nil"/>
              <w:right w:val="nil"/>
            </w:tcBorders>
          </w:tcPr>
          <w:p w14:paraId="0C75BAA5" w14:textId="77777777" w:rsidR="006E441C" w:rsidRPr="00483080" w:rsidRDefault="006E441C" w:rsidP="0049249F">
            <w:pPr>
              <w:numPr>
                <w:ilvl w:val="12"/>
                <w:numId w:val="0"/>
              </w:numPr>
              <w:rPr>
                <w:color w:val="000000"/>
                <w:lang w:val="fr-BE"/>
              </w:rPr>
            </w:pPr>
          </w:p>
        </w:tc>
        <w:tc>
          <w:tcPr>
            <w:tcW w:w="266" w:type="pct"/>
          </w:tcPr>
          <w:p w14:paraId="1B8613CD" w14:textId="77777777" w:rsidR="006E441C" w:rsidRPr="00483080" w:rsidRDefault="006E441C" w:rsidP="0049249F">
            <w:pPr>
              <w:numPr>
                <w:ilvl w:val="12"/>
                <w:numId w:val="0"/>
              </w:numPr>
              <w:rPr>
                <w:color w:val="000000"/>
                <w:lang w:val="fr-BE"/>
              </w:rPr>
            </w:pPr>
          </w:p>
        </w:tc>
        <w:tc>
          <w:tcPr>
            <w:tcW w:w="320" w:type="pct"/>
            <w:tcBorders>
              <w:left w:val="nil"/>
              <w:right w:val="nil"/>
            </w:tcBorders>
          </w:tcPr>
          <w:p w14:paraId="01B25A5F" w14:textId="77777777" w:rsidR="006E441C" w:rsidRPr="00483080" w:rsidRDefault="006E441C" w:rsidP="0049249F">
            <w:pPr>
              <w:numPr>
                <w:ilvl w:val="12"/>
                <w:numId w:val="0"/>
              </w:numPr>
              <w:rPr>
                <w:color w:val="000000"/>
                <w:lang w:val="fr-BE"/>
              </w:rPr>
            </w:pPr>
          </w:p>
        </w:tc>
        <w:tc>
          <w:tcPr>
            <w:tcW w:w="257" w:type="pct"/>
          </w:tcPr>
          <w:p w14:paraId="32419926" w14:textId="77777777" w:rsidR="006E441C" w:rsidRPr="00483080" w:rsidRDefault="006E441C" w:rsidP="0049249F">
            <w:pPr>
              <w:numPr>
                <w:ilvl w:val="12"/>
                <w:numId w:val="0"/>
              </w:numPr>
              <w:rPr>
                <w:color w:val="000000"/>
                <w:lang w:val="fr-BE"/>
              </w:rPr>
            </w:pPr>
          </w:p>
        </w:tc>
        <w:tc>
          <w:tcPr>
            <w:tcW w:w="257" w:type="pct"/>
            <w:tcBorders>
              <w:left w:val="nil"/>
              <w:right w:val="nil"/>
            </w:tcBorders>
          </w:tcPr>
          <w:p w14:paraId="199D07D9" w14:textId="77777777" w:rsidR="006E441C" w:rsidRPr="00483080" w:rsidRDefault="006E441C" w:rsidP="0049249F">
            <w:pPr>
              <w:numPr>
                <w:ilvl w:val="12"/>
                <w:numId w:val="0"/>
              </w:numPr>
              <w:rPr>
                <w:color w:val="000000"/>
                <w:lang w:val="fr-BE"/>
              </w:rPr>
            </w:pPr>
          </w:p>
        </w:tc>
        <w:tc>
          <w:tcPr>
            <w:tcW w:w="257" w:type="pct"/>
          </w:tcPr>
          <w:p w14:paraId="3842CD6D" w14:textId="77777777" w:rsidR="006E441C" w:rsidRPr="00483080" w:rsidRDefault="006E441C" w:rsidP="0049249F">
            <w:pPr>
              <w:numPr>
                <w:ilvl w:val="12"/>
                <w:numId w:val="0"/>
              </w:numPr>
              <w:rPr>
                <w:color w:val="000000"/>
                <w:lang w:val="fr-BE"/>
              </w:rPr>
            </w:pPr>
          </w:p>
        </w:tc>
        <w:tc>
          <w:tcPr>
            <w:tcW w:w="257" w:type="pct"/>
            <w:tcBorders>
              <w:left w:val="nil"/>
              <w:right w:val="nil"/>
            </w:tcBorders>
          </w:tcPr>
          <w:p w14:paraId="75CF8DE9" w14:textId="77777777" w:rsidR="006E441C" w:rsidRPr="00483080" w:rsidRDefault="006E441C" w:rsidP="0049249F">
            <w:pPr>
              <w:numPr>
                <w:ilvl w:val="12"/>
                <w:numId w:val="0"/>
              </w:numPr>
              <w:rPr>
                <w:color w:val="000000"/>
                <w:lang w:val="fr-BE"/>
              </w:rPr>
            </w:pPr>
          </w:p>
        </w:tc>
        <w:tc>
          <w:tcPr>
            <w:tcW w:w="257" w:type="pct"/>
          </w:tcPr>
          <w:p w14:paraId="36841024" w14:textId="77777777" w:rsidR="006E441C" w:rsidRPr="00483080" w:rsidRDefault="006E441C" w:rsidP="0049249F">
            <w:pPr>
              <w:numPr>
                <w:ilvl w:val="12"/>
                <w:numId w:val="0"/>
              </w:numPr>
              <w:rPr>
                <w:color w:val="000000"/>
                <w:lang w:val="fr-BE"/>
              </w:rPr>
            </w:pPr>
          </w:p>
        </w:tc>
        <w:tc>
          <w:tcPr>
            <w:tcW w:w="258" w:type="pct"/>
            <w:tcBorders>
              <w:left w:val="nil"/>
            </w:tcBorders>
          </w:tcPr>
          <w:p w14:paraId="036C0F85" w14:textId="77777777" w:rsidR="006E441C" w:rsidRPr="00483080" w:rsidRDefault="006E441C" w:rsidP="0049249F">
            <w:pPr>
              <w:numPr>
                <w:ilvl w:val="12"/>
                <w:numId w:val="0"/>
              </w:numPr>
              <w:rPr>
                <w:color w:val="000000"/>
                <w:lang w:val="fr-BE"/>
              </w:rPr>
            </w:pPr>
          </w:p>
        </w:tc>
      </w:tr>
      <w:tr w:rsidR="006E441C" w:rsidRPr="00F33A28" w14:paraId="29731977" w14:textId="77777777" w:rsidTr="0049249F">
        <w:tc>
          <w:tcPr>
            <w:tcW w:w="1416" w:type="pct"/>
            <w:tcBorders>
              <w:right w:val="nil"/>
            </w:tcBorders>
          </w:tcPr>
          <w:p w14:paraId="77381182" w14:textId="77777777" w:rsidR="006E441C" w:rsidRPr="00483080" w:rsidRDefault="006E441C" w:rsidP="0049249F">
            <w:pPr>
              <w:numPr>
                <w:ilvl w:val="12"/>
                <w:numId w:val="0"/>
              </w:numPr>
              <w:rPr>
                <w:color w:val="000000"/>
                <w:lang w:val="fr-BE"/>
              </w:rPr>
            </w:pPr>
          </w:p>
        </w:tc>
        <w:tc>
          <w:tcPr>
            <w:tcW w:w="391" w:type="pct"/>
          </w:tcPr>
          <w:p w14:paraId="3D049FD0" w14:textId="77777777" w:rsidR="006E441C" w:rsidRPr="00483080" w:rsidRDefault="006E441C" w:rsidP="0049249F">
            <w:pPr>
              <w:numPr>
                <w:ilvl w:val="12"/>
                <w:numId w:val="0"/>
              </w:numPr>
              <w:rPr>
                <w:color w:val="000000"/>
                <w:lang w:val="fr-BE"/>
              </w:rPr>
            </w:pPr>
          </w:p>
        </w:tc>
        <w:tc>
          <w:tcPr>
            <w:tcW w:w="266" w:type="pct"/>
          </w:tcPr>
          <w:p w14:paraId="7573C481" w14:textId="77777777" w:rsidR="006E441C" w:rsidRPr="00483080" w:rsidRDefault="006E441C" w:rsidP="0049249F">
            <w:pPr>
              <w:numPr>
                <w:ilvl w:val="12"/>
                <w:numId w:val="0"/>
              </w:numPr>
              <w:rPr>
                <w:color w:val="000000"/>
                <w:lang w:val="fr-BE"/>
              </w:rPr>
            </w:pPr>
          </w:p>
        </w:tc>
        <w:tc>
          <w:tcPr>
            <w:tcW w:w="266" w:type="pct"/>
            <w:tcBorders>
              <w:left w:val="nil"/>
              <w:right w:val="nil"/>
            </w:tcBorders>
          </w:tcPr>
          <w:p w14:paraId="75466FD0" w14:textId="77777777" w:rsidR="006E441C" w:rsidRPr="00483080" w:rsidRDefault="006E441C" w:rsidP="0049249F">
            <w:pPr>
              <w:numPr>
                <w:ilvl w:val="12"/>
                <w:numId w:val="0"/>
              </w:numPr>
              <w:rPr>
                <w:color w:val="000000"/>
                <w:lang w:val="fr-BE"/>
              </w:rPr>
            </w:pPr>
          </w:p>
        </w:tc>
        <w:tc>
          <w:tcPr>
            <w:tcW w:w="266" w:type="pct"/>
          </w:tcPr>
          <w:p w14:paraId="2A3C6E95" w14:textId="77777777" w:rsidR="006E441C" w:rsidRPr="00483080" w:rsidRDefault="006E441C" w:rsidP="0049249F">
            <w:pPr>
              <w:numPr>
                <w:ilvl w:val="12"/>
                <w:numId w:val="0"/>
              </w:numPr>
              <w:rPr>
                <w:color w:val="000000"/>
                <w:lang w:val="fr-BE"/>
              </w:rPr>
            </w:pPr>
          </w:p>
        </w:tc>
        <w:tc>
          <w:tcPr>
            <w:tcW w:w="266" w:type="pct"/>
            <w:tcBorders>
              <w:left w:val="nil"/>
              <w:right w:val="nil"/>
            </w:tcBorders>
          </w:tcPr>
          <w:p w14:paraId="6B6B12E2" w14:textId="77777777" w:rsidR="006E441C" w:rsidRPr="00483080" w:rsidRDefault="006E441C" w:rsidP="0049249F">
            <w:pPr>
              <w:numPr>
                <w:ilvl w:val="12"/>
                <w:numId w:val="0"/>
              </w:numPr>
              <w:rPr>
                <w:color w:val="000000"/>
                <w:lang w:val="fr-BE"/>
              </w:rPr>
            </w:pPr>
          </w:p>
        </w:tc>
        <w:tc>
          <w:tcPr>
            <w:tcW w:w="266" w:type="pct"/>
          </w:tcPr>
          <w:p w14:paraId="05C05041" w14:textId="77777777" w:rsidR="006E441C" w:rsidRPr="00483080" w:rsidRDefault="006E441C" w:rsidP="0049249F">
            <w:pPr>
              <w:numPr>
                <w:ilvl w:val="12"/>
                <w:numId w:val="0"/>
              </w:numPr>
              <w:rPr>
                <w:color w:val="000000"/>
                <w:lang w:val="fr-BE"/>
              </w:rPr>
            </w:pPr>
          </w:p>
        </w:tc>
        <w:tc>
          <w:tcPr>
            <w:tcW w:w="320" w:type="pct"/>
            <w:tcBorders>
              <w:left w:val="nil"/>
              <w:right w:val="nil"/>
            </w:tcBorders>
          </w:tcPr>
          <w:p w14:paraId="3DD393AC" w14:textId="77777777" w:rsidR="006E441C" w:rsidRPr="00483080" w:rsidRDefault="006E441C" w:rsidP="0049249F">
            <w:pPr>
              <w:numPr>
                <w:ilvl w:val="12"/>
                <w:numId w:val="0"/>
              </w:numPr>
              <w:rPr>
                <w:color w:val="000000"/>
                <w:lang w:val="fr-BE"/>
              </w:rPr>
            </w:pPr>
          </w:p>
        </w:tc>
        <w:tc>
          <w:tcPr>
            <w:tcW w:w="257" w:type="pct"/>
          </w:tcPr>
          <w:p w14:paraId="78D500F4" w14:textId="77777777" w:rsidR="006E441C" w:rsidRPr="00483080" w:rsidRDefault="006E441C" w:rsidP="0049249F">
            <w:pPr>
              <w:numPr>
                <w:ilvl w:val="12"/>
                <w:numId w:val="0"/>
              </w:numPr>
              <w:rPr>
                <w:color w:val="000000"/>
                <w:lang w:val="fr-BE"/>
              </w:rPr>
            </w:pPr>
          </w:p>
        </w:tc>
        <w:tc>
          <w:tcPr>
            <w:tcW w:w="257" w:type="pct"/>
            <w:tcBorders>
              <w:left w:val="nil"/>
              <w:right w:val="nil"/>
            </w:tcBorders>
          </w:tcPr>
          <w:p w14:paraId="1E9277D2" w14:textId="77777777" w:rsidR="006E441C" w:rsidRPr="00483080" w:rsidRDefault="006E441C" w:rsidP="0049249F">
            <w:pPr>
              <w:numPr>
                <w:ilvl w:val="12"/>
                <w:numId w:val="0"/>
              </w:numPr>
              <w:rPr>
                <w:color w:val="000000"/>
                <w:lang w:val="fr-BE"/>
              </w:rPr>
            </w:pPr>
          </w:p>
        </w:tc>
        <w:tc>
          <w:tcPr>
            <w:tcW w:w="257" w:type="pct"/>
          </w:tcPr>
          <w:p w14:paraId="740B6B68" w14:textId="77777777" w:rsidR="006E441C" w:rsidRPr="00483080" w:rsidRDefault="006E441C" w:rsidP="0049249F">
            <w:pPr>
              <w:numPr>
                <w:ilvl w:val="12"/>
                <w:numId w:val="0"/>
              </w:numPr>
              <w:rPr>
                <w:color w:val="000000"/>
                <w:lang w:val="fr-BE"/>
              </w:rPr>
            </w:pPr>
          </w:p>
        </w:tc>
        <w:tc>
          <w:tcPr>
            <w:tcW w:w="257" w:type="pct"/>
            <w:tcBorders>
              <w:left w:val="nil"/>
              <w:right w:val="nil"/>
            </w:tcBorders>
          </w:tcPr>
          <w:p w14:paraId="752476DB" w14:textId="77777777" w:rsidR="006E441C" w:rsidRPr="00483080" w:rsidRDefault="006E441C" w:rsidP="0049249F">
            <w:pPr>
              <w:numPr>
                <w:ilvl w:val="12"/>
                <w:numId w:val="0"/>
              </w:numPr>
              <w:rPr>
                <w:color w:val="000000"/>
                <w:lang w:val="fr-BE"/>
              </w:rPr>
            </w:pPr>
          </w:p>
        </w:tc>
        <w:tc>
          <w:tcPr>
            <w:tcW w:w="257" w:type="pct"/>
          </w:tcPr>
          <w:p w14:paraId="12F095FD" w14:textId="77777777" w:rsidR="006E441C" w:rsidRPr="00483080" w:rsidRDefault="006E441C" w:rsidP="0049249F">
            <w:pPr>
              <w:numPr>
                <w:ilvl w:val="12"/>
                <w:numId w:val="0"/>
              </w:numPr>
              <w:rPr>
                <w:color w:val="000000"/>
                <w:lang w:val="fr-BE"/>
              </w:rPr>
            </w:pPr>
          </w:p>
        </w:tc>
        <w:tc>
          <w:tcPr>
            <w:tcW w:w="258" w:type="pct"/>
            <w:tcBorders>
              <w:left w:val="nil"/>
            </w:tcBorders>
          </w:tcPr>
          <w:p w14:paraId="32B6CA13" w14:textId="77777777" w:rsidR="006E441C" w:rsidRPr="00483080" w:rsidRDefault="006E441C" w:rsidP="0049249F">
            <w:pPr>
              <w:numPr>
                <w:ilvl w:val="12"/>
                <w:numId w:val="0"/>
              </w:numPr>
              <w:rPr>
                <w:color w:val="000000"/>
                <w:lang w:val="fr-BE"/>
              </w:rPr>
            </w:pPr>
          </w:p>
        </w:tc>
      </w:tr>
      <w:tr w:rsidR="006E441C" w:rsidRPr="00F33A28" w14:paraId="3D94E4B5" w14:textId="77777777" w:rsidTr="0049249F">
        <w:tc>
          <w:tcPr>
            <w:tcW w:w="1416" w:type="pct"/>
            <w:tcBorders>
              <w:bottom w:val="nil"/>
              <w:right w:val="nil"/>
            </w:tcBorders>
          </w:tcPr>
          <w:p w14:paraId="3FA4A68C" w14:textId="77777777" w:rsidR="006E441C" w:rsidRPr="00483080" w:rsidRDefault="006E441C" w:rsidP="0049249F">
            <w:pPr>
              <w:numPr>
                <w:ilvl w:val="12"/>
                <w:numId w:val="0"/>
              </w:numPr>
              <w:rPr>
                <w:color w:val="000000"/>
                <w:lang w:val="fr-BE"/>
              </w:rPr>
            </w:pPr>
          </w:p>
        </w:tc>
        <w:tc>
          <w:tcPr>
            <w:tcW w:w="391" w:type="pct"/>
            <w:tcBorders>
              <w:bottom w:val="nil"/>
            </w:tcBorders>
          </w:tcPr>
          <w:p w14:paraId="2A962B2B" w14:textId="77777777" w:rsidR="006E441C" w:rsidRPr="00483080" w:rsidRDefault="006E441C" w:rsidP="0049249F">
            <w:pPr>
              <w:numPr>
                <w:ilvl w:val="12"/>
                <w:numId w:val="0"/>
              </w:numPr>
              <w:rPr>
                <w:color w:val="000000"/>
                <w:lang w:val="fr-BE"/>
              </w:rPr>
            </w:pPr>
          </w:p>
        </w:tc>
        <w:tc>
          <w:tcPr>
            <w:tcW w:w="266" w:type="pct"/>
            <w:tcBorders>
              <w:bottom w:val="nil"/>
            </w:tcBorders>
          </w:tcPr>
          <w:p w14:paraId="5E02D015" w14:textId="77777777" w:rsidR="006E441C" w:rsidRPr="00483080" w:rsidRDefault="006E441C" w:rsidP="0049249F">
            <w:pPr>
              <w:numPr>
                <w:ilvl w:val="12"/>
                <w:numId w:val="0"/>
              </w:numPr>
              <w:rPr>
                <w:color w:val="000000"/>
                <w:lang w:val="fr-BE"/>
              </w:rPr>
            </w:pPr>
          </w:p>
        </w:tc>
        <w:tc>
          <w:tcPr>
            <w:tcW w:w="266" w:type="pct"/>
            <w:tcBorders>
              <w:left w:val="nil"/>
              <w:bottom w:val="nil"/>
              <w:right w:val="nil"/>
            </w:tcBorders>
          </w:tcPr>
          <w:p w14:paraId="2CF5B010" w14:textId="77777777" w:rsidR="006E441C" w:rsidRPr="00483080" w:rsidRDefault="006E441C" w:rsidP="0049249F">
            <w:pPr>
              <w:numPr>
                <w:ilvl w:val="12"/>
                <w:numId w:val="0"/>
              </w:numPr>
              <w:rPr>
                <w:color w:val="000000"/>
                <w:lang w:val="fr-BE"/>
              </w:rPr>
            </w:pPr>
          </w:p>
        </w:tc>
        <w:tc>
          <w:tcPr>
            <w:tcW w:w="266" w:type="pct"/>
            <w:tcBorders>
              <w:bottom w:val="nil"/>
            </w:tcBorders>
          </w:tcPr>
          <w:p w14:paraId="68702802" w14:textId="77777777" w:rsidR="006E441C" w:rsidRPr="00483080" w:rsidRDefault="006E441C" w:rsidP="0049249F">
            <w:pPr>
              <w:numPr>
                <w:ilvl w:val="12"/>
                <w:numId w:val="0"/>
              </w:numPr>
              <w:rPr>
                <w:color w:val="000000"/>
                <w:lang w:val="fr-BE"/>
              </w:rPr>
            </w:pPr>
          </w:p>
        </w:tc>
        <w:tc>
          <w:tcPr>
            <w:tcW w:w="266" w:type="pct"/>
            <w:tcBorders>
              <w:left w:val="nil"/>
              <w:bottom w:val="nil"/>
              <w:right w:val="nil"/>
            </w:tcBorders>
          </w:tcPr>
          <w:p w14:paraId="31BBB888" w14:textId="77777777" w:rsidR="006E441C" w:rsidRPr="00483080" w:rsidRDefault="006E441C" w:rsidP="0049249F">
            <w:pPr>
              <w:numPr>
                <w:ilvl w:val="12"/>
                <w:numId w:val="0"/>
              </w:numPr>
              <w:rPr>
                <w:color w:val="000000"/>
                <w:lang w:val="fr-BE"/>
              </w:rPr>
            </w:pPr>
          </w:p>
        </w:tc>
        <w:tc>
          <w:tcPr>
            <w:tcW w:w="266" w:type="pct"/>
            <w:tcBorders>
              <w:bottom w:val="nil"/>
            </w:tcBorders>
          </w:tcPr>
          <w:p w14:paraId="09A31127" w14:textId="77777777" w:rsidR="006E441C" w:rsidRPr="00483080" w:rsidRDefault="006E441C" w:rsidP="0049249F">
            <w:pPr>
              <w:numPr>
                <w:ilvl w:val="12"/>
                <w:numId w:val="0"/>
              </w:numPr>
              <w:rPr>
                <w:color w:val="000000"/>
                <w:lang w:val="fr-BE"/>
              </w:rPr>
            </w:pPr>
          </w:p>
        </w:tc>
        <w:tc>
          <w:tcPr>
            <w:tcW w:w="320" w:type="pct"/>
            <w:tcBorders>
              <w:left w:val="nil"/>
              <w:bottom w:val="nil"/>
              <w:right w:val="nil"/>
            </w:tcBorders>
          </w:tcPr>
          <w:p w14:paraId="4FD5AD2E" w14:textId="77777777" w:rsidR="006E441C" w:rsidRPr="00483080" w:rsidRDefault="006E441C" w:rsidP="0049249F">
            <w:pPr>
              <w:numPr>
                <w:ilvl w:val="12"/>
                <w:numId w:val="0"/>
              </w:numPr>
              <w:rPr>
                <w:color w:val="000000"/>
                <w:lang w:val="fr-BE"/>
              </w:rPr>
            </w:pPr>
          </w:p>
        </w:tc>
        <w:tc>
          <w:tcPr>
            <w:tcW w:w="257" w:type="pct"/>
            <w:tcBorders>
              <w:bottom w:val="nil"/>
            </w:tcBorders>
          </w:tcPr>
          <w:p w14:paraId="53619766" w14:textId="77777777" w:rsidR="006E441C" w:rsidRPr="00483080" w:rsidRDefault="006E441C" w:rsidP="0049249F">
            <w:pPr>
              <w:numPr>
                <w:ilvl w:val="12"/>
                <w:numId w:val="0"/>
              </w:numPr>
              <w:rPr>
                <w:color w:val="000000"/>
                <w:lang w:val="fr-BE"/>
              </w:rPr>
            </w:pPr>
          </w:p>
        </w:tc>
        <w:tc>
          <w:tcPr>
            <w:tcW w:w="257" w:type="pct"/>
            <w:tcBorders>
              <w:left w:val="nil"/>
              <w:bottom w:val="nil"/>
              <w:right w:val="nil"/>
            </w:tcBorders>
          </w:tcPr>
          <w:p w14:paraId="61FA0E27" w14:textId="77777777" w:rsidR="006E441C" w:rsidRPr="00483080" w:rsidRDefault="006E441C" w:rsidP="0049249F">
            <w:pPr>
              <w:numPr>
                <w:ilvl w:val="12"/>
                <w:numId w:val="0"/>
              </w:numPr>
              <w:rPr>
                <w:color w:val="000000"/>
                <w:lang w:val="fr-BE"/>
              </w:rPr>
            </w:pPr>
          </w:p>
        </w:tc>
        <w:tc>
          <w:tcPr>
            <w:tcW w:w="257" w:type="pct"/>
            <w:tcBorders>
              <w:bottom w:val="nil"/>
            </w:tcBorders>
          </w:tcPr>
          <w:p w14:paraId="50FDCFCC" w14:textId="77777777" w:rsidR="006E441C" w:rsidRPr="00483080" w:rsidRDefault="006E441C" w:rsidP="0049249F">
            <w:pPr>
              <w:numPr>
                <w:ilvl w:val="12"/>
                <w:numId w:val="0"/>
              </w:numPr>
              <w:rPr>
                <w:color w:val="000000"/>
                <w:lang w:val="fr-BE"/>
              </w:rPr>
            </w:pPr>
          </w:p>
        </w:tc>
        <w:tc>
          <w:tcPr>
            <w:tcW w:w="257" w:type="pct"/>
            <w:tcBorders>
              <w:left w:val="nil"/>
              <w:bottom w:val="nil"/>
              <w:right w:val="nil"/>
            </w:tcBorders>
          </w:tcPr>
          <w:p w14:paraId="3419B8F3" w14:textId="77777777" w:rsidR="006E441C" w:rsidRPr="00483080" w:rsidRDefault="006E441C" w:rsidP="0049249F">
            <w:pPr>
              <w:numPr>
                <w:ilvl w:val="12"/>
                <w:numId w:val="0"/>
              </w:numPr>
              <w:rPr>
                <w:color w:val="000000"/>
                <w:lang w:val="fr-BE"/>
              </w:rPr>
            </w:pPr>
          </w:p>
        </w:tc>
        <w:tc>
          <w:tcPr>
            <w:tcW w:w="257" w:type="pct"/>
            <w:tcBorders>
              <w:bottom w:val="nil"/>
            </w:tcBorders>
          </w:tcPr>
          <w:p w14:paraId="59D91512" w14:textId="77777777" w:rsidR="006E441C" w:rsidRPr="00483080" w:rsidRDefault="006E441C" w:rsidP="0049249F">
            <w:pPr>
              <w:numPr>
                <w:ilvl w:val="12"/>
                <w:numId w:val="0"/>
              </w:numPr>
              <w:rPr>
                <w:color w:val="000000"/>
                <w:lang w:val="fr-BE"/>
              </w:rPr>
            </w:pPr>
          </w:p>
        </w:tc>
        <w:tc>
          <w:tcPr>
            <w:tcW w:w="258" w:type="pct"/>
            <w:tcBorders>
              <w:left w:val="nil"/>
              <w:bottom w:val="nil"/>
            </w:tcBorders>
          </w:tcPr>
          <w:p w14:paraId="780A48B9" w14:textId="77777777" w:rsidR="006E441C" w:rsidRPr="00483080" w:rsidRDefault="006E441C" w:rsidP="0049249F">
            <w:pPr>
              <w:numPr>
                <w:ilvl w:val="12"/>
                <w:numId w:val="0"/>
              </w:numPr>
              <w:rPr>
                <w:color w:val="000000"/>
                <w:lang w:val="fr-BE"/>
              </w:rPr>
            </w:pPr>
          </w:p>
        </w:tc>
      </w:tr>
      <w:tr w:rsidR="006E441C" w:rsidRPr="00F33A28" w14:paraId="1842A88D" w14:textId="77777777" w:rsidTr="0049249F">
        <w:tc>
          <w:tcPr>
            <w:tcW w:w="1416" w:type="pct"/>
            <w:tcBorders>
              <w:right w:val="nil"/>
            </w:tcBorders>
          </w:tcPr>
          <w:p w14:paraId="1416C534" w14:textId="77777777" w:rsidR="006E441C" w:rsidRPr="00483080" w:rsidRDefault="006E441C" w:rsidP="0049249F">
            <w:pPr>
              <w:numPr>
                <w:ilvl w:val="12"/>
                <w:numId w:val="0"/>
              </w:numPr>
              <w:rPr>
                <w:color w:val="000000"/>
                <w:lang w:val="fr-BE"/>
              </w:rPr>
            </w:pPr>
          </w:p>
        </w:tc>
        <w:tc>
          <w:tcPr>
            <w:tcW w:w="391" w:type="pct"/>
          </w:tcPr>
          <w:p w14:paraId="48982060" w14:textId="77777777" w:rsidR="006E441C" w:rsidRPr="00483080" w:rsidRDefault="006E441C" w:rsidP="0049249F">
            <w:pPr>
              <w:numPr>
                <w:ilvl w:val="12"/>
                <w:numId w:val="0"/>
              </w:numPr>
              <w:rPr>
                <w:color w:val="000000"/>
                <w:lang w:val="fr-BE"/>
              </w:rPr>
            </w:pPr>
          </w:p>
        </w:tc>
        <w:tc>
          <w:tcPr>
            <w:tcW w:w="266" w:type="pct"/>
          </w:tcPr>
          <w:p w14:paraId="0F1EDD77" w14:textId="77777777" w:rsidR="006E441C" w:rsidRPr="00483080" w:rsidRDefault="006E441C" w:rsidP="0049249F">
            <w:pPr>
              <w:numPr>
                <w:ilvl w:val="12"/>
                <w:numId w:val="0"/>
              </w:numPr>
              <w:rPr>
                <w:color w:val="000000"/>
                <w:lang w:val="fr-BE"/>
              </w:rPr>
            </w:pPr>
          </w:p>
        </w:tc>
        <w:tc>
          <w:tcPr>
            <w:tcW w:w="266" w:type="pct"/>
            <w:tcBorders>
              <w:left w:val="nil"/>
              <w:right w:val="nil"/>
            </w:tcBorders>
          </w:tcPr>
          <w:p w14:paraId="2E22E8DC" w14:textId="77777777" w:rsidR="006E441C" w:rsidRPr="00483080" w:rsidRDefault="006E441C" w:rsidP="0049249F">
            <w:pPr>
              <w:numPr>
                <w:ilvl w:val="12"/>
                <w:numId w:val="0"/>
              </w:numPr>
              <w:rPr>
                <w:color w:val="000000"/>
                <w:lang w:val="fr-BE"/>
              </w:rPr>
            </w:pPr>
          </w:p>
        </w:tc>
        <w:tc>
          <w:tcPr>
            <w:tcW w:w="266" w:type="pct"/>
          </w:tcPr>
          <w:p w14:paraId="0C4C1678" w14:textId="77777777" w:rsidR="006E441C" w:rsidRPr="00483080" w:rsidRDefault="006E441C" w:rsidP="0049249F">
            <w:pPr>
              <w:numPr>
                <w:ilvl w:val="12"/>
                <w:numId w:val="0"/>
              </w:numPr>
              <w:rPr>
                <w:color w:val="000000"/>
                <w:lang w:val="fr-BE"/>
              </w:rPr>
            </w:pPr>
          </w:p>
        </w:tc>
        <w:tc>
          <w:tcPr>
            <w:tcW w:w="266" w:type="pct"/>
            <w:tcBorders>
              <w:left w:val="nil"/>
              <w:right w:val="nil"/>
            </w:tcBorders>
          </w:tcPr>
          <w:p w14:paraId="5E06A533" w14:textId="77777777" w:rsidR="006E441C" w:rsidRPr="00483080" w:rsidRDefault="006E441C" w:rsidP="0049249F">
            <w:pPr>
              <w:numPr>
                <w:ilvl w:val="12"/>
                <w:numId w:val="0"/>
              </w:numPr>
              <w:rPr>
                <w:color w:val="000000"/>
                <w:lang w:val="fr-BE"/>
              </w:rPr>
            </w:pPr>
          </w:p>
        </w:tc>
        <w:tc>
          <w:tcPr>
            <w:tcW w:w="266" w:type="pct"/>
          </w:tcPr>
          <w:p w14:paraId="3FFC8ACA" w14:textId="77777777" w:rsidR="006E441C" w:rsidRPr="00483080" w:rsidRDefault="006E441C" w:rsidP="0049249F">
            <w:pPr>
              <w:numPr>
                <w:ilvl w:val="12"/>
                <w:numId w:val="0"/>
              </w:numPr>
              <w:rPr>
                <w:color w:val="000000"/>
                <w:lang w:val="fr-BE"/>
              </w:rPr>
            </w:pPr>
          </w:p>
        </w:tc>
        <w:tc>
          <w:tcPr>
            <w:tcW w:w="320" w:type="pct"/>
            <w:tcBorders>
              <w:left w:val="nil"/>
              <w:right w:val="nil"/>
            </w:tcBorders>
          </w:tcPr>
          <w:p w14:paraId="56654B7C" w14:textId="77777777" w:rsidR="006E441C" w:rsidRPr="00483080" w:rsidRDefault="006E441C" w:rsidP="0049249F">
            <w:pPr>
              <w:numPr>
                <w:ilvl w:val="12"/>
                <w:numId w:val="0"/>
              </w:numPr>
              <w:rPr>
                <w:color w:val="000000"/>
                <w:lang w:val="fr-BE"/>
              </w:rPr>
            </w:pPr>
          </w:p>
        </w:tc>
        <w:tc>
          <w:tcPr>
            <w:tcW w:w="257" w:type="pct"/>
          </w:tcPr>
          <w:p w14:paraId="070DC7AA" w14:textId="77777777" w:rsidR="006E441C" w:rsidRPr="00483080" w:rsidRDefault="006E441C" w:rsidP="0049249F">
            <w:pPr>
              <w:numPr>
                <w:ilvl w:val="12"/>
                <w:numId w:val="0"/>
              </w:numPr>
              <w:rPr>
                <w:color w:val="000000"/>
                <w:lang w:val="fr-BE"/>
              </w:rPr>
            </w:pPr>
          </w:p>
        </w:tc>
        <w:tc>
          <w:tcPr>
            <w:tcW w:w="257" w:type="pct"/>
            <w:tcBorders>
              <w:left w:val="nil"/>
              <w:right w:val="nil"/>
            </w:tcBorders>
          </w:tcPr>
          <w:p w14:paraId="36B182A6" w14:textId="77777777" w:rsidR="006E441C" w:rsidRPr="00483080" w:rsidRDefault="006E441C" w:rsidP="0049249F">
            <w:pPr>
              <w:numPr>
                <w:ilvl w:val="12"/>
                <w:numId w:val="0"/>
              </w:numPr>
              <w:rPr>
                <w:color w:val="000000"/>
                <w:lang w:val="fr-BE"/>
              </w:rPr>
            </w:pPr>
          </w:p>
        </w:tc>
        <w:tc>
          <w:tcPr>
            <w:tcW w:w="257" w:type="pct"/>
          </w:tcPr>
          <w:p w14:paraId="52EDF57E" w14:textId="77777777" w:rsidR="006E441C" w:rsidRPr="00483080" w:rsidRDefault="006E441C" w:rsidP="0049249F">
            <w:pPr>
              <w:numPr>
                <w:ilvl w:val="12"/>
                <w:numId w:val="0"/>
              </w:numPr>
              <w:rPr>
                <w:color w:val="000000"/>
                <w:lang w:val="fr-BE"/>
              </w:rPr>
            </w:pPr>
          </w:p>
        </w:tc>
        <w:tc>
          <w:tcPr>
            <w:tcW w:w="257" w:type="pct"/>
            <w:tcBorders>
              <w:left w:val="nil"/>
              <w:right w:val="nil"/>
            </w:tcBorders>
          </w:tcPr>
          <w:p w14:paraId="0DEFBECA" w14:textId="77777777" w:rsidR="006E441C" w:rsidRPr="00483080" w:rsidRDefault="006E441C" w:rsidP="0049249F">
            <w:pPr>
              <w:numPr>
                <w:ilvl w:val="12"/>
                <w:numId w:val="0"/>
              </w:numPr>
              <w:rPr>
                <w:color w:val="000000"/>
                <w:lang w:val="fr-BE"/>
              </w:rPr>
            </w:pPr>
          </w:p>
        </w:tc>
        <w:tc>
          <w:tcPr>
            <w:tcW w:w="257" w:type="pct"/>
          </w:tcPr>
          <w:p w14:paraId="417700F5" w14:textId="77777777" w:rsidR="006E441C" w:rsidRPr="00483080" w:rsidRDefault="006E441C" w:rsidP="0049249F">
            <w:pPr>
              <w:numPr>
                <w:ilvl w:val="12"/>
                <w:numId w:val="0"/>
              </w:numPr>
              <w:rPr>
                <w:color w:val="000000"/>
                <w:lang w:val="fr-BE"/>
              </w:rPr>
            </w:pPr>
          </w:p>
        </w:tc>
        <w:tc>
          <w:tcPr>
            <w:tcW w:w="258" w:type="pct"/>
            <w:tcBorders>
              <w:left w:val="nil"/>
            </w:tcBorders>
          </w:tcPr>
          <w:p w14:paraId="0D6C8BFA" w14:textId="77777777" w:rsidR="006E441C" w:rsidRPr="00483080" w:rsidRDefault="006E441C" w:rsidP="0049249F">
            <w:pPr>
              <w:numPr>
                <w:ilvl w:val="12"/>
                <w:numId w:val="0"/>
              </w:numPr>
              <w:rPr>
                <w:color w:val="000000"/>
                <w:lang w:val="fr-BE"/>
              </w:rPr>
            </w:pPr>
          </w:p>
        </w:tc>
      </w:tr>
      <w:tr w:rsidR="006E441C" w:rsidRPr="00483080" w14:paraId="161C72A4" w14:textId="77777777" w:rsidTr="0049249F">
        <w:tc>
          <w:tcPr>
            <w:tcW w:w="5000" w:type="pct"/>
            <w:gridSpan w:val="14"/>
          </w:tcPr>
          <w:p w14:paraId="5048DB93" w14:textId="6A07E8E2" w:rsidR="006E441C" w:rsidRPr="00483080" w:rsidRDefault="006E441C" w:rsidP="0049249F">
            <w:pPr>
              <w:numPr>
                <w:ilvl w:val="12"/>
                <w:numId w:val="0"/>
              </w:numPr>
              <w:spacing w:before="120" w:line="360" w:lineRule="auto"/>
              <w:rPr>
                <w:b/>
                <w:color w:val="000000"/>
              </w:rPr>
            </w:pPr>
            <w:r w:rsidRPr="00483080">
              <w:rPr>
                <w:b/>
              </w:rPr>
              <w:t>D. Monitoring of the impact of the project actions</w:t>
            </w:r>
            <w:r w:rsidR="00885ADA">
              <w:rPr>
                <w:b/>
              </w:rPr>
              <w:t>:</w:t>
            </w:r>
            <w:r w:rsidRPr="00483080">
              <w:rPr>
                <w:b/>
              </w:rPr>
              <w:t xml:space="preserve"> </w:t>
            </w:r>
          </w:p>
        </w:tc>
      </w:tr>
      <w:tr w:rsidR="006E441C" w:rsidRPr="00483080" w14:paraId="5E7155EB" w14:textId="77777777" w:rsidTr="0049249F">
        <w:tc>
          <w:tcPr>
            <w:tcW w:w="1416" w:type="pct"/>
            <w:tcBorders>
              <w:right w:val="nil"/>
            </w:tcBorders>
          </w:tcPr>
          <w:p w14:paraId="5C66C80E" w14:textId="77777777" w:rsidR="006E441C" w:rsidRPr="00483080" w:rsidRDefault="006E441C" w:rsidP="0049249F">
            <w:pPr>
              <w:numPr>
                <w:ilvl w:val="12"/>
                <w:numId w:val="0"/>
              </w:numPr>
              <w:rPr>
                <w:color w:val="000000"/>
              </w:rPr>
            </w:pPr>
          </w:p>
        </w:tc>
        <w:tc>
          <w:tcPr>
            <w:tcW w:w="391" w:type="pct"/>
          </w:tcPr>
          <w:p w14:paraId="6E15B00D" w14:textId="77777777" w:rsidR="006E441C" w:rsidRPr="00483080" w:rsidRDefault="006E441C" w:rsidP="0049249F">
            <w:pPr>
              <w:numPr>
                <w:ilvl w:val="12"/>
                <w:numId w:val="0"/>
              </w:numPr>
              <w:rPr>
                <w:color w:val="000000"/>
              </w:rPr>
            </w:pPr>
          </w:p>
        </w:tc>
        <w:tc>
          <w:tcPr>
            <w:tcW w:w="266" w:type="pct"/>
          </w:tcPr>
          <w:p w14:paraId="510FE34D" w14:textId="77777777" w:rsidR="006E441C" w:rsidRPr="00483080" w:rsidRDefault="006E441C" w:rsidP="0049249F">
            <w:pPr>
              <w:numPr>
                <w:ilvl w:val="12"/>
                <w:numId w:val="0"/>
              </w:numPr>
              <w:rPr>
                <w:color w:val="000000"/>
              </w:rPr>
            </w:pPr>
          </w:p>
        </w:tc>
        <w:tc>
          <w:tcPr>
            <w:tcW w:w="266" w:type="pct"/>
            <w:tcBorders>
              <w:left w:val="nil"/>
              <w:right w:val="nil"/>
            </w:tcBorders>
          </w:tcPr>
          <w:p w14:paraId="698FCF1F" w14:textId="77777777" w:rsidR="006E441C" w:rsidRPr="00483080" w:rsidRDefault="006E441C" w:rsidP="0049249F">
            <w:pPr>
              <w:numPr>
                <w:ilvl w:val="12"/>
                <w:numId w:val="0"/>
              </w:numPr>
              <w:rPr>
                <w:color w:val="000000"/>
              </w:rPr>
            </w:pPr>
          </w:p>
        </w:tc>
        <w:tc>
          <w:tcPr>
            <w:tcW w:w="266" w:type="pct"/>
          </w:tcPr>
          <w:p w14:paraId="4D09C369" w14:textId="77777777" w:rsidR="006E441C" w:rsidRPr="00483080" w:rsidRDefault="006E441C" w:rsidP="0049249F">
            <w:pPr>
              <w:numPr>
                <w:ilvl w:val="12"/>
                <w:numId w:val="0"/>
              </w:numPr>
              <w:rPr>
                <w:color w:val="000000"/>
              </w:rPr>
            </w:pPr>
          </w:p>
        </w:tc>
        <w:tc>
          <w:tcPr>
            <w:tcW w:w="266" w:type="pct"/>
            <w:tcBorders>
              <w:left w:val="nil"/>
              <w:right w:val="nil"/>
            </w:tcBorders>
          </w:tcPr>
          <w:p w14:paraId="0A9A633F" w14:textId="77777777" w:rsidR="006E441C" w:rsidRPr="00483080" w:rsidRDefault="006E441C" w:rsidP="0049249F">
            <w:pPr>
              <w:numPr>
                <w:ilvl w:val="12"/>
                <w:numId w:val="0"/>
              </w:numPr>
              <w:rPr>
                <w:color w:val="000000"/>
              </w:rPr>
            </w:pPr>
          </w:p>
        </w:tc>
        <w:tc>
          <w:tcPr>
            <w:tcW w:w="266" w:type="pct"/>
          </w:tcPr>
          <w:p w14:paraId="5FDE2208" w14:textId="77777777" w:rsidR="006E441C" w:rsidRPr="00483080" w:rsidRDefault="006E441C" w:rsidP="0049249F">
            <w:pPr>
              <w:numPr>
                <w:ilvl w:val="12"/>
                <w:numId w:val="0"/>
              </w:numPr>
              <w:rPr>
                <w:color w:val="000000"/>
              </w:rPr>
            </w:pPr>
          </w:p>
        </w:tc>
        <w:tc>
          <w:tcPr>
            <w:tcW w:w="320" w:type="pct"/>
            <w:tcBorders>
              <w:left w:val="nil"/>
              <w:right w:val="nil"/>
            </w:tcBorders>
          </w:tcPr>
          <w:p w14:paraId="67CC64F2" w14:textId="77777777" w:rsidR="006E441C" w:rsidRPr="00483080" w:rsidRDefault="006E441C" w:rsidP="0049249F">
            <w:pPr>
              <w:numPr>
                <w:ilvl w:val="12"/>
                <w:numId w:val="0"/>
              </w:numPr>
              <w:rPr>
                <w:color w:val="000000"/>
              </w:rPr>
            </w:pPr>
          </w:p>
        </w:tc>
        <w:tc>
          <w:tcPr>
            <w:tcW w:w="257" w:type="pct"/>
          </w:tcPr>
          <w:p w14:paraId="2749822A" w14:textId="77777777" w:rsidR="006E441C" w:rsidRPr="00483080" w:rsidRDefault="006E441C" w:rsidP="0049249F">
            <w:pPr>
              <w:numPr>
                <w:ilvl w:val="12"/>
                <w:numId w:val="0"/>
              </w:numPr>
              <w:rPr>
                <w:color w:val="000000"/>
              </w:rPr>
            </w:pPr>
          </w:p>
        </w:tc>
        <w:tc>
          <w:tcPr>
            <w:tcW w:w="257" w:type="pct"/>
            <w:tcBorders>
              <w:left w:val="nil"/>
              <w:right w:val="nil"/>
            </w:tcBorders>
          </w:tcPr>
          <w:p w14:paraId="4A134E76" w14:textId="77777777" w:rsidR="006E441C" w:rsidRPr="00483080" w:rsidRDefault="006E441C" w:rsidP="0049249F">
            <w:pPr>
              <w:numPr>
                <w:ilvl w:val="12"/>
                <w:numId w:val="0"/>
              </w:numPr>
              <w:rPr>
                <w:color w:val="000000"/>
              </w:rPr>
            </w:pPr>
          </w:p>
        </w:tc>
        <w:tc>
          <w:tcPr>
            <w:tcW w:w="257" w:type="pct"/>
          </w:tcPr>
          <w:p w14:paraId="61B5F076" w14:textId="77777777" w:rsidR="006E441C" w:rsidRPr="00483080" w:rsidRDefault="006E441C" w:rsidP="0049249F">
            <w:pPr>
              <w:numPr>
                <w:ilvl w:val="12"/>
                <w:numId w:val="0"/>
              </w:numPr>
              <w:rPr>
                <w:color w:val="000000"/>
              </w:rPr>
            </w:pPr>
          </w:p>
        </w:tc>
        <w:tc>
          <w:tcPr>
            <w:tcW w:w="257" w:type="pct"/>
            <w:tcBorders>
              <w:left w:val="nil"/>
              <w:right w:val="nil"/>
            </w:tcBorders>
          </w:tcPr>
          <w:p w14:paraId="1BD6D8C7" w14:textId="77777777" w:rsidR="006E441C" w:rsidRPr="00483080" w:rsidRDefault="006E441C" w:rsidP="0049249F">
            <w:pPr>
              <w:numPr>
                <w:ilvl w:val="12"/>
                <w:numId w:val="0"/>
              </w:numPr>
              <w:rPr>
                <w:color w:val="000000"/>
              </w:rPr>
            </w:pPr>
          </w:p>
        </w:tc>
        <w:tc>
          <w:tcPr>
            <w:tcW w:w="257" w:type="pct"/>
          </w:tcPr>
          <w:p w14:paraId="1C471214" w14:textId="77777777" w:rsidR="006E441C" w:rsidRPr="00483080" w:rsidRDefault="006E441C" w:rsidP="0049249F">
            <w:pPr>
              <w:numPr>
                <w:ilvl w:val="12"/>
                <w:numId w:val="0"/>
              </w:numPr>
              <w:rPr>
                <w:color w:val="000000"/>
              </w:rPr>
            </w:pPr>
          </w:p>
        </w:tc>
        <w:tc>
          <w:tcPr>
            <w:tcW w:w="258" w:type="pct"/>
            <w:tcBorders>
              <w:left w:val="nil"/>
            </w:tcBorders>
          </w:tcPr>
          <w:p w14:paraId="6D8D3D30" w14:textId="77777777" w:rsidR="006E441C" w:rsidRPr="00483080" w:rsidRDefault="006E441C" w:rsidP="0049249F">
            <w:pPr>
              <w:numPr>
                <w:ilvl w:val="12"/>
                <w:numId w:val="0"/>
              </w:numPr>
              <w:rPr>
                <w:color w:val="000000"/>
              </w:rPr>
            </w:pPr>
          </w:p>
        </w:tc>
      </w:tr>
      <w:tr w:rsidR="006E441C" w:rsidRPr="00483080" w14:paraId="3B03CA9D" w14:textId="77777777" w:rsidTr="0049249F">
        <w:tc>
          <w:tcPr>
            <w:tcW w:w="1416" w:type="pct"/>
            <w:tcBorders>
              <w:right w:val="nil"/>
            </w:tcBorders>
          </w:tcPr>
          <w:p w14:paraId="3CF9FF66" w14:textId="77777777" w:rsidR="006E441C" w:rsidRPr="00483080" w:rsidRDefault="006E441C" w:rsidP="0049249F">
            <w:pPr>
              <w:numPr>
                <w:ilvl w:val="12"/>
                <w:numId w:val="0"/>
              </w:numPr>
              <w:rPr>
                <w:color w:val="000000"/>
              </w:rPr>
            </w:pPr>
          </w:p>
        </w:tc>
        <w:tc>
          <w:tcPr>
            <w:tcW w:w="391" w:type="pct"/>
          </w:tcPr>
          <w:p w14:paraId="5DC7BC87" w14:textId="77777777" w:rsidR="006E441C" w:rsidRPr="00483080" w:rsidRDefault="006E441C" w:rsidP="0049249F">
            <w:pPr>
              <w:numPr>
                <w:ilvl w:val="12"/>
                <w:numId w:val="0"/>
              </w:numPr>
              <w:rPr>
                <w:color w:val="000000"/>
              </w:rPr>
            </w:pPr>
          </w:p>
        </w:tc>
        <w:tc>
          <w:tcPr>
            <w:tcW w:w="266" w:type="pct"/>
          </w:tcPr>
          <w:p w14:paraId="52986407" w14:textId="77777777" w:rsidR="006E441C" w:rsidRPr="00483080" w:rsidRDefault="006E441C" w:rsidP="0049249F">
            <w:pPr>
              <w:numPr>
                <w:ilvl w:val="12"/>
                <w:numId w:val="0"/>
              </w:numPr>
              <w:rPr>
                <w:color w:val="000000"/>
              </w:rPr>
            </w:pPr>
          </w:p>
        </w:tc>
        <w:tc>
          <w:tcPr>
            <w:tcW w:w="266" w:type="pct"/>
            <w:tcBorders>
              <w:left w:val="nil"/>
              <w:right w:val="nil"/>
            </w:tcBorders>
          </w:tcPr>
          <w:p w14:paraId="3B424A58" w14:textId="77777777" w:rsidR="006E441C" w:rsidRPr="00483080" w:rsidRDefault="006E441C" w:rsidP="0049249F">
            <w:pPr>
              <w:numPr>
                <w:ilvl w:val="12"/>
                <w:numId w:val="0"/>
              </w:numPr>
              <w:rPr>
                <w:color w:val="000000"/>
              </w:rPr>
            </w:pPr>
          </w:p>
        </w:tc>
        <w:tc>
          <w:tcPr>
            <w:tcW w:w="266" w:type="pct"/>
          </w:tcPr>
          <w:p w14:paraId="792AD7B9" w14:textId="77777777" w:rsidR="006E441C" w:rsidRPr="00483080" w:rsidRDefault="006E441C" w:rsidP="0049249F">
            <w:pPr>
              <w:numPr>
                <w:ilvl w:val="12"/>
                <w:numId w:val="0"/>
              </w:numPr>
              <w:rPr>
                <w:color w:val="000000"/>
              </w:rPr>
            </w:pPr>
          </w:p>
        </w:tc>
        <w:tc>
          <w:tcPr>
            <w:tcW w:w="266" w:type="pct"/>
            <w:tcBorders>
              <w:left w:val="nil"/>
              <w:right w:val="nil"/>
            </w:tcBorders>
          </w:tcPr>
          <w:p w14:paraId="7BA2D887" w14:textId="77777777" w:rsidR="006E441C" w:rsidRPr="00483080" w:rsidRDefault="006E441C" w:rsidP="0049249F">
            <w:pPr>
              <w:numPr>
                <w:ilvl w:val="12"/>
                <w:numId w:val="0"/>
              </w:numPr>
              <w:rPr>
                <w:color w:val="000000"/>
              </w:rPr>
            </w:pPr>
          </w:p>
        </w:tc>
        <w:tc>
          <w:tcPr>
            <w:tcW w:w="266" w:type="pct"/>
          </w:tcPr>
          <w:p w14:paraId="3159AADB" w14:textId="77777777" w:rsidR="006E441C" w:rsidRPr="00483080" w:rsidRDefault="006E441C" w:rsidP="0049249F">
            <w:pPr>
              <w:numPr>
                <w:ilvl w:val="12"/>
                <w:numId w:val="0"/>
              </w:numPr>
              <w:rPr>
                <w:color w:val="000000"/>
              </w:rPr>
            </w:pPr>
          </w:p>
        </w:tc>
        <w:tc>
          <w:tcPr>
            <w:tcW w:w="320" w:type="pct"/>
            <w:tcBorders>
              <w:left w:val="nil"/>
              <w:right w:val="nil"/>
            </w:tcBorders>
          </w:tcPr>
          <w:p w14:paraId="57FC581E" w14:textId="77777777" w:rsidR="006E441C" w:rsidRPr="00483080" w:rsidRDefault="006E441C" w:rsidP="0049249F">
            <w:pPr>
              <w:numPr>
                <w:ilvl w:val="12"/>
                <w:numId w:val="0"/>
              </w:numPr>
              <w:rPr>
                <w:color w:val="000000"/>
              </w:rPr>
            </w:pPr>
          </w:p>
        </w:tc>
        <w:tc>
          <w:tcPr>
            <w:tcW w:w="257" w:type="pct"/>
          </w:tcPr>
          <w:p w14:paraId="06CD5875" w14:textId="77777777" w:rsidR="006E441C" w:rsidRPr="00483080" w:rsidRDefault="006E441C" w:rsidP="0049249F">
            <w:pPr>
              <w:numPr>
                <w:ilvl w:val="12"/>
                <w:numId w:val="0"/>
              </w:numPr>
              <w:rPr>
                <w:color w:val="000000"/>
              </w:rPr>
            </w:pPr>
          </w:p>
        </w:tc>
        <w:tc>
          <w:tcPr>
            <w:tcW w:w="257" w:type="pct"/>
            <w:tcBorders>
              <w:left w:val="nil"/>
              <w:right w:val="nil"/>
            </w:tcBorders>
          </w:tcPr>
          <w:p w14:paraId="0EC74704" w14:textId="77777777" w:rsidR="006E441C" w:rsidRPr="00483080" w:rsidRDefault="006E441C" w:rsidP="0049249F">
            <w:pPr>
              <w:numPr>
                <w:ilvl w:val="12"/>
                <w:numId w:val="0"/>
              </w:numPr>
              <w:rPr>
                <w:color w:val="000000"/>
              </w:rPr>
            </w:pPr>
          </w:p>
        </w:tc>
        <w:tc>
          <w:tcPr>
            <w:tcW w:w="257" w:type="pct"/>
          </w:tcPr>
          <w:p w14:paraId="0DFC1503" w14:textId="77777777" w:rsidR="006E441C" w:rsidRPr="00483080" w:rsidRDefault="006E441C" w:rsidP="0049249F">
            <w:pPr>
              <w:numPr>
                <w:ilvl w:val="12"/>
                <w:numId w:val="0"/>
              </w:numPr>
              <w:rPr>
                <w:color w:val="000000"/>
              </w:rPr>
            </w:pPr>
          </w:p>
        </w:tc>
        <w:tc>
          <w:tcPr>
            <w:tcW w:w="257" w:type="pct"/>
            <w:tcBorders>
              <w:left w:val="nil"/>
              <w:right w:val="nil"/>
            </w:tcBorders>
          </w:tcPr>
          <w:p w14:paraId="1ABEBC2E" w14:textId="77777777" w:rsidR="006E441C" w:rsidRPr="00483080" w:rsidRDefault="006E441C" w:rsidP="0049249F">
            <w:pPr>
              <w:numPr>
                <w:ilvl w:val="12"/>
                <w:numId w:val="0"/>
              </w:numPr>
              <w:rPr>
                <w:color w:val="000000"/>
              </w:rPr>
            </w:pPr>
          </w:p>
        </w:tc>
        <w:tc>
          <w:tcPr>
            <w:tcW w:w="257" w:type="pct"/>
          </w:tcPr>
          <w:p w14:paraId="2245EB02" w14:textId="77777777" w:rsidR="006E441C" w:rsidRPr="00483080" w:rsidRDefault="006E441C" w:rsidP="0049249F">
            <w:pPr>
              <w:numPr>
                <w:ilvl w:val="12"/>
                <w:numId w:val="0"/>
              </w:numPr>
              <w:rPr>
                <w:color w:val="000000"/>
              </w:rPr>
            </w:pPr>
          </w:p>
        </w:tc>
        <w:tc>
          <w:tcPr>
            <w:tcW w:w="258" w:type="pct"/>
            <w:tcBorders>
              <w:left w:val="nil"/>
            </w:tcBorders>
          </w:tcPr>
          <w:p w14:paraId="6F556B57" w14:textId="77777777" w:rsidR="006E441C" w:rsidRPr="00483080" w:rsidRDefault="006E441C" w:rsidP="0049249F">
            <w:pPr>
              <w:numPr>
                <w:ilvl w:val="12"/>
                <w:numId w:val="0"/>
              </w:numPr>
              <w:rPr>
                <w:color w:val="000000"/>
              </w:rPr>
            </w:pPr>
          </w:p>
        </w:tc>
      </w:tr>
      <w:tr w:rsidR="006E441C" w:rsidRPr="00483080" w14:paraId="79AD9DC9" w14:textId="77777777" w:rsidTr="0049249F">
        <w:tc>
          <w:tcPr>
            <w:tcW w:w="1416" w:type="pct"/>
            <w:tcBorders>
              <w:right w:val="nil"/>
            </w:tcBorders>
          </w:tcPr>
          <w:p w14:paraId="1B80B2FE" w14:textId="77777777" w:rsidR="006E441C" w:rsidRPr="00483080" w:rsidRDefault="006E441C" w:rsidP="0049249F">
            <w:pPr>
              <w:numPr>
                <w:ilvl w:val="12"/>
                <w:numId w:val="0"/>
              </w:numPr>
              <w:rPr>
                <w:color w:val="000000"/>
              </w:rPr>
            </w:pPr>
          </w:p>
        </w:tc>
        <w:tc>
          <w:tcPr>
            <w:tcW w:w="391" w:type="pct"/>
          </w:tcPr>
          <w:p w14:paraId="335F7877" w14:textId="77777777" w:rsidR="006E441C" w:rsidRPr="00483080" w:rsidRDefault="006E441C" w:rsidP="0049249F">
            <w:pPr>
              <w:numPr>
                <w:ilvl w:val="12"/>
                <w:numId w:val="0"/>
              </w:numPr>
              <w:rPr>
                <w:color w:val="000000"/>
              </w:rPr>
            </w:pPr>
          </w:p>
        </w:tc>
        <w:tc>
          <w:tcPr>
            <w:tcW w:w="266" w:type="pct"/>
          </w:tcPr>
          <w:p w14:paraId="709D3DED" w14:textId="77777777" w:rsidR="006E441C" w:rsidRPr="00483080" w:rsidRDefault="006E441C" w:rsidP="0049249F">
            <w:pPr>
              <w:numPr>
                <w:ilvl w:val="12"/>
                <w:numId w:val="0"/>
              </w:numPr>
              <w:rPr>
                <w:color w:val="000000"/>
              </w:rPr>
            </w:pPr>
          </w:p>
        </w:tc>
        <w:tc>
          <w:tcPr>
            <w:tcW w:w="266" w:type="pct"/>
            <w:tcBorders>
              <w:left w:val="nil"/>
              <w:right w:val="nil"/>
            </w:tcBorders>
          </w:tcPr>
          <w:p w14:paraId="5B5D9EFD" w14:textId="77777777" w:rsidR="006E441C" w:rsidRPr="00483080" w:rsidRDefault="006E441C" w:rsidP="0049249F">
            <w:pPr>
              <w:numPr>
                <w:ilvl w:val="12"/>
                <w:numId w:val="0"/>
              </w:numPr>
              <w:rPr>
                <w:color w:val="000000"/>
              </w:rPr>
            </w:pPr>
          </w:p>
        </w:tc>
        <w:tc>
          <w:tcPr>
            <w:tcW w:w="266" w:type="pct"/>
          </w:tcPr>
          <w:p w14:paraId="31A92D59" w14:textId="77777777" w:rsidR="006E441C" w:rsidRPr="00483080" w:rsidRDefault="006E441C" w:rsidP="0049249F">
            <w:pPr>
              <w:numPr>
                <w:ilvl w:val="12"/>
                <w:numId w:val="0"/>
              </w:numPr>
              <w:rPr>
                <w:color w:val="000000"/>
              </w:rPr>
            </w:pPr>
          </w:p>
        </w:tc>
        <w:tc>
          <w:tcPr>
            <w:tcW w:w="266" w:type="pct"/>
            <w:tcBorders>
              <w:left w:val="nil"/>
              <w:right w:val="nil"/>
            </w:tcBorders>
          </w:tcPr>
          <w:p w14:paraId="423D7637" w14:textId="77777777" w:rsidR="006E441C" w:rsidRPr="00483080" w:rsidRDefault="006E441C" w:rsidP="0049249F">
            <w:pPr>
              <w:numPr>
                <w:ilvl w:val="12"/>
                <w:numId w:val="0"/>
              </w:numPr>
              <w:rPr>
                <w:color w:val="000000"/>
              </w:rPr>
            </w:pPr>
          </w:p>
        </w:tc>
        <w:tc>
          <w:tcPr>
            <w:tcW w:w="266" w:type="pct"/>
          </w:tcPr>
          <w:p w14:paraId="4AECEF60" w14:textId="77777777" w:rsidR="006E441C" w:rsidRPr="00483080" w:rsidRDefault="006E441C" w:rsidP="0049249F">
            <w:pPr>
              <w:numPr>
                <w:ilvl w:val="12"/>
                <w:numId w:val="0"/>
              </w:numPr>
              <w:rPr>
                <w:color w:val="000000"/>
              </w:rPr>
            </w:pPr>
          </w:p>
        </w:tc>
        <w:tc>
          <w:tcPr>
            <w:tcW w:w="320" w:type="pct"/>
            <w:tcBorders>
              <w:left w:val="nil"/>
              <w:right w:val="nil"/>
            </w:tcBorders>
          </w:tcPr>
          <w:p w14:paraId="7EA81614" w14:textId="77777777" w:rsidR="006E441C" w:rsidRPr="00483080" w:rsidRDefault="006E441C" w:rsidP="0049249F">
            <w:pPr>
              <w:numPr>
                <w:ilvl w:val="12"/>
                <w:numId w:val="0"/>
              </w:numPr>
              <w:rPr>
                <w:color w:val="000000"/>
              </w:rPr>
            </w:pPr>
          </w:p>
        </w:tc>
        <w:tc>
          <w:tcPr>
            <w:tcW w:w="257" w:type="pct"/>
          </w:tcPr>
          <w:p w14:paraId="1164062A" w14:textId="77777777" w:rsidR="006E441C" w:rsidRPr="00483080" w:rsidRDefault="006E441C" w:rsidP="0049249F">
            <w:pPr>
              <w:numPr>
                <w:ilvl w:val="12"/>
                <w:numId w:val="0"/>
              </w:numPr>
              <w:rPr>
                <w:color w:val="000000"/>
              </w:rPr>
            </w:pPr>
          </w:p>
        </w:tc>
        <w:tc>
          <w:tcPr>
            <w:tcW w:w="257" w:type="pct"/>
            <w:tcBorders>
              <w:left w:val="nil"/>
              <w:right w:val="nil"/>
            </w:tcBorders>
          </w:tcPr>
          <w:p w14:paraId="454D2757" w14:textId="77777777" w:rsidR="006E441C" w:rsidRPr="00483080" w:rsidRDefault="006E441C" w:rsidP="0049249F">
            <w:pPr>
              <w:numPr>
                <w:ilvl w:val="12"/>
                <w:numId w:val="0"/>
              </w:numPr>
              <w:rPr>
                <w:color w:val="000000"/>
              </w:rPr>
            </w:pPr>
          </w:p>
        </w:tc>
        <w:tc>
          <w:tcPr>
            <w:tcW w:w="257" w:type="pct"/>
          </w:tcPr>
          <w:p w14:paraId="3BEB0348" w14:textId="77777777" w:rsidR="006E441C" w:rsidRPr="00483080" w:rsidRDefault="006E441C" w:rsidP="0049249F">
            <w:pPr>
              <w:numPr>
                <w:ilvl w:val="12"/>
                <w:numId w:val="0"/>
              </w:numPr>
              <w:rPr>
                <w:color w:val="000000"/>
              </w:rPr>
            </w:pPr>
          </w:p>
        </w:tc>
        <w:tc>
          <w:tcPr>
            <w:tcW w:w="257" w:type="pct"/>
            <w:tcBorders>
              <w:left w:val="nil"/>
              <w:right w:val="nil"/>
            </w:tcBorders>
          </w:tcPr>
          <w:p w14:paraId="41E9B05B" w14:textId="77777777" w:rsidR="006E441C" w:rsidRPr="00483080" w:rsidRDefault="006E441C" w:rsidP="0049249F">
            <w:pPr>
              <w:numPr>
                <w:ilvl w:val="12"/>
                <w:numId w:val="0"/>
              </w:numPr>
              <w:rPr>
                <w:color w:val="000000"/>
              </w:rPr>
            </w:pPr>
          </w:p>
        </w:tc>
        <w:tc>
          <w:tcPr>
            <w:tcW w:w="257" w:type="pct"/>
          </w:tcPr>
          <w:p w14:paraId="3D1F6CAC" w14:textId="77777777" w:rsidR="006E441C" w:rsidRPr="00483080" w:rsidRDefault="006E441C" w:rsidP="0049249F">
            <w:pPr>
              <w:numPr>
                <w:ilvl w:val="12"/>
                <w:numId w:val="0"/>
              </w:numPr>
              <w:rPr>
                <w:color w:val="000000"/>
              </w:rPr>
            </w:pPr>
          </w:p>
        </w:tc>
        <w:tc>
          <w:tcPr>
            <w:tcW w:w="258" w:type="pct"/>
            <w:tcBorders>
              <w:left w:val="nil"/>
            </w:tcBorders>
          </w:tcPr>
          <w:p w14:paraId="7998E59C" w14:textId="77777777" w:rsidR="006E441C" w:rsidRPr="00483080" w:rsidRDefault="006E441C" w:rsidP="0049249F">
            <w:pPr>
              <w:numPr>
                <w:ilvl w:val="12"/>
                <w:numId w:val="0"/>
              </w:numPr>
              <w:rPr>
                <w:color w:val="000000"/>
              </w:rPr>
            </w:pPr>
          </w:p>
        </w:tc>
      </w:tr>
      <w:tr w:rsidR="006E441C" w:rsidRPr="00483080" w14:paraId="29E8BB0B" w14:textId="77777777" w:rsidTr="0049249F">
        <w:tc>
          <w:tcPr>
            <w:tcW w:w="1416" w:type="pct"/>
            <w:tcBorders>
              <w:bottom w:val="nil"/>
              <w:right w:val="nil"/>
            </w:tcBorders>
          </w:tcPr>
          <w:p w14:paraId="148B1BA3" w14:textId="77777777" w:rsidR="006E441C" w:rsidRPr="00483080" w:rsidRDefault="006E441C" w:rsidP="0049249F">
            <w:pPr>
              <w:numPr>
                <w:ilvl w:val="12"/>
                <w:numId w:val="0"/>
              </w:numPr>
              <w:rPr>
                <w:color w:val="000000"/>
              </w:rPr>
            </w:pPr>
          </w:p>
        </w:tc>
        <w:tc>
          <w:tcPr>
            <w:tcW w:w="391" w:type="pct"/>
            <w:tcBorders>
              <w:bottom w:val="nil"/>
            </w:tcBorders>
          </w:tcPr>
          <w:p w14:paraId="37AFFA2E" w14:textId="77777777" w:rsidR="006E441C" w:rsidRPr="00483080" w:rsidRDefault="006E441C" w:rsidP="0049249F">
            <w:pPr>
              <w:numPr>
                <w:ilvl w:val="12"/>
                <w:numId w:val="0"/>
              </w:numPr>
              <w:rPr>
                <w:color w:val="000000"/>
              </w:rPr>
            </w:pPr>
          </w:p>
        </w:tc>
        <w:tc>
          <w:tcPr>
            <w:tcW w:w="266" w:type="pct"/>
            <w:tcBorders>
              <w:bottom w:val="nil"/>
            </w:tcBorders>
          </w:tcPr>
          <w:p w14:paraId="751D98DD" w14:textId="77777777" w:rsidR="006E441C" w:rsidRPr="00483080" w:rsidRDefault="006E441C" w:rsidP="0049249F">
            <w:pPr>
              <w:numPr>
                <w:ilvl w:val="12"/>
                <w:numId w:val="0"/>
              </w:numPr>
              <w:rPr>
                <w:color w:val="000000"/>
              </w:rPr>
            </w:pPr>
          </w:p>
        </w:tc>
        <w:tc>
          <w:tcPr>
            <w:tcW w:w="266" w:type="pct"/>
            <w:tcBorders>
              <w:left w:val="nil"/>
              <w:bottom w:val="nil"/>
              <w:right w:val="nil"/>
            </w:tcBorders>
          </w:tcPr>
          <w:p w14:paraId="0B7E548B" w14:textId="77777777" w:rsidR="006E441C" w:rsidRPr="00483080" w:rsidRDefault="006E441C" w:rsidP="0049249F">
            <w:pPr>
              <w:numPr>
                <w:ilvl w:val="12"/>
                <w:numId w:val="0"/>
              </w:numPr>
              <w:rPr>
                <w:color w:val="000000"/>
              </w:rPr>
            </w:pPr>
          </w:p>
        </w:tc>
        <w:tc>
          <w:tcPr>
            <w:tcW w:w="266" w:type="pct"/>
            <w:tcBorders>
              <w:bottom w:val="nil"/>
            </w:tcBorders>
          </w:tcPr>
          <w:p w14:paraId="087E0E86" w14:textId="77777777" w:rsidR="006E441C" w:rsidRPr="00483080" w:rsidRDefault="006E441C" w:rsidP="0049249F">
            <w:pPr>
              <w:numPr>
                <w:ilvl w:val="12"/>
                <w:numId w:val="0"/>
              </w:numPr>
              <w:rPr>
                <w:color w:val="000000"/>
              </w:rPr>
            </w:pPr>
          </w:p>
        </w:tc>
        <w:tc>
          <w:tcPr>
            <w:tcW w:w="266" w:type="pct"/>
            <w:tcBorders>
              <w:left w:val="nil"/>
              <w:bottom w:val="nil"/>
              <w:right w:val="nil"/>
            </w:tcBorders>
          </w:tcPr>
          <w:p w14:paraId="66FFDCBB" w14:textId="77777777" w:rsidR="006E441C" w:rsidRPr="00483080" w:rsidRDefault="006E441C" w:rsidP="0049249F">
            <w:pPr>
              <w:numPr>
                <w:ilvl w:val="12"/>
                <w:numId w:val="0"/>
              </w:numPr>
              <w:rPr>
                <w:color w:val="000000"/>
              </w:rPr>
            </w:pPr>
          </w:p>
        </w:tc>
        <w:tc>
          <w:tcPr>
            <w:tcW w:w="266" w:type="pct"/>
            <w:tcBorders>
              <w:bottom w:val="nil"/>
            </w:tcBorders>
          </w:tcPr>
          <w:p w14:paraId="00C3D8AA" w14:textId="77777777" w:rsidR="006E441C" w:rsidRPr="00483080" w:rsidRDefault="006E441C" w:rsidP="0049249F">
            <w:pPr>
              <w:numPr>
                <w:ilvl w:val="12"/>
                <w:numId w:val="0"/>
              </w:numPr>
              <w:rPr>
                <w:color w:val="000000"/>
              </w:rPr>
            </w:pPr>
          </w:p>
        </w:tc>
        <w:tc>
          <w:tcPr>
            <w:tcW w:w="320" w:type="pct"/>
            <w:tcBorders>
              <w:left w:val="nil"/>
              <w:bottom w:val="nil"/>
              <w:right w:val="nil"/>
            </w:tcBorders>
          </w:tcPr>
          <w:p w14:paraId="745BA65B" w14:textId="77777777" w:rsidR="006E441C" w:rsidRPr="00483080" w:rsidRDefault="006E441C" w:rsidP="0049249F">
            <w:pPr>
              <w:numPr>
                <w:ilvl w:val="12"/>
                <w:numId w:val="0"/>
              </w:numPr>
              <w:rPr>
                <w:color w:val="000000"/>
              </w:rPr>
            </w:pPr>
          </w:p>
        </w:tc>
        <w:tc>
          <w:tcPr>
            <w:tcW w:w="257" w:type="pct"/>
            <w:tcBorders>
              <w:bottom w:val="nil"/>
            </w:tcBorders>
          </w:tcPr>
          <w:p w14:paraId="7B09DE87" w14:textId="77777777" w:rsidR="006E441C" w:rsidRPr="00483080" w:rsidRDefault="006E441C" w:rsidP="0049249F">
            <w:pPr>
              <w:numPr>
                <w:ilvl w:val="12"/>
                <w:numId w:val="0"/>
              </w:numPr>
              <w:rPr>
                <w:color w:val="000000"/>
              </w:rPr>
            </w:pPr>
          </w:p>
        </w:tc>
        <w:tc>
          <w:tcPr>
            <w:tcW w:w="257" w:type="pct"/>
            <w:tcBorders>
              <w:left w:val="nil"/>
              <w:bottom w:val="nil"/>
              <w:right w:val="nil"/>
            </w:tcBorders>
          </w:tcPr>
          <w:p w14:paraId="44AAD4F5" w14:textId="77777777" w:rsidR="006E441C" w:rsidRPr="00483080" w:rsidRDefault="006E441C" w:rsidP="0049249F">
            <w:pPr>
              <w:numPr>
                <w:ilvl w:val="12"/>
                <w:numId w:val="0"/>
              </w:numPr>
              <w:rPr>
                <w:color w:val="000000"/>
              </w:rPr>
            </w:pPr>
          </w:p>
        </w:tc>
        <w:tc>
          <w:tcPr>
            <w:tcW w:w="257" w:type="pct"/>
            <w:tcBorders>
              <w:bottom w:val="nil"/>
            </w:tcBorders>
          </w:tcPr>
          <w:p w14:paraId="68B894D7" w14:textId="77777777" w:rsidR="006E441C" w:rsidRPr="00483080" w:rsidRDefault="006E441C" w:rsidP="0049249F">
            <w:pPr>
              <w:numPr>
                <w:ilvl w:val="12"/>
                <w:numId w:val="0"/>
              </w:numPr>
              <w:rPr>
                <w:color w:val="000000"/>
              </w:rPr>
            </w:pPr>
          </w:p>
        </w:tc>
        <w:tc>
          <w:tcPr>
            <w:tcW w:w="257" w:type="pct"/>
            <w:tcBorders>
              <w:left w:val="nil"/>
              <w:bottom w:val="nil"/>
              <w:right w:val="nil"/>
            </w:tcBorders>
          </w:tcPr>
          <w:p w14:paraId="0C32F425" w14:textId="77777777" w:rsidR="006E441C" w:rsidRPr="00483080" w:rsidRDefault="006E441C" w:rsidP="0049249F">
            <w:pPr>
              <w:numPr>
                <w:ilvl w:val="12"/>
                <w:numId w:val="0"/>
              </w:numPr>
              <w:rPr>
                <w:color w:val="000000"/>
              </w:rPr>
            </w:pPr>
          </w:p>
        </w:tc>
        <w:tc>
          <w:tcPr>
            <w:tcW w:w="257" w:type="pct"/>
            <w:tcBorders>
              <w:bottom w:val="nil"/>
            </w:tcBorders>
          </w:tcPr>
          <w:p w14:paraId="19CCE278" w14:textId="77777777" w:rsidR="006E441C" w:rsidRPr="00483080" w:rsidRDefault="006E441C" w:rsidP="0049249F">
            <w:pPr>
              <w:numPr>
                <w:ilvl w:val="12"/>
                <w:numId w:val="0"/>
              </w:numPr>
              <w:rPr>
                <w:color w:val="000000"/>
              </w:rPr>
            </w:pPr>
          </w:p>
        </w:tc>
        <w:tc>
          <w:tcPr>
            <w:tcW w:w="258" w:type="pct"/>
            <w:tcBorders>
              <w:left w:val="nil"/>
              <w:bottom w:val="nil"/>
            </w:tcBorders>
          </w:tcPr>
          <w:p w14:paraId="6418E3D1" w14:textId="77777777" w:rsidR="006E441C" w:rsidRPr="00483080" w:rsidRDefault="006E441C" w:rsidP="0049249F">
            <w:pPr>
              <w:numPr>
                <w:ilvl w:val="12"/>
                <w:numId w:val="0"/>
              </w:numPr>
              <w:rPr>
                <w:color w:val="000000"/>
              </w:rPr>
            </w:pPr>
          </w:p>
        </w:tc>
      </w:tr>
      <w:tr w:rsidR="006E441C" w:rsidRPr="00483080" w14:paraId="2E9B64E1" w14:textId="77777777" w:rsidTr="0049249F">
        <w:tc>
          <w:tcPr>
            <w:tcW w:w="1416" w:type="pct"/>
            <w:tcBorders>
              <w:right w:val="nil"/>
            </w:tcBorders>
          </w:tcPr>
          <w:p w14:paraId="605C60F9" w14:textId="77777777" w:rsidR="006E441C" w:rsidRPr="00483080" w:rsidRDefault="006E441C" w:rsidP="0049249F">
            <w:pPr>
              <w:numPr>
                <w:ilvl w:val="12"/>
                <w:numId w:val="0"/>
              </w:numPr>
              <w:rPr>
                <w:color w:val="000000"/>
              </w:rPr>
            </w:pPr>
          </w:p>
        </w:tc>
        <w:tc>
          <w:tcPr>
            <w:tcW w:w="391" w:type="pct"/>
          </w:tcPr>
          <w:p w14:paraId="53011157" w14:textId="77777777" w:rsidR="006E441C" w:rsidRPr="00483080" w:rsidRDefault="006E441C" w:rsidP="0049249F">
            <w:pPr>
              <w:numPr>
                <w:ilvl w:val="12"/>
                <w:numId w:val="0"/>
              </w:numPr>
              <w:rPr>
                <w:color w:val="000000"/>
              </w:rPr>
            </w:pPr>
          </w:p>
        </w:tc>
        <w:tc>
          <w:tcPr>
            <w:tcW w:w="266" w:type="pct"/>
          </w:tcPr>
          <w:p w14:paraId="6B030B1F" w14:textId="77777777" w:rsidR="006E441C" w:rsidRPr="00483080" w:rsidRDefault="006E441C" w:rsidP="0049249F">
            <w:pPr>
              <w:numPr>
                <w:ilvl w:val="12"/>
                <w:numId w:val="0"/>
              </w:numPr>
              <w:rPr>
                <w:color w:val="000000"/>
              </w:rPr>
            </w:pPr>
          </w:p>
        </w:tc>
        <w:tc>
          <w:tcPr>
            <w:tcW w:w="266" w:type="pct"/>
            <w:tcBorders>
              <w:left w:val="nil"/>
              <w:right w:val="nil"/>
            </w:tcBorders>
          </w:tcPr>
          <w:p w14:paraId="6ECEA044" w14:textId="77777777" w:rsidR="006E441C" w:rsidRPr="00483080" w:rsidRDefault="006E441C" w:rsidP="0049249F">
            <w:pPr>
              <w:numPr>
                <w:ilvl w:val="12"/>
                <w:numId w:val="0"/>
              </w:numPr>
              <w:rPr>
                <w:color w:val="000000"/>
              </w:rPr>
            </w:pPr>
          </w:p>
        </w:tc>
        <w:tc>
          <w:tcPr>
            <w:tcW w:w="266" w:type="pct"/>
          </w:tcPr>
          <w:p w14:paraId="07E74239" w14:textId="77777777" w:rsidR="006E441C" w:rsidRPr="00483080" w:rsidRDefault="006E441C" w:rsidP="0049249F">
            <w:pPr>
              <w:numPr>
                <w:ilvl w:val="12"/>
                <w:numId w:val="0"/>
              </w:numPr>
              <w:rPr>
                <w:color w:val="000000"/>
              </w:rPr>
            </w:pPr>
          </w:p>
        </w:tc>
        <w:tc>
          <w:tcPr>
            <w:tcW w:w="266" w:type="pct"/>
            <w:tcBorders>
              <w:left w:val="nil"/>
              <w:right w:val="nil"/>
            </w:tcBorders>
          </w:tcPr>
          <w:p w14:paraId="4DE43F60" w14:textId="77777777" w:rsidR="006E441C" w:rsidRPr="00483080" w:rsidRDefault="006E441C" w:rsidP="0049249F">
            <w:pPr>
              <w:numPr>
                <w:ilvl w:val="12"/>
                <w:numId w:val="0"/>
              </w:numPr>
              <w:rPr>
                <w:color w:val="000000"/>
              </w:rPr>
            </w:pPr>
          </w:p>
        </w:tc>
        <w:tc>
          <w:tcPr>
            <w:tcW w:w="266" w:type="pct"/>
          </w:tcPr>
          <w:p w14:paraId="48602855" w14:textId="77777777" w:rsidR="006E441C" w:rsidRPr="00483080" w:rsidRDefault="006E441C" w:rsidP="0049249F">
            <w:pPr>
              <w:numPr>
                <w:ilvl w:val="12"/>
                <w:numId w:val="0"/>
              </w:numPr>
              <w:rPr>
                <w:color w:val="000000"/>
              </w:rPr>
            </w:pPr>
          </w:p>
        </w:tc>
        <w:tc>
          <w:tcPr>
            <w:tcW w:w="320" w:type="pct"/>
            <w:tcBorders>
              <w:left w:val="nil"/>
              <w:right w:val="nil"/>
            </w:tcBorders>
          </w:tcPr>
          <w:p w14:paraId="2BF81248" w14:textId="77777777" w:rsidR="006E441C" w:rsidRPr="00483080" w:rsidRDefault="006E441C" w:rsidP="0049249F">
            <w:pPr>
              <w:numPr>
                <w:ilvl w:val="12"/>
                <w:numId w:val="0"/>
              </w:numPr>
              <w:rPr>
                <w:color w:val="000000"/>
              </w:rPr>
            </w:pPr>
          </w:p>
        </w:tc>
        <w:tc>
          <w:tcPr>
            <w:tcW w:w="257" w:type="pct"/>
          </w:tcPr>
          <w:p w14:paraId="66E21FFB" w14:textId="77777777" w:rsidR="006E441C" w:rsidRPr="00483080" w:rsidRDefault="006E441C" w:rsidP="0049249F">
            <w:pPr>
              <w:numPr>
                <w:ilvl w:val="12"/>
                <w:numId w:val="0"/>
              </w:numPr>
              <w:rPr>
                <w:color w:val="000000"/>
              </w:rPr>
            </w:pPr>
          </w:p>
        </w:tc>
        <w:tc>
          <w:tcPr>
            <w:tcW w:w="257" w:type="pct"/>
            <w:tcBorders>
              <w:left w:val="nil"/>
              <w:right w:val="nil"/>
            </w:tcBorders>
          </w:tcPr>
          <w:p w14:paraId="0BF1D97F" w14:textId="77777777" w:rsidR="006E441C" w:rsidRPr="00483080" w:rsidRDefault="006E441C" w:rsidP="0049249F">
            <w:pPr>
              <w:numPr>
                <w:ilvl w:val="12"/>
                <w:numId w:val="0"/>
              </w:numPr>
              <w:rPr>
                <w:color w:val="000000"/>
              </w:rPr>
            </w:pPr>
          </w:p>
        </w:tc>
        <w:tc>
          <w:tcPr>
            <w:tcW w:w="257" w:type="pct"/>
          </w:tcPr>
          <w:p w14:paraId="58319389" w14:textId="77777777" w:rsidR="006E441C" w:rsidRPr="00483080" w:rsidRDefault="006E441C" w:rsidP="0049249F">
            <w:pPr>
              <w:numPr>
                <w:ilvl w:val="12"/>
                <w:numId w:val="0"/>
              </w:numPr>
              <w:rPr>
                <w:color w:val="000000"/>
              </w:rPr>
            </w:pPr>
          </w:p>
        </w:tc>
        <w:tc>
          <w:tcPr>
            <w:tcW w:w="257" w:type="pct"/>
            <w:tcBorders>
              <w:left w:val="nil"/>
              <w:right w:val="nil"/>
            </w:tcBorders>
          </w:tcPr>
          <w:p w14:paraId="00F5C3AB" w14:textId="77777777" w:rsidR="006E441C" w:rsidRPr="00483080" w:rsidRDefault="006E441C" w:rsidP="0049249F">
            <w:pPr>
              <w:numPr>
                <w:ilvl w:val="12"/>
                <w:numId w:val="0"/>
              </w:numPr>
              <w:rPr>
                <w:color w:val="000000"/>
              </w:rPr>
            </w:pPr>
          </w:p>
        </w:tc>
        <w:tc>
          <w:tcPr>
            <w:tcW w:w="257" w:type="pct"/>
          </w:tcPr>
          <w:p w14:paraId="6F6022E0" w14:textId="77777777" w:rsidR="006E441C" w:rsidRPr="00483080" w:rsidRDefault="006E441C" w:rsidP="0049249F">
            <w:pPr>
              <w:numPr>
                <w:ilvl w:val="12"/>
                <w:numId w:val="0"/>
              </w:numPr>
              <w:rPr>
                <w:color w:val="000000"/>
              </w:rPr>
            </w:pPr>
          </w:p>
        </w:tc>
        <w:tc>
          <w:tcPr>
            <w:tcW w:w="258" w:type="pct"/>
            <w:tcBorders>
              <w:left w:val="nil"/>
            </w:tcBorders>
          </w:tcPr>
          <w:p w14:paraId="5626EE93" w14:textId="77777777" w:rsidR="006E441C" w:rsidRPr="00483080" w:rsidRDefault="006E441C" w:rsidP="0049249F">
            <w:pPr>
              <w:numPr>
                <w:ilvl w:val="12"/>
                <w:numId w:val="0"/>
              </w:numPr>
              <w:rPr>
                <w:color w:val="000000"/>
              </w:rPr>
            </w:pPr>
          </w:p>
        </w:tc>
      </w:tr>
      <w:tr w:rsidR="006E441C" w:rsidRPr="00483080" w14:paraId="50861AA7" w14:textId="77777777" w:rsidTr="0049249F">
        <w:tc>
          <w:tcPr>
            <w:tcW w:w="5000" w:type="pct"/>
            <w:gridSpan w:val="14"/>
          </w:tcPr>
          <w:p w14:paraId="1A79DFA9" w14:textId="4C7E1140" w:rsidR="006E441C" w:rsidRPr="00483080" w:rsidRDefault="006E441C" w:rsidP="0049249F">
            <w:pPr>
              <w:numPr>
                <w:ilvl w:val="12"/>
                <w:numId w:val="0"/>
              </w:numPr>
              <w:spacing w:before="120" w:line="360" w:lineRule="auto"/>
              <w:rPr>
                <w:b/>
                <w:color w:val="000000"/>
              </w:rPr>
            </w:pPr>
            <w:r w:rsidRPr="00483080">
              <w:rPr>
                <w:b/>
                <w:color w:val="000000"/>
              </w:rPr>
              <w:t>E. Public awareness and dissemination of results:</w:t>
            </w:r>
          </w:p>
        </w:tc>
      </w:tr>
      <w:tr w:rsidR="006E441C" w:rsidRPr="00483080" w14:paraId="18093D68" w14:textId="77777777" w:rsidTr="0049249F">
        <w:tc>
          <w:tcPr>
            <w:tcW w:w="1416" w:type="pct"/>
            <w:tcBorders>
              <w:right w:val="nil"/>
            </w:tcBorders>
          </w:tcPr>
          <w:p w14:paraId="43B964B7" w14:textId="77777777" w:rsidR="006E441C" w:rsidRPr="00483080" w:rsidRDefault="006E441C" w:rsidP="0049249F">
            <w:pPr>
              <w:numPr>
                <w:ilvl w:val="12"/>
                <w:numId w:val="0"/>
              </w:numPr>
              <w:rPr>
                <w:color w:val="000000"/>
              </w:rPr>
            </w:pPr>
          </w:p>
        </w:tc>
        <w:tc>
          <w:tcPr>
            <w:tcW w:w="391" w:type="pct"/>
          </w:tcPr>
          <w:p w14:paraId="3A599779" w14:textId="77777777" w:rsidR="006E441C" w:rsidRPr="00483080" w:rsidRDefault="006E441C" w:rsidP="0049249F">
            <w:pPr>
              <w:numPr>
                <w:ilvl w:val="12"/>
                <w:numId w:val="0"/>
              </w:numPr>
              <w:rPr>
                <w:color w:val="000000"/>
              </w:rPr>
            </w:pPr>
          </w:p>
        </w:tc>
        <w:tc>
          <w:tcPr>
            <w:tcW w:w="266" w:type="pct"/>
          </w:tcPr>
          <w:p w14:paraId="1A14D261" w14:textId="77777777" w:rsidR="006E441C" w:rsidRPr="00483080" w:rsidRDefault="006E441C" w:rsidP="0049249F">
            <w:pPr>
              <w:numPr>
                <w:ilvl w:val="12"/>
                <w:numId w:val="0"/>
              </w:numPr>
              <w:rPr>
                <w:color w:val="000000"/>
              </w:rPr>
            </w:pPr>
          </w:p>
        </w:tc>
        <w:tc>
          <w:tcPr>
            <w:tcW w:w="266" w:type="pct"/>
            <w:tcBorders>
              <w:left w:val="nil"/>
              <w:right w:val="nil"/>
            </w:tcBorders>
          </w:tcPr>
          <w:p w14:paraId="2BD7896A" w14:textId="77777777" w:rsidR="006E441C" w:rsidRPr="00483080" w:rsidRDefault="006E441C" w:rsidP="0049249F">
            <w:pPr>
              <w:numPr>
                <w:ilvl w:val="12"/>
                <w:numId w:val="0"/>
              </w:numPr>
              <w:rPr>
                <w:color w:val="000000"/>
              </w:rPr>
            </w:pPr>
          </w:p>
        </w:tc>
        <w:tc>
          <w:tcPr>
            <w:tcW w:w="266" w:type="pct"/>
          </w:tcPr>
          <w:p w14:paraId="06BF6780" w14:textId="77777777" w:rsidR="006E441C" w:rsidRPr="00483080" w:rsidRDefault="006E441C" w:rsidP="0049249F">
            <w:pPr>
              <w:numPr>
                <w:ilvl w:val="12"/>
                <w:numId w:val="0"/>
              </w:numPr>
              <w:rPr>
                <w:color w:val="000000"/>
              </w:rPr>
            </w:pPr>
          </w:p>
        </w:tc>
        <w:tc>
          <w:tcPr>
            <w:tcW w:w="266" w:type="pct"/>
            <w:tcBorders>
              <w:left w:val="nil"/>
              <w:right w:val="nil"/>
            </w:tcBorders>
          </w:tcPr>
          <w:p w14:paraId="77F2519E" w14:textId="77777777" w:rsidR="006E441C" w:rsidRPr="00483080" w:rsidRDefault="006E441C" w:rsidP="0049249F">
            <w:pPr>
              <w:numPr>
                <w:ilvl w:val="12"/>
                <w:numId w:val="0"/>
              </w:numPr>
              <w:rPr>
                <w:color w:val="000000"/>
              </w:rPr>
            </w:pPr>
          </w:p>
        </w:tc>
        <w:tc>
          <w:tcPr>
            <w:tcW w:w="266" w:type="pct"/>
          </w:tcPr>
          <w:p w14:paraId="26321C7A" w14:textId="77777777" w:rsidR="006E441C" w:rsidRPr="00483080" w:rsidRDefault="006E441C" w:rsidP="0049249F">
            <w:pPr>
              <w:numPr>
                <w:ilvl w:val="12"/>
                <w:numId w:val="0"/>
              </w:numPr>
              <w:rPr>
                <w:color w:val="000000"/>
              </w:rPr>
            </w:pPr>
          </w:p>
        </w:tc>
        <w:tc>
          <w:tcPr>
            <w:tcW w:w="320" w:type="pct"/>
            <w:tcBorders>
              <w:left w:val="nil"/>
              <w:right w:val="nil"/>
            </w:tcBorders>
          </w:tcPr>
          <w:p w14:paraId="6B7B3462" w14:textId="77777777" w:rsidR="006E441C" w:rsidRPr="00483080" w:rsidRDefault="006E441C" w:rsidP="0049249F">
            <w:pPr>
              <w:numPr>
                <w:ilvl w:val="12"/>
                <w:numId w:val="0"/>
              </w:numPr>
              <w:rPr>
                <w:color w:val="000000"/>
              </w:rPr>
            </w:pPr>
          </w:p>
        </w:tc>
        <w:tc>
          <w:tcPr>
            <w:tcW w:w="257" w:type="pct"/>
          </w:tcPr>
          <w:p w14:paraId="7095790D" w14:textId="77777777" w:rsidR="006E441C" w:rsidRPr="00483080" w:rsidRDefault="006E441C" w:rsidP="0049249F">
            <w:pPr>
              <w:numPr>
                <w:ilvl w:val="12"/>
                <w:numId w:val="0"/>
              </w:numPr>
              <w:rPr>
                <w:color w:val="000000"/>
              </w:rPr>
            </w:pPr>
          </w:p>
        </w:tc>
        <w:tc>
          <w:tcPr>
            <w:tcW w:w="257" w:type="pct"/>
            <w:tcBorders>
              <w:left w:val="nil"/>
              <w:right w:val="nil"/>
            </w:tcBorders>
          </w:tcPr>
          <w:p w14:paraId="3151E5D4" w14:textId="77777777" w:rsidR="006E441C" w:rsidRPr="00483080" w:rsidRDefault="006E441C" w:rsidP="0049249F">
            <w:pPr>
              <w:numPr>
                <w:ilvl w:val="12"/>
                <w:numId w:val="0"/>
              </w:numPr>
              <w:rPr>
                <w:color w:val="000000"/>
              </w:rPr>
            </w:pPr>
          </w:p>
        </w:tc>
        <w:tc>
          <w:tcPr>
            <w:tcW w:w="257" w:type="pct"/>
          </w:tcPr>
          <w:p w14:paraId="2DEAC478" w14:textId="77777777" w:rsidR="006E441C" w:rsidRPr="00483080" w:rsidRDefault="006E441C" w:rsidP="0049249F">
            <w:pPr>
              <w:numPr>
                <w:ilvl w:val="12"/>
                <w:numId w:val="0"/>
              </w:numPr>
              <w:rPr>
                <w:color w:val="000000"/>
              </w:rPr>
            </w:pPr>
          </w:p>
        </w:tc>
        <w:tc>
          <w:tcPr>
            <w:tcW w:w="257" w:type="pct"/>
            <w:tcBorders>
              <w:left w:val="nil"/>
              <w:right w:val="nil"/>
            </w:tcBorders>
          </w:tcPr>
          <w:p w14:paraId="227FE9E4" w14:textId="77777777" w:rsidR="006E441C" w:rsidRPr="00483080" w:rsidRDefault="006E441C" w:rsidP="0049249F">
            <w:pPr>
              <w:numPr>
                <w:ilvl w:val="12"/>
                <w:numId w:val="0"/>
              </w:numPr>
              <w:rPr>
                <w:color w:val="000000"/>
              </w:rPr>
            </w:pPr>
          </w:p>
        </w:tc>
        <w:tc>
          <w:tcPr>
            <w:tcW w:w="257" w:type="pct"/>
          </w:tcPr>
          <w:p w14:paraId="203C8F72" w14:textId="77777777" w:rsidR="006E441C" w:rsidRPr="00483080" w:rsidRDefault="006E441C" w:rsidP="0049249F">
            <w:pPr>
              <w:numPr>
                <w:ilvl w:val="12"/>
                <w:numId w:val="0"/>
              </w:numPr>
              <w:rPr>
                <w:color w:val="000000"/>
              </w:rPr>
            </w:pPr>
          </w:p>
        </w:tc>
        <w:tc>
          <w:tcPr>
            <w:tcW w:w="258" w:type="pct"/>
            <w:tcBorders>
              <w:left w:val="nil"/>
            </w:tcBorders>
          </w:tcPr>
          <w:p w14:paraId="4E57C40E" w14:textId="77777777" w:rsidR="006E441C" w:rsidRPr="00483080" w:rsidRDefault="006E441C" w:rsidP="0049249F">
            <w:pPr>
              <w:numPr>
                <w:ilvl w:val="12"/>
                <w:numId w:val="0"/>
              </w:numPr>
              <w:rPr>
                <w:color w:val="000000"/>
              </w:rPr>
            </w:pPr>
          </w:p>
        </w:tc>
      </w:tr>
      <w:tr w:rsidR="006E441C" w:rsidRPr="00483080" w14:paraId="03273987" w14:textId="77777777" w:rsidTr="0049249F">
        <w:tc>
          <w:tcPr>
            <w:tcW w:w="1416" w:type="pct"/>
            <w:tcBorders>
              <w:right w:val="nil"/>
            </w:tcBorders>
          </w:tcPr>
          <w:p w14:paraId="35857CF9" w14:textId="77777777" w:rsidR="006E441C" w:rsidRPr="00483080" w:rsidRDefault="006E441C" w:rsidP="0049249F">
            <w:pPr>
              <w:numPr>
                <w:ilvl w:val="12"/>
                <w:numId w:val="0"/>
              </w:numPr>
              <w:rPr>
                <w:color w:val="000000"/>
              </w:rPr>
            </w:pPr>
          </w:p>
        </w:tc>
        <w:tc>
          <w:tcPr>
            <w:tcW w:w="391" w:type="pct"/>
          </w:tcPr>
          <w:p w14:paraId="5D182D27" w14:textId="77777777" w:rsidR="006E441C" w:rsidRPr="00483080" w:rsidRDefault="006E441C" w:rsidP="0049249F">
            <w:pPr>
              <w:numPr>
                <w:ilvl w:val="12"/>
                <w:numId w:val="0"/>
              </w:numPr>
              <w:rPr>
                <w:color w:val="000000"/>
              </w:rPr>
            </w:pPr>
          </w:p>
        </w:tc>
        <w:tc>
          <w:tcPr>
            <w:tcW w:w="266" w:type="pct"/>
          </w:tcPr>
          <w:p w14:paraId="03892310" w14:textId="77777777" w:rsidR="006E441C" w:rsidRPr="00483080" w:rsidRDefault="006E441C" w:rsidP="0049249F">
            <w:pPr>
              <w:numPr>
                <w:ilvl w:val="12"/>
                <w:numId w:val="0"/>
              </w:numPr>
              <w:rPr>
                <w:color w:val="000000"/>
              </w:rPr>
            </w:pPr>
          </w:p>
        </w:tc>
        <w:tc>
          <w:tcPr>
            <w:tcW w:w="266" w:type="pct"/>
            <w:tcBorders>
              <w:left w:val="nil"/>
              <w:right w:val="nil"/>
            </w:tcBorders>
          </w:tcPr>
          <w:p w14:paraId="3F12D3E3" w14:textId="77777777" w:rsidR="006E441C" w:rsidRPr="00483080" w:rsidRDefault="006E441C" w:rsidP="0049249F">
            <w:pPr>
              <w:numPr>
                <w:ilvl w:val="12"/>
                <w:numId w:val="0"/>
              </w:numPr>
              <w:rPr>
                <w:color w:val="000000"/>
              </w:rPr>
            </w:pPr>
          </w:p>
        </w:tc>
        <w:tc>
          <w:tcPr>
            <w:tcW w:w="266" w:type="pct"/>
          </w:tcPr>
          <w:p w14:paraId="50577259" w14:textId="77777777" w:rsidR="006E441C" w:rsidRPr="00483080" w:rsidRDefault="006E441C" w:rsidP="0049249F">
            <w:pPr>
              <w:numPr>
                <w:ilvl w:val="12"/>
                <w:numId w:val="0"/>
              </w:numPr>
              <w:rPr>
                <w:color w:val="000000"/>
              </w:rPr>
            </w:pPr>
          </w:p>
        </w:tc>
        <w:tc>
          <w:tcPr>
            <w:tcW w:w="266" w:type="pct"/>
            <w:tcBorders>
              <w:left w:val="nil"/>
              <w:right w:val="nil"/>
            </w:tcBorders>
          </w:tcPr>
          <w:p w14:paraId="45CA93BA" w14:textId="77777777" w:rsidR="006E441C" w:rsidRPr="00483080" w:rsidRDefault="006E441C" w:rsidP="0049249F">
            <w:pPr>
              <w:numPr>
                <w:ilvl w:val="12"/>
                <w:numId w:val="0"/>
              </w:numPr>
              <w:rPr>
                <w:color w:val="000000"/>
              </w:rPr>
            </w:pPr>
          </w:p>
        </w:tc>
        <w:tc>
          <w:tcPr>
            <w:tcW w:w="266" w:type="pct"/>
          </w:tcPr>
          <w:p w14:paraId="079226C8" w14:textId="77777777" w:rsidR="006E441C" w:rsidRPr="00483080" w:rsidRDefault="006E441C" w:rsidP="0049249F">
            <w:pPr>
              <w:numPr>
                <w:ilvl w:val="12"/>
                <w:numId w:val="0"/>
              </w:numPr>
              <w:rPr>
                <w:color w:val="000000"/>
              </w:rPr>
            </w:pPr>
          </w:p>
        </w:tc>
        <w:tc>
          <w:tcPr>
            <w:tcW w:w="320" w:type="pct"/>
            <w:tcBorders>
              <w:left w:val="nil"/>
              <w:right w:val="nil"/>
            </w:tcBorders>
          </w:tcPr>
          <w:p w14:paraId="0CE682D4" w14:textId="77777777" w:rsidR="006E441C" w:rsidRPr="00483080" w:rsidRDefault="006E441C" w:rsidP="0049249F">
            <w:pPr>
              <w:numPr>
                <w:ilvl w:val="12"/>
                <w:numId w:val="0"/>
              </w:numPr>
              <w:rPr>
                <w:color w:val="000000"/>
              </w:rPr>
            </w:pPr>
          </w:p>
        </w:tc>
        <w:tc>
          <w:tcPr>
            <w:tcW w:w="257" w:type="pct"/>
          </w:tcPr>
          <w:p w14:paraId="0235AD07" w14:textId="77777777" w:rsidR="006E441C" w:rsidRPr="00483080" w:rsidRDefault="006E441C" w:rsidP="0049249F">
            <w:pPr>
              <w:numPr>
                <w:ilvl w:val="12"/>
                <w:numId w:val="0"/>
              </w:numPr>
              <w:rPr>
                <w:color w:val="000000"/>
              </w:rPr>
            </w:pPr>
          </w:p>
        </w:tc>
        <w:tc>
          <w:tcPr>
            <w:tcW w:w="257" w:type="pct"/>
            <w:tcBorders>
              <w:left w:val="nil"/>
              <w:right w:val="nil"/>
            </w:tcBorders>
          </w:tcPr>
          <w:p w14:paraId="603B86E2" w14:textId="77777777" w:rsidR="006E441C" w:rsidRPr="00483080" w:rsidRDefault="006E441C" w:rsidP="0049249F">
            <w:pPr>
              <w:numPr>
                <w:ilvl w:val="12"/>
                <w:numId w:val="0"/>
              </w:numPr>
              <w:rPr>
                <w:color w:val="000000"/>
              </w:rPr>
            </w:pPr>
          </w:p>
        </w:tc>
        <w:tc>
          <w:tcPr>
            <w:tcW w:w="257" w:type="pct"/>
          </w:tcPr>
          <w:p w14:paraId="66B285C9" w14:textId="77777777" w:rsidR="006E441C" w:rsidRPr="00483080" w:rsidRDefault="006E441C" w:rsidP="0049249F">
            <w:pPr>
              <w:numPr>
                <w:ilvl w:val="12"/>
                <w:numId w:val="0"/>
              </w:numPr>
              <w:rPr>
                <w:color w:val="000000"/>
              </w:rPr>
            </w:pPr>
          </w:p>
        </w:tc>
        <w:tc>
          <w:tcPr>
            <w:tcW w:w="257" w:type="pct"/>
            <w:tcBorders>
              <w:left w:val="nil"/>
              <w:right w:val="nil"/>
            </w:tcBorders>
          </w:tcPr>
          <w:p w14:paraId="69C36043" w14:textId="77777777" w:rsidR="006E441C" w:rsidRPr="00483080" w:rsidRDefault="006E441C" w:rsidP="0049249F">
            <w:pPr>
              <w:numPr>
                <w:ilvl w:val="12"/>
                <w:numId w:val="0"/>
              </w:numPr>
              <w:rPr>
                <w:color w:val="000000"/>
              </w:rPr>
            </w:pPr>
          </w:p>
        </w:tc>
        <w:tc>
          <w:tcPr>
            <w:tcW w:w="257" w:type="pct"/>
          </w:tcPr>
          <w:p w14:paraId="0750C7EE" w14:textId="77777777" w:rsidR="006E441C" w:rsidRPr="00483080" w:rsidRDefault="006E441C" w:rsidP="0049249F">
            <w:pPr>
              <w:numPr>
                <w:ilvl w:val="12"/>
                <w:numId w:val="0"/>
              </w:numPr>
              <w:rPr>
                <w:color w:val="000000"/>
              </w:rPr>
            </w:pPr>
          </w:p>
        </w:tc>
        <w:tc>
          <w:tcPr>
            <w:tcW w:w="258" w:type="pct"/>
            <w:tcBorders>
              <w:left w:val="nil"/>
            </w:tcBorders>
          </w:tcPr>
          <w:p w14:paraId="4112A3EB" w14:textId="77777777" w:rsidR="006E441C" w:rsidRPr="00483080" w:rsidRDefault="006E441C" w:rsidP="0049249F">
            <w:pPr>
              <w:numPr>
                <w:ilvl w:val="12"/>
                <w:numId w:val="0"/>
              </w:numPr>
              <w:rPr>
                <w:color w:val="000000"/>
              </w:rPr>
            </w:pPr>
          </w:p>
        </w:tc>
      </w:tr>
      <w:tr w:rsidR="006E441C" w:rsidRPr="00483080" w14:paraId="1B8D982D" w14:textId="77777777" w:rsidTr="0049249F">
        <w:tc>
          <w:tcPr>
            <w:tcW w:w="1416" w:type="pct"/>
            <w:tcBorders>
              <w:right w:val="nil"/>
            </w:tcBorders>
          </w:tcPr>
          <w:p w14:paraId="12D6AAA4" w14:textId="77777777" w:rsidR="006E441C" w:rsidRPr="00483080" w:rsidRDefault="006E441C" w:rsidP="0049249F">
            <w:pPr>
              <w:numPr>
                <w:ilvl w:val="12"/>
                <w:numId w:val="0"/>
              </w:numPr>
              <w:rPr>
                <w:color w:val="000000"/>
              </w:rPr>
            </w:pPr>
          </w:p>
        </w:tc>
        <w:tc>
          <w:tcPr>
            <w:tcW w:w="391" w:type="pct"/>
          </w:tcPr>
          <w:p w14:paraId="505D0AB4" w14:textId="77777777" w:rsidR="006E441C" w:rsidRPr="00483080" w:rsidRDefault="006E441C" w:rsidP="0049249F">
            <w:pPr>
              <w:numPr>
                <w:ilvl w:val="12"/>
                <w:numId w:val="0"/>
              </w:numPr>
              <w:rPr>
                <w:color w:val="000000"/>
              </w:rPr>
            </w:pPr>
          </w:p>
        </w:tc>
        <w:tc>
          <w:tcPr>
            <w:tcW w:w="266" w:type="pct"/>
          </w:tcPr>
          <w:p w14:paraId="1C7083EB" w14:textId="77777777" w:rsidR="006E441C" w:rsidRPr="00483080" w:rsidRDefault="006E441C" w:rsidP="0049249F">
            <w:pPr>
              <w:numPr>
                <w:ilvl w:val="12"/>
                <w:numId w:val="0"/>
              </w:numPr>
              <w:rPr>
                <w:color w:val="000000"/>
              </w:rPr>
            </w:pPr>
          </w:p>
        </w:tc>
        <w:tc>
          <w:tcPr>
            <w:tcW w:w="266" w:type="pct"/>
            <w:tcBorders>
              <w:left w:val="nil"/>
              <w:right w:val="nil"/>
            </w:tcBorders>
          </w:tcPr>
          <w:p w14:paraId="238190C2" w14:textId="77777777" w:rsidR="006E441C" w:rsidRPr="00483080" w:rsidRDefault="006E441C" w:rsidP="0049249F">
            <w:pPr>
              <w:numPr>
                <w:ilvl w:val="12"/>
                <w:numId w:val="0"/>
              </w:numPr>
              <w:rPr>
                <w:color w:val="000000"/>
              </w:rPr>
            </w:pPr>
          </w:p>
        </w:tc>
        <w:tc>
          <w:tcPr>
            <w:tcW w:w="266" w:type="pct"/>
          </w:tcPr>
          <w:p w14:paraId="3C9B39C5" w14:textId="77777777" w:rsidR="006E441C" w:rsidRPr="00483080" w:rsidRDefault="006E441C" w:rsidP="0049249F">
            <w:pPr>
              <w:numPr>
                <w:ilvl w:val="12"/>
                <w:numId w:val="0"/>
              </w:numPr>
              <w:rPr>
                <w:color w:val="000000"/>
              </w:rPr>
            </w:pPr>
          </w:p>
        </w:tc>
        <w:tc>
          <w:tcPr>
            <w:tcW w:w="266" w:type="pct"/>
            <w:tcBorders>
              <w:left w:val="nil"/>
              <w:right w:val="nil"/>
            </w:tcBorders>
          </w:tcPr>
          <w:p w14:paraId="2A04057F" w14:textId="77777777" w:rsidR="006E441C" w:rsidRPr="00483080" w:rsidRDefault="006E441C" w:rsidP="0049249F">
            <w:pPr>
              <w:numPr>
                <w:ilvl w:val="12"/>
                <w:numId w:val="0"/>
              </w:numPr>
              <w:rPr>
                <w:color w:val="000000"/>
              </w:rPr>
            </w:pPr>
          </w:p>
        </w:tc>
        <w:tc>
          <w:tcPr>
            <w:tcW w:w="266" w:type="pct"/>
          </w:tcPr>
          <w:p w14:paraId="7753A530" w14:textId="77777777" w:rsidR="006E441C" w:rsidRPr="00483080" w:rsidRDefault="006E441C" w:rsidP="0049249F">
            <w:pPr>
              <w:numPr>
                <w:ilvl w:val="12"/>
                <w:numId w:val="0"/>
              </w:numPr>
              <w:rPr>
                <w:color w:val="000000"/>
              </w:rPr>
            </w:pPr>
          </w:p>
        </w:tc>
        <w:tc>
          <w:tcPr>
            <w:tcW w:w="320" w:type="pct"/>
            <w:tcBorders>
              <w:left w:val="nil"/>
              <w:right w:val="nil"/>
            </w:tcBorders>
          </w:tcPr>
          <w:p w14:paraId="5EF50A49" w14:textId="77777777" w:rsidR="006E441C" w:rsidRPr="00483080" w:rsidRDefault="006E441C" w:rsidP="0049249F">
            <w:pPr>
              <w:numPr>
                <w:ilvl w:val="12"/>
                <w:numId w:val="0"/>
              </w:numPr>
              <w:rPr>
                <w:color w:val="000000"/>
              </w:rPr>
            </w:pPr>
          </w:p>
        </w:tc>
        <w:tc>
          <w:tcPr>
            <w:tcW w:w="257" w:type="pct"/>
          </w:tcPr>
          <w:p w14:paraId="7998896D" w14:textId="77777777" w:rsidR="006E441C" w:rsidRPr="00483080" w:rsidRDefault="006E441C" w:rsidP="0049249F">
            <w:pPr>
              <w:numPr>
                <w:ilvl w:val="12"/>
                <w:numId w:val="0"/>
              </w:numPr>
              <w:rPr>
                <w:color w:val="000000"/>
              </w:rPr>
            </w:pPr>
          </w:p>
        </w:tc>
        <w:tc>
          <w:tcPr>
            <w:tcW w:w="257" w:type="pct"/>
            <w:tcBorders>
              <w:left w:val="nil"/>
              <w:right w:val="nil"/>
            </w:tcBorders>
          </w:tcPr>
          <w:p w14:paraId="6BDD24EA" w14:textId="77777777" w:rsidR="006E441C" w:rsidRPr="00483080" w:rsidRDefault="006E441C" w:rsidP="0049249F">
            <w:pPr>
              <w:numPr>
                <w:ilvl w:val="12"/>
                <w:numId w:val="0"/>
              </w:numPr>
              <w:rPr>
                <w:color w:val="000000"/>
              </w:rPr>
            </w:pPr>
          </w:p>
        </w:tc>
        <w:tc>
          <w:tcPr>
            <w:tcW w:w="257" w:type="pct"/>
          </w:tcPr>
          <w:p w14:paraId="1DDE0AD6" w14:textId="77777777" w:rsidR="006E441C" w:rsidRPr="00483080" w:rsidRDefault="006E441C" w:rsidP="0049249F">
            <w:pPr>
              <w:numPr>
                <w:ilvl w:val="12"/>
                <w:numId w:val="0"/>
              </w:numPr>
              <w:rPr>
                <w:color w:val="000000"/>
              </w:rPr>
            </w:pPr>
          </w:p>
        </w:tc>
        <w:tc>
          <w:tcPr>
            <w:tcW w:w="257" w:type="pct"/>
            <w:tcBorders>
              <w:left w:val="nil"/>
              <w:right w:val="nil"/>
            </w:tcBorders>
          </w:tcPr>
          <w:p w14:paraId="6A5287E2" w14:textId="77777777" w:rsidR="006E441C" w:rsidRPr="00483080" w:rsidRDefault="006E441C" w:rsidP="0049249F">
            <w:pPr>
              <w:numPr>
                <w:ilvl w:val="12"/>
                <w:numId w:val="0"/>
              </w:numPr>
              <w:rPr>
                <w:color w:val="000000"/>
              </w:rPr>
            </w:pPr>
          </w:p>
        </w:tc>
        <w:tc>
          <w:tcPr>
            <w:tcW w:w="257" w:type="pct"/>
          </w:tcPr>
          <w:p w14:paraId="7B33E8A0" w14:textId="77777777" w:rsidR="006E441C" w:rsidRPr="00483080" w:rsidRDefault="006E441C" w:rsidP="0049249F">
            <w:pPr>
              <w:numPr>
                <w:ilvl w:val="12"/>
                <w:numId w:val="0"/>
              </w:numPr>
              <w:rPr>
                <w:color w:val="000000"/>
              </w:rPr>
            </w:pPr>
          </w:p>
        </w:tc>
        <w:tc>
          <w:tcPr>
            <w:tcW w:w="258" w:type="pct"/>
            <w:tcBorders>
              <w:left w:val="nil"/>
            </w:tcBorders>
          </w:tcPr>
          <w:p w14:paraId="1170482D" w14:textId="77777777" w:rsidR="006E441C" w:rsidRPr="00483080" w:rsidRDefault="006E441C" w:rsidP="0049249F">
            <w:pPr>
              <w:numPr>
                <w:ilvl w:val="12"/>
                <w:numId w:val="0"/>
              </w:numPr>
              <w:rPr>
                <w:color w:val="000000"/>
              </w:rPr>
            </w:pPr>
          </w:p>
        </w:tc>
      </w:tr>
      <w:tr w:rsidR="006E441C" w:rsidRPr="00483080" w14:paraId="6143391C" w14:textId="77777777" w:rsidTr="0049249F">
        <w:tc>
          <w:tcPr>
            <w:tcW w:w="1416" w:type="pct"/>
            <w:tcBorders>
              <w:bottom w:val="nil"/>
              <w:right w:val="nil"/>
            </w:tcBorders>
          </w:tcPr>
          <w:p w14:paraId="2213C82C" w14:textId="77777777" w:rsidR="006E441C" w:rsidRPr="00483080" w:rsidRDefault="006E441C" w:rsidP="0049249F">
            <w:pPr>
              <w:numPr>
                <w:ilvl w:val="12"/>
                <w:numId w:val="0"/>
              </w:numPr>
              <w:rPr>
                <w:color w:val="000000"/>
              </w:rPr>
            </w:pPr>
          </w:p>
        </w:tc>
        <w:tc>
          <w:tcPr>
            <w:tcW w:w="391" w:type="pct"/>
            <w:tcBorders>
              <w:bottom w:val="nil"/>
            </w:tcBorders>
          </w:tcPr>
          <w:p w14:paraId="6BF300F2" w14:textId="77777777" w:rsidR="006E441C" w:rsidRPr="00483080" w:rsidRDefault="006E441C" w:rsidP="0049249F">
            <w:pPr>
              <w:numPr>
                <w:ilvl w:val="12"/>
                <w:numId w:val="0"/>
              </w:numPr>
              <w:rPr>
                <w:color w:val="000000"/>
              </w:rPr>
            </w:pPr>
          </w:p>
        </w:tc>
        <w:tc>
          <w:tcPr>
            <w:tcW w:w="266" w:type="pct"/>
            <w:tcBorders>
              <w:bottom w:val="nil"/>
            </w:tcBorders>
          </w:tcPr>
          <w:p w14:paraId="64783042" w14:textId="77777777" w:rsidR="006E441C" w:rsidRPr="00483080" w:rsidRDefault="006E441C" w:rsidP="0049249F">
            <w:pPr>
              <w:numPr>
                <w:ilvl w:val="12"/>
                <w:numId w:val="0"/>
              </w:numPr>
              <w:rPr>
                <w:color w:val="000000"/>
              </w:rPr>
            </w:pPr>
          </w:p>
        </w:tc>
        <w:tc>
          <w:tcPr>
            <w:tcW w:w="266" w:type="pct"/>
            <w:tcBorders>
              <w:left w:val="nil"/>
              <w:bottom w:val="nil"/>
              <w:right w:val="nil"/>
            </w:tcBorders>
          </w:tcPr>
          <w:p w14:paraId="71E046FD" w14:textId="77777777" w:rsidR="006E441C" w:rsidRPr="00483080" w:rsidRDefault="006E441C" w:rsidP="0049249F">
            <w:pPr>
              <w:numPr>
                <w:ilvl w:val="12"/>
                <w:numId w:val="0"/>
              </w:numPr>
              <w:rPr>
                <w:color w:val="000000"/>
              </w:rPr>
            </w:pPr>
          </w:p>
        </w:tc>
        <w:tc>
          <w:tcPr>
            <w:tcW w:w="266" w:type="pct"/>
            <w:tcBorders>
              <w:bottom w:val="nil"/>
            </w:tcBorders>
          </w:tcPr>
          <w:p w14:paraId="44105125" w14:textId="77777777" w:rsidR="006E441C" w:rsidRPr="00483080" w:rsidRDefault="006E441C" w:rsidP="0049249F">
            <w:pPr>
              <w:numPr>
                <w:ilvl w:val="12"/>
                <w:numId w:val="0"/>
              </w:numPr>
              <w:rPr>
                <w:color w:val="000000"/>
              </w:rPr>
            </w:pPr>
          </w:p>
        </w:tc>
        <w:tc>
          <w:tcPr>
            <w:tcW w:w="266" w:type="pct"/>
            <w:tcBorders>
              <w:left w:val="nil"/>
              <w:bottom w:val="nil"/>
              <w:right w:val="nil"/>
            </w:tcBorders>
          </w:tcPr>
          <w:p w14:paraId="4105CE62" w14:textId="77777777" w:rsidR="006E441C" w:rsidRPr="00483080" w:rsidRDefault="006E441C" w:rsidP="0049249F">
            <w:pPr>
              <w:numPr>
                <w:ilvl w:val="12"/>
                <w:numId w:val="0"/>
              </w:numPr>
              <w:rPr>
                <w:color w:val="000000"/>
              </w:rPr>
            </w:pPr>
          </w:p>
        </w:tc>
        <w:tc>
          <w:tcPr>
            <w:tcW w:w="266" w:type="pct"/>
            <w:tcBorders>
              <w:bottom w:val="nil"/>
            </w:tcBorders>
          </w:tcPr>
          <w:p w14:paraId="16CB6C8E" w14:textId="77777777" w:rsidR="006E441C" w:rsidRPr="00483080" w:rsidRDefault="006E441C" w:rsidP="0049249F">
            <w:pPr>
              <w:numPr>
                <w:ilvl w:val="12"/>
                <w:numId w:val="0"/>
              </w:numPr>
              <w:rPr>
                <w:color w:val="000000"/>
              </w:rPr>
            </w:pPr>
          </w:p>
        </w:tc>
        <w:tc>
          <w:tcPr>
            <w:tcW w:w="320" w:type="pct"/>
            <w:tcBorders>
              <w:left w:val="nil"/>
              <w:bottom w:val="nil"/>
              <w:right w:val="nil"/>
            </w:tcBorders>
          </w:tcPr>
          <w:p w14:paraId="15104D18" w14:textId="77777777" w:rsidR="006E441C" w:rsidRPr="00483080" w:rsidRDefault="006E441C" w:rsidP="0049249F">
            <w:pPr>
              <w:numPr>
                <w:ilvl w:val="12"/>
                <w:numId w:val="0"/>
              </w:numPr>
              <w:rPr>
                <w:color w:val="000000"/>
              </w:rPr>
            </w:pPr>
          </w:p>
        </w:tc>
        <w:tc>
          <w:tcPr>
            <w:tcW w:w="257" w:type="pct"/>
            <w:tcBorders>
              <w:bottom w:val="nil"/>
            </w:tcBorders>
          </w:tcPr>
          <w:p w14:paraId="2D6A4C77" w14:textId="77777777" w:rsidR="006E441C" w:rsidRPr="00483080" w:rsidRDefault="006E441C" w:rsidP="0049249F">
            <w:pPr>
              <w:numPr>
                <w:ilvl w:val="12"/>
                <w:numId w:val="0"/>
              </w:numPr>
              <w:rPr>
                <w:color w:val="000000"/>
              </w:rPr>
            </w:pPr>
          </w:p>
        </w:tc>
        <w:tc>
          <w:tcPr>
            <w:tcW w:w="257" w:type="pct"/>
            <w:tcBorders>
              <w:left w:val="nil"/>
              <w:bottom w:val="nil"/>
              <w:right w:val="nil"/>
            </w:tcBorders>
          </w:tcPr>
          <w:p w14:paraId="6204344A" w14:textId="77777777" w:rsidR="006E441C" w:rsidRPr="00483080" w:rsidRDefault="006E441C" w:rsidP="0049249F">
            <w:pPr>
              <w:numPr>
                <w:ilvl w:val="12"/>
                <w:numId w:val="0"/>
              </w:numPr>
              <w:rPr>
                <w:color w:val="000000"/>
              </w:rPr>
            </w:pPr>
          </w:p>
        </w:tc>
        <w:tc>
          <w:tcPr>
            <w:tcW w:w="257" w:type="pct"/>
            <w:tcBorders>
              <w:bottom w:val="nil"/>
            </w:tcBorders>
          </w:tcPr>
          <w:p w14:paraId="5656EA86" w14:textId="77777777" w:rsidR="006E441C" w:rsidRPr="00483080" w:rsidRDefault="006E441C" w:rsidP="0049249F">
            <w:pPr>
              <w:numPr>
                <w:ilvl w:val="12"/>
                <w:numId w:val="0"/>
              </w:numPr>
              <w:rPr>
                <w:color w:val="000000"/>
              </w:rPr>
            </w:pPr>
          </w:p>
        </w:tc>
        <w:tc>
          <w:tcPr>
            <w:tcW w:w="257" w:type="pct"/>
            <w:tcBorders>
              <w:left w:val="nil"/>
              <w:bottom w:val="nil"/>
              <w:right w:val="nil"/>
            </w:tcBorders>
          </w:tcPr>
          <w:p w14:paraId="5F70093E" w14:textId="77777777" w:rsidR="006E441C" w:rsidRPr="00483080" w:rsidRDefault="006E441C" w:rsidP="0049249F">
            <w:pPr>
              <w:numPr>
                <w:ilvl w:val="12"/>
                <w:numId w:val="0"/>
              </w:numPr>
              <w:rPr>
                <w:color w:val="000000"/>
              </w:rPr>
            </w:pPr>
          </w:p>
        </w:tc>
        <w:tc>
          <w:tcPr>
            <w:tcW w:w="257" w:type="pct"/>
            <w:tcBorders>
              <w:bottom w:val="nil"/>
            </w:tcBorders>
          </w:tcPr>
          <w:p w14:paraId="681F854F" w14:textId="77777777" w:rsidR="006E441C" w:rsidRPr="00483080" w:rsidRDefault="006E441C" w:rsidP="0049249F">
            <w:pPr>
              <w:numPr>
                <w:ilvl w:val="12"/>
                <w:numId w:val="0"/>
              </w:numPr>
              <w:rPr>
                <w:color w:val="000000"/>
              </w:rPr>
            </w:pPr>
          </w:p>
        </w:tc>
        <w:tc>
          <w:tcPr>
            <w:tcW w:w="258" w:type="pct"/>
            <w:tcBorders>
              <w:left w:val="nil"/>
              <w:bottom w:val="nil"/>
            </w:tcBorders>
          </w:tcPr>
          <w:p w14:paraId="1C4A1639" w14:textId="77777777" w:rsidR="006E441C" w:rsidRPr="00483080" w:rsidRDefault="006E441C" w:rsidP="0049249F">
            <w:pPr>
              <w:numPr>
                <w:ilvl w:val="12"/>
                <w:numId w:val="0"/>
              </w:numPr>
              <w:rPr>
                <w:color w:val="000000"/>
              </w:rPr>
            </w:pPr>
          </w:p>
        </w:tc>
      </w:tr>
      <w:tr w:rsidR="006E441C" w:rsidRPr="00483080" w14:paraId="1B50681A" w14:textId="77777777" w:rsidTr="0049249F">
        <w:tc>
          <w:tcPr>
            <w:tcW w:w="1416" w:type="pct"/>
            <w:tcBorders>
              <w:right w:val="nil"/>
            </w:tcBorders>
          </w:tcPr>
          <w:p w14:paraId="6AF2CE0C" w14:textId="77777777" w:rsidR="006E441C" w:rsidRPr="00483080" w:rsidRDefault="006E441C" w:rsidP="0049249F">
            <w:pPr>
              <w:numPr>
                <w:ilvl w:val="12"/>
                <w:numId w:val="0"/>
              </w:numPr>
              <w:rPr>
                <w:color w:val="000000"/>
              </w:rPr>
            </w:pPr>
          </w:p>
        </w:tc>
        <w:tc>
          <w:tcPr>
            <w:tcW w:w="391" w:type="pct"/>
          </w:tcPr>
          <w:p w14:paraId="7FD78B41" w14:textId="77777777" w:rsidR="006E441C" w:rsidRPr="00483080" w:rsidRDefault="006E441C" w:rsidP="0049249F">
            <w:pPr>
              <w:numPr>
                <w:ilvl w:val="12"/>
                <w:numId w:val="0"/>
              </w:numPr>
              <w:rPr>
                <w:color w:val="000000"/>
              </w:rPr>
            </w:pPr>
          </w:p>
        </w:tc>
        <w:tc>
          <w:tcPr>
            <w:tcW w:w="266" w:type="pct"/>
          </w:tcPr>
          <w:p w14:paraId="0B064835" w14:textId="77777777" w:rsidR="006E441C" w:rsidRPr="00483080" w:rsidRDefault="006E441C" w:rsidP="0049249F">
            <w:pPr>
              <w:numPr>
                <w:ilvl w:val="12"/>
                <w:numId w:val="0"/>
              </w:numPr>
              <w:rPr>
                <w:color w:val="000000"/>
              </w:rPr>
            </w:pPr>
          </w:p>
        </w:tc>
        <w:tc>
          <w:tcPr>
            <w:tcW w:w="266" w:type="pct"/>
            <w:tcBorders>
              <w:left w:val="nil"/>
              <w:right w:val="nil"/>
            </w:tcBorders>
          </w:tcPr>
          <w:p w14:paraId="0B0CDC05" w14:textId="77777777" w:rsidR="006E441C" w:rsidRPr="00483080" w:rsidRDefault="006E441C" w:rsidP="0049249F">
            <w:pPr>
              <w:numPr>
                <w:ilvl w:val="12"/>
                <w:numId w:val="0"/>
              </w:numPr>
              <w:rPr>
                <w:color w:val="000000"/>
              </w:rPr>
            </w:pPr>
          </w:p>
        </w:tc>
        <w:tc>
          <w:tcPr>
            <w:tcW w:w="266" w:type="pct"/>
          </w:tcPr>
          <w:p w14:paraId="0761593A" w14:textId="77777777" w:rsidR="006E441C" w:rsidRPr="00483080" w:rsidRDefault="006E441C" w:rsidP="0049249F">
            <w:pPr>
              <w:numPr>
                <w:ilvl w:val="12"/>
                <w:numId w:val="0"/>
              </w:numPr>
              <w:rPr>
                <w:color w:val="000000"/>
              </w:rPr>
            </w:pPr>
          </w:p>
        </w:tc>
        <w:tc>
          <w:tcPr>
            <w:tcW w:w="266" w:type="pct"/>
            <w:tcBorders>
              <w:left w:val="nil"/>
              <w:right w:val="nil"/>
            </w:tcBorders>
          </w:tcPr>
          <w:p w14:paraId="3CA8BC65" w14:textId="77777777" w:rsidR="006E441C" w:rsidRPr="00483080" w:rsidRDefault="006E441C" w:rsidP="0049249F">
            <w:pPr>
              <w:numPr>
                <w:ilvl w:val="12"/>
                <w:numId w:val="0"/>
              </w:numPr>
              <w:rPr>
                <w:color w:val="000000"/>
              </w:rPr>
            </w:pPr>
          </w:p>
        </w:tc>
        <w:tc>
          <w:tcPr>
            <w:tcW w:w="266" w:type="pct"/>
          </w:tcPr>
          <w:p w14:paraId="30503C9E" w14:textId="77777777" w:rsidR="006E441C" w:rsidRPr="00483080" w:rsidRDefault="006E441C" w:rsidP="0049249F">
            <w:pPr>
              <w:numPr>
                <w:ilvl w:val="12"/>
                <w:numId w:val="0"/>
              </w:numPr>
              <w:rPr>
                <w:color w:val="000000"/>
              </w:rPr>
            </w:pPr>
          </w:p>
        </w:tc>
        <w:tc>
          <w:tcPr>
            <w:tcW w:w="320" w:type="pct"/>
            <w:tcBorders>
              <w:left w:val="nil"/>
              <w:right w:val="nil"/>
            </w:tcBorders>
          </w:tcPr>
          <w:p w14:paraId="11324FA5" w14:textId="77777777" w:rsidR="006E441C" w:rsidRPr="00483080" w:rsidRDefault="006E441C" w:rsidP="0049249F">
            <w:pPr>
              <w:numPr>
                <w:ilvl w:val="12"/>
                <w:numId w:val="0"/>
              </w:numPr>
              <w:rPr>
                <w:color w:val="000000"/>
              </w:rPr>
            </w:pPr>
          </w:p>
        </w:tc>
        <w:tc>
          <w:tcPr>
            <w:tcW w:w="257" w:type="pct"/>
          </w:tcPr>
          <w:p w14:paraId="5226230A" w14:textId="77777777" w:rsidR="006E441C" w:rsidRPr="00483080" w:rsidRDefault="006E441C" w:rsidP="0049249F">
            <w:pPr>
              <w:numPr>
                <w:ilvl w:val="12"/>
                <w:numId w:val="0"/>
              </w:numPr>
              <w:rPr>
                <w:color w:val="000000"/>
              </w:rPr>
            </w:pPr>
          </w:p>
        </w:tc>
        <w:tc>
          <w:tcPr>
            <w:tcW w:w="257" w:type="pct"/>
            <w:tcBorders>
              <w:left w:val="nil"/>
              <w:right w:val="nil"/>
            </w:tcBorders>
          </w:tcPr>
          <w:p w14:paraId="1C1B1605" w14:textId="77777777" w:rsidR="006E441C" w:rsidRPr="00483080" w:rsidRDefault="006E441C" w:rsidP="0049249F">
            <w:pPr>
              <w:numPr>
                <w:ilvl w:val="12"/>
                <w:numId w:val="0"/>
              </w:numPr>
              <w:rPr>
                <w:color w:val="000000"/>
              </w:rPr>
            </w:pPr>
          </w:p>
        </w:tc>
        <w:tc>
          <w:tcPr>
            <w:tcW w:w="257" w:type="pct"/>
          </w:tcPr>
          <w:p w14:paraId="56287A0F" w14:textId="77777777" w:rsidR="006E441C" w:rsidRPr="00483080" w:rsidRDefault="006E441C" w:rsidP="0049249F">
            <w:pPr>
              <w:numPr>
                <w:ilvl w:val="12"/>
                <w:numId w:val="0"/>
              </w:numPr>
              <w:rPr>
                <w:color w:val="000000"/>
              </w:rPr>
            </w:pPr>
          </w:p>
        </w:tc>
        <w:tc>
          <w:tcPr>
            <w:tcW w:w="257" w:type="pct"/>
            <w:tcBorders>
              <w:left w:val="nil"/>
              <w:right w:val="nil"/>
            </w:tcBorders>
          </w:tcPr>
          <w:p w14:paraId="69DF6CC9" w14:textId="77777777" w:rsidR="006E441C" w:rsidRPr="00483080" w:rsidRDefault="006E441C" w:rsidP="0049249F">
            <w:pPr>
              <w:numPr>
                <w:ilvl w:val="12"/>
                <w:numId w:val="0"/>
              </w:numPr>
              <w:rPr>
                <w:color w:val="000000"/>
              </w:rPr>
            </w:pPr>
          </w:p>
        </w:tc>
        <w:tc>
          <w:tcPr>
            <w:tcW w:w="257" w:type="pct"/>
          </w:tcPr>
          <w:p w14:paraId="3B5D44F8" w14:textId="77777777" w:rsidR="006E441C" w:rsidRPr="00483080" w:rsidRDefault="006E441C" w:rsidP="0049249F">
            <w:pPr>
              <w:numPr>
                <w:ilvl w:val="12"/>
                <w:numId w:val="0"/>
              </w:numPr>
              <w:rPr>
                <w:color w:val="000000"/>
              </w:rPr>
            </w:pPr>
          </w:p>
        </w:tc>
        <w:tc>
          <w:tcPr>
            <w:tcW w:w="258" w:type="pct"/>
            <w:tcBorders>
              <w:left w:val="nil"/>
            </w:tcBorders>
          </w:tcPr>
          <w:p w14:paraId="042BB1CB" w14:textId="77777777" w:rsidR="006E441C" w:rsidRPr="00483080" w:rsidRDefault="006E441C" w:rsidP="0049249F">
            <w:pPr>
              <w:numPr>
                <w:ilvl w:val="12"/>
                <w:numId w:val="0"/>
              </w:numPr>
              <w:rPr>
                <w:color w:val="000000"/>
              </w:rPr>
            </w:pPr>
          </w:p>
        </w:tc>
      </w:tr>
      <w:tr w:rsidR="006E441C" w:rsidRPr="00483080" w14:paraId="5245DAA4" w14:textId="77777777" w:rsidTr="0049249F">
        <w:tc>
          <w:tcPr>
            <w:tcW w:w="5000" w:type="pct"/>
            <w:gridSpan w:val="14"/>
          </w:tcPr>
          <w:p w14:paraId="76B67F7D" w14:textId="77777777" w:rsidR="006E441C" w:rsidRPr="00483080" w:rsidRDefault="006E441C" w:rsidP="0049249F">
            <w:pPr>
              <w:numPr>
                <w:ilvl w:val="12"/>
                <w:numId w:val="0"/>
              </w:numPr>
              <w:spacing w:before="120" w:line="360" w:lineRule="auto"/>
              <w:rPr>
                <w:b/>
                <w:color w:val="000000"/>
              </w:rPr>
            </w:pPr>
            <w:r w:rsidRPr="00483080">
              <w:rPr>
                <w:b/>
                <w:color w:val="000000"/>
              </w:rPr>
              <w:t>F. Project management and monitoring of project progress:</w:t>
            </w:r>
          </w:p>
        </w:tc>
      </w:tr>
      <w:tr w:rsidR="006E441C" w:rsidRPr="00483080" w14:paraId="4B5ACBB7" w14:textId="77777777" w:rsidTr="0049249F">
        <w:tc>
          <w:tcPr>
            <w:tcW w:w="1416" w:type="pct"/>
            <w:tcBorders>
              <w:right w:val="nil"/>
            </w:tcBorders>
          </w:tcPr>
          <w:p w14:paraId="5CE1A5B6" w14:textId="77777777" w:rsidR="006E441C" w:rsidRPr="00483080" w:rsidRDefault="006E441C" w:rsidP="0049249F">
            <w:pPr>
              <w:numPr>
                <w:ilvl w:val="12"/>
                <w:numId w:val="0"/>
              </w:numPr>
              <w:rPr>
                <w:color w:val="000000"/>
              </w:rPr>
            </w:pPr>
          </w:p>
        </w:tc>
        <w:tc>
          <w:tcPr>
            <w:tcW w:w="391" w:type="pct"/>
          </w:tcPr>
          <w:p w14:paraId="579F12AE" w14:textId="77777777" w:rsidR="006E441C" w:rsidRPr="00483080" w:rsidRDefault="006E441C" w:rsidP="0049249F">
            <w:pPr>
              <w:numPr>
                <w:ilvl w:val="12"/>
                <w:numId w:val="0"/>
              </w:numPr>
              <w:rPr>
                <w:color w:val="000000"/>
              </w:rPr>
            </w:pPr>
          </w:p>
        </w:tc>
        <w:tc>
          <w:tcPr>
            <w:tcW w:w="266" w:type="pct"/>
          </w:tcPr>
          <w:p w14:paraId="0C9C75B4" w14:textId="77777777" w:rsidR="006E441C" w:rsidRPr="00483080" w:rsidRDefault="006E441C" w:rsidP="0049249F">
            <w:pPr>
              <w:numPr>
                <w:ilvl w:val="12"/>
                <w:numId w:val="0"/>
              </w:numPr>
              <w:rPr>
                <w:color w:val="000000"/>
              </w:rPr>
            </w:pPr>
          </w:p>
        </w:tc>
        <w:tc>
          <w:tcPr>
            <w:tcW w:w="266" w:type="pct"/>
            <w:tcBorders>
              <w:left w:val="nil"/>
              <w:right w:val="nil"/>
            </w:tcBorders>
          </w:tcPr>
          <w:p w14:paraId="695C41B8" w14:textId="77777777" w:rsidR="006E441C" w:rsidRPr="00483080" w:rsidRDefault="006E441C" w:rsidP="0049249F">
            <w:pPr>
              <w:numPr>
                <w:ilvl w:val="12"/>
                <w:numId w:val="0"/>
              </w:numPr>
              <w:rPr>
                <w:color w:val="000000"/>
              </w:rPr>
            </w:pPr>
          </w:p>
        </w:tc>
        <w:tc>
          <w:tcPr>
            <w:tcW w:w="266" w:type="pct"/>
          </w:tcPr>
          <w:p w14:paraId="13522D0D" w14:textId="77777777" w:rsidR="006E441C" w:rsidRPr="00483080" w:rsidRDefault="006E441C" w:rsidP="0049249F">
            <w:pPr>
              <w:numPr>
                <w:ilvl w:val="12"/>
                <w:numId w:val="0"/>
              </w:numPr>
              <w:rPr>
                <w:color w:val="000000"/>
              </w:rPr>
            </w:pPr>
          </w:p>
        </w:tc>
        <w:tc>
          <w:tcPr>
            <w:tcW w:w="266" w:type="pct"/>
            <w:tcBorders>
              <w:left w:val="nil"/>
              <w:right w:val="nil"/>
            </w:tcBorders>
          </w:tcPr>
          <w:p w14:paraId="52971334" w14:textId="77777777" w:rsidR="006E441C" w:rsidRPr="00483080" w:rsidRDefault="006E441C" w:rsidP="0049249F">
            <w:pPr>
              <w:numPr>
                <w:ilvl w:val="12"/>
                <w:numId w:val="0"/>
              </w:numPr>
              <w:rPr>
                <w:color w:val="000000"/>
              </w:rPr>
            </w:pPr>
          </w:p>
        </w:tc>
        <w:tc>
          <w:tcPr>
            <w:tcW w:w="266" w:type="pct"/>
          </w:tcPr>
          <w:p w14:paraId="08C896AC" w14:textId="77777777" w:rsidR="006E441C" w:rsidRPr="00483080" w:rsidRDefault="006E441C" w:rsidP="0049249F">
            <w:pPr>
              <w:numPr>
                <w:ilvl w:val="12"/>
                <w:numId w:val="0"/>
              </w:numPr>
              <w:rPr>
                <w:color w:val="000000"/>
              </w:rPr>
            </w:pPr>
          </w:p>
        </w:tc>
        <w:tc>
          <w:tcPr>
            <w:tcW w:w="320" w:type="pct"/>
            <w:tcBorders>
              <w:left w:val="nil"/>
              <w:right w:val="nil"/>
            </w:tcBorders>
          </w:tcPr>
          <w:p w14:paraId="124903BA" w14:textId="77777777" w:rsidR="006E441C" w:rsidRPr="00483080" w:rsidRDefault="006E441C" w:rsidP="0049249F">
            <w:pPr>
              <w:numPr>
                <w:ilvl w:val="12"/>
                <w:numId w:val="0"/>
              </w:numPr>
              <w:rPr>
                <w:color w:val="000000"/>
              </w:rPr>
            </w:pPr>
          </w:p>
        </w:tc>
        <w:tc>
          <w:tcPr>
            <w:tcW w:w="257" w:type="pct"/>
          </w:tcPr>
          <w:p w14:paraId="1620B5BD" w14:textId="77777777" w:rsidR="006E441C" w:rsidRPr="00483080" w:rsidRDefault="006E441C" w:rsidP="0049249F">
            <w:pPr>
              <w:numPr>
                <w:ilvl w:val="12"/>
                <w:numId w:val="0"/>
              </w:numPr>
              <w:rPr>
                <w:color w:val="000000"/>
              </w:rPr>
            </w:pPr>
          </w:p>
        </w:tc>
        <w:tc>
          <w:tcPr>
            <w:tcW w:w="257" w:type="pct"/>
            <w:tcBorders>
              <w:left w:val="nil"/>
              <w:right w:val="nil"/>
            </w:tcBorders>
          </w:tcPr>
          <w:p w14:paraId="7FE8CBDA" w14:textId="77777777" w:rsidR="006E441C" w:rsidRPr="00483080" w:rsidRDefault="006E441C" w:rsidP="0049249F">
            <w:pPr>
              <w:numPr>
                <w:ilvl w:val="12"/>
                <w:numId w:val="0"/>
              </w:numPr>
              <w:rPr>
                <w:color w:val="000000"/>
              </w:rPr>
            </w:pPr>
          </w:p>
        </w:tc>
        <w:tc>
          <w:tcPr>
            <w:tcW w:w="257" w:type="pct"/>
          </w:tcPr>
          <w:p w14:paraId="20E1733E" w14:textId="77777777" w:rsidR="006E441C" w:rsidRPr="00483080" w:rsidRDefault="006E441C" w:rsidP="0049249F">
            <w:pPr>
              <w:numPr>
                <w:ilvl w:val="12"/>
                <w:numId w:val="0"/>
              </w:numPr>
              <w:rPr>
                <w:color w:val="000000"/>
              </w:rPr>
            </w:pPr>
          </w:p>
        </w:tc>
        <w:tc>
          <w:tcPr>
            <w:tcW w:w="257" w:type="pct"/>
            <w:tcBorders>
              <w:left w:val="nil"/>
              <w:right w:val="nil"/>
            </w:tcBorders>
          </w:tcPr>
          <w:p w14:paraId="040ECD8C" w14:textId="77777777" w:rsidR="006E441C" w:rsidRPr="00483080" w:rsidRDefault="006E441C" w:rsidP="0049249F">
            <w:pPr>
              <w:numPr>
                <w:ilvl w:val="12"/>
                <w:numId w:val="0"/>
              </w:numPr>
              <w:rPr>
                <w:color w:val="000000"/>
              </w:rPr>
            </w:pPr>
          </w:p>
        </w:tc>
        <w:tc>
          <w:tcPr>
            <w:tcW w:w="257" w:type="pct"/>
          </w:tcPr>
          <w:p w14:paraId="46F013EE" w14:textId="77777777" w:rsidR="006E441C" w:rsidRPr="00483080" w:rsidRDefault="006E441C" w:rsidP="0049249F">
            <w:pPr>
              <w:numPr>
                <w:ilvl w:val="12"/>
                <w:numId w:val="0"/>
              </w:numPr>
              <w:rPr>
                <w:color w:val="000000"/>
              </w:rPr>
            </w:pPr>
          </w:p>
        </w:tc>
        <w:tc>
          <w:tcPr>
            <w:tcW w:w="258" w:type="pct"/>
            <w:tcBorders>
              <w:left w:val="nil"/>
            </w:tcBorders>
          </w:tcPr>
          <w:p w14:paraId="0339616A" w14:textId="77777777" w:rsidR="006E441C" w:rsidRPr="00483080" w:rsidRDefault="006E441C" w:rsidP="0049249F">
            <w:pPr>
              <w:numPr>
                <w:ilvl w:val="12"/>
                <w:numId w:val="0"/>
              </w:numPr>
              <w:rPr>
                <w:color w:val="000000"/>
              </w:rPr>
            </w:pPr>
          </w:p>
        </w:tc>
      </w:tr>
      <w:tr w:rsidR="006E441C" w:rsidRPr="00483080" w14:paraId="34B28E80" w14:textId="77777777" w:rsidTr="0049249F">
        <w:tc>
          <w:tcPr>
            <w:tcW w:w="1416" w:type="pct"/>
            <w:tcBorders>
              <w:right w:val="nil"/>
            </w:tcBorders>
          </w:tcPr>
          <w:p w14:paraId="75460BC3" w14:textId="77777777" w:rsidR="006E441C" w:rsidRPr="00483080" w:rsidRDefault="006E441C" w:rsidP="0049249F">
            <w:pPr>
              <w:numPr>
                <w:ilvl w:val="12"/>
                <w:numId w:val="0"/>
              </w:numPr>
              <w:rPr>
                <w:color w:val="000000"/>
              </w:rPr>
            </w:pPr>
          </w:p>
        </w:tc>
        <w:tc>
          <w:tcPr>
            <w:tcW w:w="391" w:type="pct"/>
          </w:tcPr>
          <w:p w14:paraId="1B3E3858" w14:textId="77777777" w:rsidR="006E441C" w:rsidRPr="00483080" w:rsidRDefault="006E441C" w:rsidP="0049249F">
            <w:pPr>
              <w:numPr>
                <w:ilvl w:val="12"/>
                <w:numId w:val="0"/>
              </w:numPr>
              <w:rPr>
                <w:color w:val="000000"/>
              </w:rPr>
            </w:pPr>
          </w:p>
        </w:tc>
        <w:tc>
          <w:tcPr>
            <w:tcW w:w="266" w:type="pct"/>
          </w:tcPr>
          <w:p w14:paraId="3D044F3A" w14:textId="77777777" w:rsidR="006E441C" w:rsidRPr="00483080" w:rsidRDefault="006E441C" w:rsidP="0049249F">
            <w:pPr>
              <w:numPr>
                <w:ilvl w:val="12"/>
                <w:numId w:val="0"/>
              </w:numPr>
              <w:rPr>
                <w:color w:val="000000"/>
              </w:rPr>
            </w:pPr>
          </w:p>
        </w:tc>
        <w:tc>
          <w:tcPr>
            <w:tcW w:w="266" w:type="pct"/>
            <w:tcBorders>
              <w:left w:val="nil"/>
              <w:right w:val="nil"/>
            </w:tcBorders>
          </w:tcPr>
          <w:p w14:paraId="696033F1" w14:textId="77777777" w:rsidR="006E441C" w:rsidRPr="00483080" w:rsidRDefault="006E441C" w:rsidP="0049249F">
            <w:pPr>
              <w:numPr>
                <w:ilvl w:val="12"/>
                <w:numId w:val="0"/>
              </w:numPr>
              <w:rPr>
                <w:color w:val="000000"/>
              </w:rPr>
            </w:pPr>
          </w:p>
        </w:tc>
        <w:tc>
          <w:tcPr>
            <w:tcW w:w="266" w:type="pct"/>
          </w:tcPr>
          <w:p w14:paraId="2AB59685" w14:textId="77777777" w:rsidR="006E441C" w:rsidRPr="00483080" w:rsidRDefault="006E441C" w:rsidP="0049249F">
            <w:pPr>
              <w:numPr>
                <w:ilvl w:val="12"/>
                <w:numId w:val="0"/>
              </w:numPr>
              <w:rPr>
                <w:color w:val="000000"/>
              </w:rPr>
            </w:pPr>
          </w:p>
        </w:tc>
        <w:tc>
          <w:tcPr>
            <w:tcW w:w="266" w:type="pct"/>
            <w:tcBorders>
              <w:left w:val="nil"/>
              <w:right w:val="nil"/>
            </w:tcBorders>
          </w:tcPr>
          <w:p w14:paraId="135C2A5C" w14:textId="77777777" w:rsidR="006E441C" w:rsidRPr="00483080" w:rsidRDefault="006E441C" w:rsidP="0049249F">
            <w:pPr>
              <w:numPr>
                <w:ilvl w:val="12"/>
                <w:numId w:val="0"/>
              </w:numPr>
              <w:rPr>
                <w:color w:val="000000"/>
              </w:rPr>
            </w:pPr>
          </w:p>
        </w:tc>
        <w:tc>
          <w:tcPr>
            <w:tcW w:w="266" w:type="pct"/>
          </w:tcPr>
          <w:p w14:paraId="51D1CE2F" w14:textId="77777777" w:rsidR="006E441C" w:rsidRPr="00483080" w:rsidRDefault="006E441C" w:rsidP="0049249F">
            <w:pPr>
              <w:numPr>
                <w:ilvl w:val="12"/>
                <w:numId w:val="0"/>
              </w:numPr>
              <w:rPr>
                <w:color w:val="000000"/>
              </w:rPr>
            </w:pPr>
          </w:p>
        </w:tc>
        <w:tc>
          <w:tcPr>
            <w:tcW w:w="320" w:type="pct"/>
            <w:tcBorders>
              <w:left w:val="nil"/>
              <w:right w:val="nil"/>
            </w:tcBorders>
          </w:tcPr>
          <w:p w14:paraId="78DFB4D7" w14:textId="77777777" w:rsidR="006E441C" w:rsidRPr="00483080" w:rsidRDefault="006E441C" w:rsidP="0049249F">
            <w:pPr>
              <w:numPr>
                <w:ilvl w:val="12"/>
                <w:numId w:val="0"/>
              </w:numPr>
              <w:rPr>
                <w:color w:val="000000"/>
              </w:rPr>
            </w:pPr>
          </w:p>
        </w:tc>
        <w:tc>
          <w:tcPr>
            <w:tcW w:w="257" w:type="pct"/>
          </w:tcPr>
          <w:p w14:paraId="39299F28" w14:textId="77777777" w:rsidR="006E441C" w:rsidRPr="00483080" w:rsidRDefault="006E441C" w:rsidP="0049249F">
            <w:pPr>
              <w:numPr>
                <w:ilvl w:val="12"/>
                <w:numId w:val="0"/>
              </w:numPr>
              <w:rPr>
                <w:color w:val="000000"/>
              </w:rPr>
            </w:pPr>
          </w:p>
        </w:tc>
        <w:tc>
          <w:tcPr>
            <w:tcW w:w="257" w:type="pct"/>
            <w:tcBorders>
              <w:left w:val="nil"/>
              <w:right w:val="nil"/>
            </w:tcBorders>
          </w:tcPr>
          <w:p w14:paraId="0CCB8F89" w14:textId="77777777" w:rsidR="006E441C" w:rsidRPr="00483080" w:rsidRDefault="006E441C" w:rsidP="0049249F">
            <w:pPr>
              <w:numPr>
                <w:ilvl w:val="12"/>
                <w:numId w:val="0"/>
              </w:numPr>
              <w:rPr>
                <w:color w:val="000000"/>
              </w:rPr>
            </w:pPr>
          </w:p>
        </w:tc>
        <w:tc>
          <w:tcPr>
            <w:tcW w:w="257" w:type="pct"/>
          </w:tcPr>
          <w:p w14:paraId="784E319D" w14:textId="77777777" w:rsidR="006E441C" w:rsidRPr="00483080" w:rsidRDefault="006E441C" w:rsidP="0049249F">
            <w:pPr>
              <w:numPr>
                <w:ilvl w:val="12"/>
                <w:numId w:val="0"/>
              </w:numPr>
              <w:rPr>
                <w:color w:val="000000"/>
              </w:rPr>
            </w:pPr>
          </w:p>
        </w:tc>
        <w:tc>
          <w:tcPr>
            <w:tcW w:w="257" w:type="pct"/>
            <w:tcBorders>
              <w:left w:val="nil"/>
              <w:right w:val="nil"/>
            </w:tcBorders>
          </w:tcPr>
          <w:p w14:paraId="6AD252BD" w14:textId="77777777" w:rsidR="006E441C" w:rsidRPr="00483080" w:rsidRDefault="006E441C" w:rsidP="0049249F">
            <w:pPr>
              <w:numPr>
                <w:ilvl w:val="12"/>
                <w:numId w:val="0"/>
              </w:numPr>
              <w:rPr>
                <w:color w:val="000000"/>
              </w:rPr>
            </w:pPr>
          </w:p>
        </w:tc>
        <w:tc>
          <w:tcPr>
            <w:tcW w:w="257" w:type="pct"/>
          </w:tcPr>
          <w:p w14:paraId="21BCFC7F" w14:textId="77777777" w:rsidR="006E441C" w:rsidRPr="00483080" w:rsidRDefault="006E441C" w:rsidP="0049249F">
            <w:pPr>
              <w:numPr>
                <w:ilvl w:val="12"/>
                <w:numId w:val="0"/>
              </w:numPr>
              <w:rPr>
                <w:color w:val="000000"/>
              </w:rPr>
            </w:pPr>
          </w:p>
        </w:tc>
        <w:tc>
          <w:tcPr>
            <w:tcW w:w="258" w:type="pct"/>
            <w:tcBorders>
              <w:left w:val="nil"/>
            </w:tcBorders>
          </w:tcPr>
          <w:p w14:paraId="6A2F53E6" w14:textId="77777777" w:rsidR="006E441C" w:rsidRPr="00483080" w:rsidRDefault="006E441C" w:rsidP="0049249F">
            <w:pPr>
              <w:numPr>
                <w:ilvl w:val="12"/>
                <w:numId w:val="0"/>
              </w:numPr>
              <w:rPr>
                <w:color w:val="000000"/>
              </w:rPr>
            </w:pPr>
          </w:p>
        </w:tc>
      </w:tr>
      <w:tr w:rsidR="006E441C" w:rsidRPr="00483080" w14:paraId="708623E9" w14:textId="77777777" w:rsidTr="0049249F">
        <w:tc>
          <w:tcPr>
            <w:tcW w:w="1416" w:type="pct"/>
            <w:tcBorders>
              <w:right w:val="nil"/>
            </w:tcBorders>
          </w:tcPr>
          <w:p w14:paraId="41118636" w14:textId="77777777" w:rsidR="006E441C" w:rsidRPr="00483080" w:rsidRDefault="006E441C" w:rsidP="0049249F">
            <w:pPr>
              <w:numPr>
                <w:ilvl w:val="12"/>
                <w:numId w:val="0"/>
              </w:numPr>
              <w:rPr>
                <w:color w:val="000000"/>
              </w:rPr>
            </w:pPr>
          </w:p>
        </w:tc>
        <w:tc>
          <w:tcPr>
            <w:tcW w:w="391" w:type="pct"/>
          </w:tcPr>
          <w:p w14:paraId="5856AAEB" w14:textId="77777777" w:rsidR="006E441C" w:rsidRPr="00483080" w:rsidRDefault="006E441C" w:rsidP="0049249F">
            <w:pPr>
              <w:numPr>
                <w:ilvl w:val="12"/>
                <w:numId w:val="0"/>
              </w:numPr>
              <w:rPr>
                <w:color w:val="000000"/>
              </w:rPr>
            </w:pPr>
          </w:p>
        </w:tc>
        <w:tc>
          <w:tcPr>
            <w:tcW w:w="266" w:type="pct"/>
          </w:tcPr>
          <w:p w14:paraId="0FE7E964" w14:textId="77777777" w:rsidR="006E441C" w:rsidRPr="00483080" w:rsidRDefault="006E441C" w:rsidP="0049249F">
            <w:pPr>
              <w:numPr>
                <w:ilvl w:val="12"/>
                <w:numId w:val="0"/>
              </w:numPr>
              <w:rPr>
                <w:color w:val="000000"/>
              </w:rPr>
            </w:pPr>
          </w:p>
        </w:tc>
        <w:tc>
          <w:tcPr>
            <w:tcW w:w="266" w:type="pct"/>
            <w:tcBorders>
              <w:left w:val="nil"/>
              <w:right w:val="nil"/>
            </w:tcBorders>
          </w:tcPr>
          <w:p w14:paraId="4EF16A02" w14:textId="77777777" w:rsidR="006E441C" w:rsidRPr="00483080" w:rsidRDefault="006E441C" w:rsidP="0049249F">
            <w:pPr>
              <w:numPr>
                <w:ilvl w:val="12"/>
                <w:numId w:val="0"/>
              </w:numPr>
              <w:rPr>
                <w:color w:val="000000"/>
              </w:rPr>
            </w:pPr>
          </w:p>
        </w:tc>
        <w:tc>
          <w:tcPr>
            <w:tcW w:w="266" w:type="pct"/>
          </w:tcPr>
          <w:p w14:paraId="1E7CAFE9" w14:textId="77777777" w:rsidR="006E441C" w:rsidRPr="00483080" w:rsidRDefault="006E441C" w:rsidP="0049249F">
            <w:pPr>
              <w:numPr>
                <w:ilvl w:val="12"/>
                <w:numId w:val="0"/>
              </w:numPr>
              <w:rPr>
                <w:color w:val="000000"/>
              </w:rPr>
            </w:pPr>
          </w:p>
        </w:tc>
        <w:tc>
          <w:tcPr>
            <w:tcW w:w="266" w:type="pct"/>
            <w:tcBorders>
              <w:left w:val="nil"/>
              <w:right w:val="nil"/>
            </w:tcBorders>
          </w:tcPr>
          <w:p w14:paraId="307547AD" w14:textId="77777777" w:rsidR="006E441C" w:rsidRPr="00483080" w:rsidRDefault="006E441C" w:rsidP="0049249F">
            <w:pPr>
              <w:numPr>
                <w:ilvl w:val="12"/>
                <w:numId w:val="0"/>
              </w:numPr>
              <w:rPr>
                <w:color w:val="000000"/>
              </w:rPr>
            </w:pPr>
          </w:p>
        </w:tc>
        <w:tc>
          <w:tcPr>
            <w:tcW w:w="266" w:type="pct"/>
          </w:tcPr>
          <w:p w14:paraId="1E4B7D02" w14:textId="77777777" w:rsidR="006E441C" w:rsidRPr="00483080" w:rsidRDefault="006E441C" w:rsidP="0049249F">
            <w:pPr>
              <w:numPr>
                <w:ilvl w:val="12"/>
                <w:numId w:val="0"/>
              </w:numPr>
              <w:rPr>
                <w:color w:val="000000"/>
              </w:rPr>
            </w:pPr>
          </w:p>
        </w:tc>
        <w:tc>
          <w:tcPr>
            <w:tcW w:w="320" w:type="pct"/>
            <w:tcBorders>
              <w:left w:val="nil"/>
              <w:right w:val="nil"/>
            </w:tcBorders>
          </w:tcPr>
          <w:p w14:paraId="5107824D" w14:textId="77777777" w:rsidR="006E441C" w:rsidRPr="00483080" w:rsidRDefault="006E441C" w:rsidP="0049249F">
            <w:pPr>
              <w:numPr>
                <w:ilvl w:val="12"/>
                <w:numId w:val="0"/>
              </w:numPr>
              <w:rPr>
                <w:color w:val="000000"/>
              </w:rPr>
            </w:pPr>
          </w:p>
        </w:tc>
        <w:tc>
          <w:tcPr>
            <w:tcW w:w="257" w:type="pct"/>
          </w:tcPr>
          <w:p w14:paraId="281EB63D" w14:textId="77777777" w:rsidR="006E441C" w:rsidRPr="00483080" w:rsidRDefault="006E441C" w:rsidP="0049249F">
            <w:pPr>
              <w:numPr>
                <w:ilvl w:val="12"/>
                <w:numId w:val="0"/>
              </w:numPr>
              <w:rPr>
                <w:color w:val="000000"/>
              </w:rPr>
            </w:pPr>
          </w:p>
        </w:tc>
        <w:tc>
          <w:tcPr>
            <w:tcW w:w="257" w:type="pct"/>
            <w:tcBorders>
              <w:left w:val="nil"/>
              <w:right w:val="nil"/>
            </w:tcBorders>
          </w:tcPr>
          <w:p w14:paraId="3D421C13" w14:textId="77777777" w:rsidR="006E441C" w:rsidRPr="00483080" w:rsidRDefault="006E441C" w:rsidP="0049249F">
            <w:pPr>
              <w:numPr>
                <w:ilvl w:val="12"/>
                <w:numId w:val="0"/>
              </w:numPr>
              <w:rPr>
                <w:color w:val="000000"/>
              </w:rPr>
            </w:pPr>
          </w:p>
        </w:tc>
        <w:tc>
          <w:tcPr>
            <w:tcW w:w="257" w:type="pct"/>
          </w:tcPr>
          <w:p w14:paraId="2C3BDD8B" w14:textId="77777777" w:rsidR="006E441C" w:rsidRPr="00483080" w:rsidRDefault="006E441C" w:rsidP="0049249F">
            <w:pPr>
              <w:numPr>
                <w:ilvl w:val="12"/>
                <w:numId w:val="0"/>
              </w:numPr>
              <w:rPr>
                <w:color w:val="000000"/>
              </w:rPr>
            </w:pPr>
          </w:p>
        </w:tc>
        <w:tc>
          <w:tcPr>
            <w:tcW w:w="257" w:type="pct"/>
            <w:tcBorders>
              <w:left w:val="nil"/>
              <w:right w:val="nil"/>
            </w:tcBorders>
          </w:tcPr>
          <w:p w14:paraId="0FAEF2C5" w14:textId="77777777" w:rsidR="006E441C" w:rsidRPr="00483080" w:rsidRDefault="006E441C" w:rsidP="0049249F">
            <w:pPr>
              <w:numPr>
                <w:ilvl w:val="12"/>
                <w:numId w:val="0"/>
              </w:numPr>
              <w:rPr>
                <w:color w:val="000000"/>
              </w:rPr>
            </w:pPr>
          </w:p>
        </w:tc>
        <w:tc>
          <w:tcPr>
            <w:tcW w:w="257" w:type="pct"/>
          </w:tcPr>
          <w:p w14:paraId="45A417CE" w14:textId="77777777" w:rsidR="006E441C" w:rsidRPr="00483080" w:rsidRDefault="006E441C" w:rsidP="0049249F">
            <w:pPr>
              <w:numPr>
                <w:ilvl w:val="12"/>
                <w:numId w:val="0"/>
              </w:numPr>
              <w:rPr>
                <w:color w:val="000000"/>
              </w:rPr>
            </w:pPr>
          </w:p>
        </w:tc>
        <w:tc>
          <w:tcPr>
            <w:tcW w:w="258" w:type="pct"/>
            <w:tcBorders>
              <w:left w:val="nil"/>
            </w:tcBorders>
          </w:tcPr>
          <w:p w14:paraId="43320211" w14:textId="77777777" w:rsidR="006E441C" w:rsidRPr="00483080" w:rsidRDefault="006E441C" w:rsidP="0049249F">
            <w:pPr>
              <w:numPr>
                <w:ilvl w:val="12"/>
                <w:numId w:val="0"/>
              </w:numPr>
              <w:rPr>
                <w:color w:val="000000"/>
              </w:rPr>
            </w:pPr>
          </w:p>
        </w:tc>
      </w:tr>
      <w:tr w:rsidR="006E441C" w:rsidRPr="00483080" w14:paraId="3966E421" w14:textId="77777777" w:rsidTr="0049249F">
        <w:tc>
          <w:tcPr>
            <w:tcW w:w="1416" w:type="pct"/>
            <w:tcBorders>
              <w:bottom w:val="nil"/>
              <w:right w:val="nil"/>
            </w:tcBorders>
          </w:tcPr>
          <w:p w14:paraId="651C8466" w14:textId="77777777" w:rsidR="006E441C" w:rsidRPr="00483080" w:rsidRDefault="006E441C" w:rsidP="0049249F">
            <w:pPr>
              <w:numPr>
                <w:ilvl w:val="12"/>
                <w:numId w:val="0"/>
              </w:numPr>
              <w:rPr>
                <w:color w:val="000000"/>
              </w:rPr>
            </w:pPr>
          </w:p>
        </w:tc>
        <w:tc>
          <w:tcPr>
            <w:tcW w:w="391" w:type="pct"/>
            <w:tcBorders>
              <w:bottom w:val="nil"/>
            </w:tcBorders>
          </w:tcPr>
          <w:p w14:paraId="1210267B" w14:textId="77777777" w:rsidR="006E441C" w:rsidRPr="00483080" w:rsidRDefault="006E441C" w:rsidP="0049249F">
            <w:pPr>
              <w:numPr>
                <w:ilvl w:val="12"/>
                <w:numId w:val="0"/>
              </w:numPr>
              <w:rPr>
                <w:color w:val="000000"/>
              </w:rPr>
            </w:pPr>
          </w:p>
        </w:tc>
        <w:tc>
          <w:tcPr>
            <w:tcW w:w="266" w:type="pct"/>
            <w:tcBorders>
              <w:bottom w:val="nil"/>
            </w:tcBorders>
          </w:tcPr>
          <w:p w14:paraId="10A105F7" w14:textId="77777777" w:rsidR="006E441C" w:rsidRPr="00483080" w:rsidRDefault="006E441C" w:rsidP="0049249F">
            <w:pPr>
              <w:numPr>
                <w:ilvl w:val="12"/>
                <w:numId w:val="0"/>
              </w:numPr>
              <w:rPr>
                <w:color w:val="000000"/>
              </w:rPr>
            </w:pPr>
          </w:p>
        </w:tc>
        <w:tc>
          <w:tcPr>
            <w:tcW w:w="266" w:type="pct"/>
            <w:tcBorders>
              <w:left w:val="nil"/>
              <w:bottom w:val="nil"/>
              <w:right w:val="nil"/>
            </w:tcBorders>
          </w:tcPr>
          <w:p w14:paraId="0C6EA0F0" w14:textId="77777777" w:rsidR="006E441C" w:rsidRPr="00483080" w:rsidRDefault="006E441C" w:rsidP="0049249F">
            <w:pPr>
              <w:numPr>
                <w:ilvl w:val="12"/>
                <w:numId w:val="0"/>
              </w:numPr>
              <w:rPr>
                <w:color w:val="000000"/>
              </w:rPr>
            </w:pPr>
          </w:p>
        </w:tc>
        <w:tc>
          <w:tcPr>
            <w:tcW w:w="266" w:type="pct"/>
            <w:tcBorders>
              <w:bottom w:val="nil"/>
            </w:tcBorders>
          </w:tcPr>
          <w:p w14:paraId="0B20C040" w14:textId="77777777" w:rsidR="006E441C" w:rsidRPr="00483080" w:rsidRDefault="006E441C" w:rsidP="0049249F">
            <w:pPr>
              <w:numPr>
                <w:ilvl w:val="12"/>
                <w:numId w:val="0"/>
              </w:numPr>
              <w:rPr>
                <w:color w:val="000000"/>
              </w:rPr>
            </w:pPr>
          </w:p>
        </w:tc>
        <w:tc>
          <w:tcPr>
            <w:tcW w:w="266" w:type="pct"/>
            <w:tcBorders>
              <w:left w:val="nil"/>
              <w:bottom w:val="nil"/>
              <w:right w:val="nil"/>
            </w:tcBorders>
          </w:tcPr>
          <w:p w14:paraId="027C1F69" w14:textId="77777777" w:rsidR="006E441C" w:rsidRPr="00483080" w:rsidRDefault="006E441C" w:rsidP="0049249F">
            <w:pPr>
              <w:numPr>
                <w:ilvl w:val="12"/>
                <w:numId w:val="0"/>
              </w:numPr>
              <w:rPr>
                <w:color w:val="000000"/>
              </w:rPr>
            </w:pPr>
          </w:p>
        </w:tc>
        <w:tc>
          <w:tcPr>
            <w:tcW w:w="266" w:type="pct"/>
            <w:tcBorders>
              <w:bottom w:val="nil"/>
            </w:tcBorders>
          </w:tcPr>
          <w:p w14:paraId="6ECDAF8C" w14:textId="77777777" w:rsidR="006E441C" w:rsidRPr="00483080" w:rsidRDefault="006E441C" w:rsidP="0049249F">
            <w:pPr>
              <w:numPr>
                <w:ilvl w:val="12"/>
                <w:numId w:val="0"/>
              </w:numPr>
              <w:rPr>
                <w:color w:val="000000"/>
              </w:rPr>
            </w:pPr>
          </w:p>
        </w:tc>
        <w:tc>
          <w:tcPr>
            <w:tcW w:w="320" w:type="pct"/>
            <w:tcBorders>
              <w:left w:val="nil"/>
              <w:bottom w:val="nil"/>
              <w:right w:val="nil"/>
            </w:tcBorders>
          </w:tcPr>
          <w:p w14:paraId="63D474BD" w14:textId="77777777" w:rsidR="006E441C" w:rsidRPr="00483080" w:rsidRDefault="006E441C" w:rsidP="0049249F">
            <w:pPr>
              <w:numPr>
                <w:ilvl w:val="12"/>
                <w:numId w:val="0"/>
              </w:numPr>
              <w:rPr>
                <w:color w:val="000000"/>
              </w:rPr>
            </w:pPr>
          </w:p>
        </w:tc>
        <w:tc>
          <w:tcPr>
            <w:tcW w:w="257" w:type="pct"/>
            <w:tcBorders>
              <w:bottom w:val="nil"/>
            </w:tcBorders>
          </w:tcPr>
          <w:p w14:paraId="688F5033" w14:textId="77777777" w:rsidR="006E441C" w:rsidRPr="00483080" w:rsidRDefault="006E441C" w:rsidP="0049249F">
            <w:pPr>
              <w:numPr>
                <w:ilvl w:val="12"/>
                <w:numId w:val="0"/>
              </w:numPr>
              <w:rPr>
                <w:color w:val="000000"/>
              </w:rPr>
            </w:pPr>
          </w:p>
        </w:tc>
        <w:tc>
          <w:tcPr>
            <w:tcW w:w="257" w:type="pct"/>
            <w:tcBorders>
              <w:left w:val="nil"/>
              <w:bottom w:val="nil"/>
              <w:right w:val="nil"/>
            </w:tcBorders>
          </w:tcPr>
          <w:p w14:paraId="5D0490B0" w14:textId="77777777" w:rsidR="006E441C" w:rsidRPr="00483080" w:rsidRDefault="006E441C" w:rsidP="0049249F">
            <w:pPr>
              <w:numPr>
                <w:ilvl w:val="12"/>
                <w:numId w:val="0"/>
              </w:numPr>
              <w:rPr>
                <w:color w:val="000000"/>
              </w:rPr>
            </w:pPr>
          </w:p>
        </w:tc>
        <w:tc>
          <w:tcPr>
            <w:tcW w:w="257" w:type="pct"/>
            <w:tcBorders>
              <w:bottom w:val="nil"/>
            </w:tcBorders>
          </w:tcPr>
          <w:p w14:paraId="132F99D0" w14:textId="77777777" w:rsidR="006E441C" w:rsidRPr="00483080" w:rsidRDefault="006E441C" w:rsidP="0049249F">
            <w:pPr>
              <w:numPr>
                <w:ilvl w:val="12"/>
                <w:numId w:val="0"/>
              </w:numPr>
              <w:rPr>
                <w:color w:val="000000"/>
              </w:rPr>
            </w:pPr>
          </w:p>
        </w:tc>
        <w:tc>
          <w:tcPr>
            <w:tcW w:w="257" w:type="pct"/>
            <w:tcBorders>
              <w:left w:val="nil"/>
              <w:bottom w:val="nil"/>
              <w:right w:val="nil"/>
            </w:tcBorders>
          </w:tcPr>
          <w:p w14:paraId="242C8D4B" w14:textId="77777777" w:rsidR="006E441C" w:rsidRPr="00483080" w:rsidRDefault="006E441C" w:rsidP="0049249F">
            <w:pPr>
              <w:numPr>
                <w:ilvl w:val="12"/>
                <w:numId w:val="0"/>
              </w:numPr>
              <w:rPr>
                <w:color w:val="000000"/>
              </w:rPr>
            </w:pPr>
          </w:p>
        </w:tc>
        <w:tc>
          <w:tcPr>
            <w:tcW w:w="257" w:type="pct"/>
            <w:tcBorders>
              <w:bottom w:val="nil"/>
            </w:tcBorders>
          </w:tcPr>
          <w:p w14:paraId="5C3529B8" w14:textId="77777777" w:rsidR="006E441C" w:rsidRPr="00483080" w:rsidRDefault="006E441C" w:rsidP="0049249F">
            <w:pPr>
              <w:numPr>
                <w:ilvl w:val="12"/>
                <w:numId w:val="0"/>
              </w:numPr>
              <w:rPr>
                <w:color w:val="000000"/>
              </w:rPr>
            </w:pPr>
          </w:p>
        </w:tc>
        <w:tc>
          <w:tcPr>
            <w:tcW w:w="258" w:type="pct"/>
            <w:tcBorders>
              <w:left w:val="nil"/>
              <w:bottom w:val="nil"/>
            </w:tcBorders>
          </w:tcPr>
          <w:p w14:paraId="7E8E6FE0" w14:textId="77777777" w:rsidR="006E441C" w:rsidRPr="00483080" w:rsidRDefault="006E441C" w:rsidP="0049249F">
            <w:pPr>
              <w:numPr>
                <w:ilvl w:val="12"/>
                <w:numId w:val="0"/>
              </w:numPr>
              <w:rPr>
                <w:color w:val="000000"/>
              </w:rPr>
            </w:pPr>
          </w:p>
        </w:tc>
      </w:tr>
      <w:tr w:rsidR="006E441C" w:rsidRPr="00483080" w14:paraId="0A9D24DA" w14:textId="77777777" w:rsidTr="0049249F">
        <w:tc>
          <w:tcPr>
            <w:tcW w:w="1416" w:type="pct"/>
            <w:tcBorders>
              <w:right w:val="nil"/>
            </w:tcBorders>
          </w:tcPr>
          <w:p w14:paraId="3B4A944A" w14:textId="77777777" w:rsidR="006E441C" w:rsidRPr="00483080" w:rsidRDefault="006E441C" w:rsidP="0049249F">
            <w:pPr>
              <w:numPr>
                <w:ilvl w:val="12"/>
                <w:numId w:val="0"/>
              </w:numPr>
              <w:rPr>
                <w:color w:val="000000"/>
              </w:rPr>
            </w:pPr>
          </w:p>
        </w:tc>
        <w:tc>
          <w:tcPr>
            <w:tcW w:w="391" w:type="pct"/>
          </w:tcPr>
          <w:p w14:paraId="3727AD9B" w14:textId="77777777" w:rsidR="006E441C" w:rsidRPr="00483080" w:rsidRDefault="006E441C" w:rsidP="0049249F">
            <w:pPr>
              <w:numPr>
                <w:ilvl w:val="12"/>
                <w:numId w:val="0"/>
              </w:numPr>
              <w:rPr>
                <w:color w:val="000000"/>
              </w:rPr>
            </w:pPr>
          </w:p>
        </w:tc>
        <w:tc>
          <w:tcPr>
            <w:tcW w:w="266" w:type="pct"/>
          </w:tcPr>
          <w:p w14:paraId="083BDB2B" w14:textId="77777777" w:rsidR="006E441C" w:rsidRPr="00483080" w:rsidRDefault="006E441C" w:rsidP="0049249F">
            <w:pPr>
              <w:numPr>
                <w:ilvl w:val="12"/>
                <w:numId w:val="0"/>
              </w:numPr>
              <w:rPr>
                <w:color w:val="000000"/>
              </w:rPr>
            </w:pPr>
          </w:p>
        </w:tc>
        <w:tc>
          <w:tcPr>
            <w:tcW w:w="266" w:type="pct"/>
            <w:tcBorders>
              <w:left w:val="nil"/>
              <w:right w:val="nil"/>
            </w:tcBorders>
          </w:tcPr>
          <w:p w14:paraId="7B53BB83" w14:textId="77777777" w:rsidR="006E441C" w:rsidRPr="00483080" w:rsidRDefault="006E441C" w:rsidP="0049249F">
            <w:pPr>
              <w:numPr>
                <w:ilvl w:val="12"/>
                <w:numId w:val="0"/>
              </w:numPr>
              <w:rPr>
                <w:color w:val="000000"/>
              </w:rPr>
            </w:pPr>
          </w:p>
        </w:tc>
        <w:tc>
          <w:tcPr>
            <w:tcW w:w="266" w:type="pct"/>
          </w:tcPr>
          <w:p w14:paraId="564D87F3" w14:textId="77777777" w:rsidR="006E441C" w:rsidRPr="00483080" w:rsidRDefault="006E441C" w:rsidP="0049249F">
            <w:pPr>
              <w:numPr>
                <w:ilvl w:val="12"/>
                <w:numId w:val="0"/>
              </w:numPr>
              <w:rPr>
                <w:color w:val="000000"/>
              </w:rPr>
            </w:pPr>
          </w:p>
        </w:tc>
        <w:tc>
          <w:tcPr>
            <w:tcW w:w="266" w:type="pct"/>
            <w:tcBorders>
              <w:left w:val="nil"/>
              <w:right w:val="nil"/>
            </w:tcBorders>
          </w:tcPr>
          <w:p w14:paraId="77655CC0" w14:textId="77777777" w:rsidR="006E441C" w:rsidRPr="00483080" w:rsidRDefault="006E441C" w:rsidP="0049249F">
            <w:pPr>
              <w:numPr>
                <w:ilvl w:val="12"/>
                <w:numId w:val="0"/>
              </w:numPr>
              <w:rPr>
                <w:color w:val="000000"/>
              </w:rPr>
            </w:pPr>
          </w:p>
        </w:tc>
        <w:tc>
          <w:tcPr>
            <w:tcW w:w="266" w:type="pct"/>
          </w:tcPr>
          <w:p w14:paraId="06A42C09" w14:textId="77777777" w:rsidR="006E441C" w:rsidRPr="00483080" w:rsidRDefault="006E441C" w:rsidP="0049249F">
            <w:pPr>
              <w:numPr>
                <w:ilvl w:val="12"/>
                <w:numId w:val="0"/>
              </w:numPr>
              <w:rPr>
                <w:color w:val="000000"/>
              </w:rPr>
            </w:pPr>
          </w:p>
        </w:tc>
        <w:tc>
          <w:tcPr>
            <w:tcW w:w="320" w:type="pct"/>
            <w:tcBorders>
              <w:left w:val="nil"/>
              <w:right w:val="nil"/>
            </w:tcBorders>
          </w:tcPr>
          <w:p w14:paraId="633A1987" w14:textId="77777777" w:rsidR="006E441C" w:rsidRPr="00483080" w:rsidRDefault="006E441C" w:rsidP="0049249F">
            <w:pPr>
              <w:numPr>
                <w:ilvl w:val="12"/>
                <w:numId w:val="0"/>
              </w:numPr>
              <w:rPr>
                <w:color w:val="000000"/>
              </w:rPr>
            </w:pPr>
          </w:p>
        </w:tc>
        <w:tc>
          <w:tcPr>
            <w:tcW w:w="257" w:type="pct"/>
          </w:tcPr>
          <w:p w14:paraId="46F23C17" w14:textId="77777777" w:rsidR="006E441C" w:rsidRPr="00483080" w:rsidRDefault="006E441C" w:rsidP="0049249F">
            <w:pPr>
              <w:numPr>
                <w:ilvl w:val="12"/>
                <w:numId w:val="0"/>
              </w:numPr>
              <w:rPr>
                <w:color w:val="000000"/>
              </w:rPr>
            </w:pPr>
          </w:p>
        </w:tc>
        <w:tc>
          <w:tcPr>
            <w:tcW w:w="257" w:type="pct"/>
            <w:tcBorders>
              <w:left w:val="nil"/>
              <w:right w:val="nil"/>
            </w:tcBorders>
          </w:tcPr>
          <w:p w14:paraId="55F81559" w14:textId="77777777" w:rsidR="006E441C" w:rsidRPr="00483080" w:rsidRDefault="006E441C" w:rsidP="0049249F">
            <w:pPr>
              <w:numPr>
                <w:ilvl w:val="12"/>
                <w:numId w:val="0"/>
              </w:numPr>
              <w:rPr>
                <w:color w:val="000000"/>
              </w:rPr>
            </w:pPr>
          </w:p>
        </w:tc>
        <w:tc>
          <w:tcPr>
            <w:tcW w:w="257" w:type="pct"/>
          </w:tcPr>
          <w:p w14:paraId="2957CCC1" w14:textId="77777777" w:rsidR="006E441C" w:rsidRPr="00483080" w:rsidRDefault="006E441C" w:rsidP="0049249F">
            <w:pPr>
              <w:numPr>
                <w:ilvl w:val="12"/>
                <w:numId w:val="0"/>
              </w:numPr>
              <w:rPr>
                <w:color w:val="000000"/>
              </w:rPr>
            </w:pPr>
          </w:p>
        </w:tc>
        <w:tc>
          <w:tcPr>
            <w:tcW w:w="257" w:type="pct"/>
            <w:tcBorders>
              <w:left w:val="nil"/>
              <w:right w:val="nil"/>
            </w:tcBorders>
          </w:tcPr>
          <w:p w14:paraId="2856BE4A" w14:textId="77777777" w:rsidR="006E441C" w:rsidRPr="00483080" w:rsidRDefault="006E441C" w:rsidP="0049249F">
            <w:pPr>
              <w:numPr>
                <w:ilvl w:val="12"/>
                <w:numId w:val="0"/>
              </w:numPr>
              <w:rPr>
                <w:color w:val="000000"/>
              </w:rPr>
            </w:pPr>
          </w:p>
        </w:tc>
        <w:tc>
          <w:tcPr>
            <w:tcW w:w="257" w:type="pct"/>
          </w:tcPr>
          <w:p w14:paraId="22CEDCE0" w14:textId="77777777" w:rsidR="006E441C" w:rsidRPr="00483080" w:rsidRDefault="006E441C" w:rsidP="0049249F">
            <w:pPr>
              <w:numPr>
                <w:ilvl w:val="12"/>
                <w:numId w:val="0"/>
              </w:numPr>
              <w:rPr>
                <w:color w:val="000000"/>
              </w:rPr>
            </w:pPr>
          </w:p>
        </w:tc>
        <w:tc>
          <w:tcPr>
            <w:tcW w:w="258" w:type="pct"/>
            <w:tcBorders>
              <w:left w:val="nil"/>
            </w:tcBorders>
          </w:tcPr>
          <w:p w14:paraId="74FC357E" w14:textId="77777777" w:rsidR="006E441C" w:rsidRPr="00483080" w:rsidRDefault="006E441C" w:rsidP="0049249F">
            <w:pPr>
              <w:numPr>
                <w:ilvl w:val="12"/>
                <w:numId w:val="0"/>
              </w:numPr>
              <w:rPr>
                <w:color w:val="000000"/>
              </w:rPr>
            </w:pPr>
          </w:p>
        </w:tc>
      </w:tr>
    </w:tbl>
    <w:p w14:paraId="499B7F42" w14:textId="77777777" w:rsidR="006E441C" w:rsidRPr="00483080" w:rsidRDefault="006E441C" w:rsidP="006E441C">
      <w:bookmarkStart w:id="43" w:name="a"/>
      <w:bookmarkEnd w:id="43"/>
    </w:p>
    <w:p w14:paraId="6D6DEC6D" w14:textId="77777777" w:rsidR="006E441C" w:rsidRPr="00483080" w:rsidRDefault="006E441C" w:rsidP="006E441C">
      <w:pPr>
        <w:tabs>
          <w:tab w:val="num" w:pos="720"/>
        </w:tabs>
        <w:ind w:left="284"/>
        <w:jc w:val="both"/>
      </w:pPr>
    </w:p>
    <w:p w14:paraId="2D140F8E" w14:textId="77777777" w:rsidR="006E441C" w:rsidRDefault="006E441C" w:rsidP="003E235B">
      <w:pPr>
        <w:jc w:val="both"/>
      </w:pPr>
    </w:p>
    <w:p w14:paraId="75A57B19" w14:textId="77777777" w:rsidR="00442C3B" w:rsidRDefault="00442C3B" w:rsidP="00442C3B"/>
    <w:p w14:paraId="687056FB" w14:textId="77777777" w:rsidR="00473771" w:rsidRPr="002576E1" w:rsidRDefault="00473771" w:rsidP="002576E1">
      <w:pPr>
        <w:rPr>
          <w:b/>
          <w:bCs/>
          <w:color w:val="FF0000"/>
        </w:rPr>
      </w:pPr>
    </w:p>
    <w:sectPr w:rsidR="00473771" w:rsidRPr="002576E1" w:rsidSect="0036504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F344" w14:textId="77777777" w:rsidR="00211932" w:rsidRDefault="00211932">
      <w:pPr>
        <w:spacing w:after="0" w:line="240" w:lineRule="auto"/>
      </w:pPr>
      <w:r>
        <w:separator/>
      </w:r>
    </w:p>
  </w:endnote>
  <w:endnote w:type="continuationSeparator" w:id="0">
    <w:p w14:paraId="2D7754A7" w14:textId="77777777" w:rsidR="00211932" w:rsidRDefault="0021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A327" w14:textId="77777777" w:rsidR="00BA7ACA" w:rsidRDefault="00BA7ACA" w:rsidP="004737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791224" w14:textId="77777777" w:rsidR="00BA7ACA" w:rsidRDefault="00BA7ACA" w:rsidP="004737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0F7E" w14:textId="1EDB56B3" w:rsidR="00BA7ACA" w:rsidRPr="00532740" w:rsidRDefault="00BA7ACA" w:rsidP="00473771">
    <w:pPr>
      <w:pStyle w:val="Footer"/>
      <w:framePr w:wrap="around" w:vAnchor="text" w:hAnchor="margin" w:xAlign="right" w:y="1"/>
      <w:rPr>
        <w:rStyle w:val="PageNumber"/>
        <w:rFonts w:asciiTheme="majorHAnsi" w:hAnsiTheme="majorHAnsi" w:cstheme="majorHAnsi"/>
      </w:rPr>
    </w:pPr>
    <w:r w:rsidRPr="00532740">
      <w:rPr>
        <w:rStyle w:val="PageNumber"/>
        <w:rFonts w:asciiTheme="majorHAnsi" w:hAnsiTheme="majorHAnsi" w:cstheme="majorHAnsi"/>
      </w:rPr>
      <w:fldChar w:fldCharType="begin"/>
    </w:r>
    <w:r w:rsidRPr="00532740">
      <w:rPr>
        <w:rStyle w:val="PageNumber"/>
        <w:rFonts w:asciiTheme="majorHAnsi" w:hAnsiTheme="majorHAnsi" w:cstheme="majorHAnsi"/>
      </w:rPr>
      <w:instrText xml:space="preserve">PAGE  </w:instrText>
    </w:r>
    <w:r w:rsidRPr="00532740">
      <w:rPr>
        <w:rStyle w:val="PageNumber"/>
        <w:rFonts w:asciiTheme="majorHAnsi" w:hAnsiTheme="majorHAnsi" w:cstheme="majorHAnsi"/>
      </w:rPr>
      <w:fldChar w:fldCharType="separate"/>
    </w:r>
    <w:r w:rsidR="00CC32B3">
      <w:rPr>
        <w:rStyle w:val="PageNumber"/>
        <w:rFonts w:asciiTheme="majorHAnsi" w:hAnsiTheme="majorHAnsi" w:cstheme="majorHAnsi"/>
        <w:noProof/>
      </w:rPr>
      <w:t>21</w:t>
    </w:r>
    <w:r w:rsidRPr="00532740">
      <w:rPr>
        <w:rStyle w:val="PageNumber"/>
        <w:rFonts w:asciiTheme="majorHAnsi" w:hAnsiTheme="majorHAnsi" w:cstheme="majorHAnsi"/>
      </w:rPr>
      <w:fldChar w:fldCharType="end"/>
    </w:r>
  </w:p>
  <w:p w14:paraId="26E437D5" w14:textId="77777777" w:rsidR="00BA7ACA" w:rsidRDefault="00BA7ACA" w:rsidP="0047377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3C95" w14:textId="3200A28E" w:rsidR="00BA7ACA" w:rsidRDefault="00BA7ACA">
    <w:pPr>
      <w:pStyle w:val="Footer"/>
      <w:jc w:val="right"/>
    </w:pPr>
    <w:r>
      <w:fldChar w:fldCharType="begin"/>
    </w:r>
    <w:r>
      <w:instrText xml:space="preserve"> PAGE   \* MERGEFORMAT </w:instrText>
    </w:r>
    <w:r>
      <w:fldChar w:fldCharType="separate"/>
    </w:r>
    <w:r w:rsidR="00CC32B3">
      <w:rPr>
        <w:noProof/>
      </w:rPr>
      <w:t>13</w:t>
    </w:r>
    <w:r>
      <w:rPr>
        <w:noProof/>
      </w:rPr>
      <w:fldChar w:fldCharType="end"/>
    </w:r>
  </w:p>
  <w:p w14:paraId="6550FE63" w14:textId="77777777" w:rsidR="00BA7ACA" w:rsidRDefault="00BA7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5A8E1" w14:textId="77777777" w:rsidR="00211932" w:rsidRDefault="00211932">
      <w:pPr>
        <w:spacing w:after="0" w:line="240" w:lineRule="auto"/>
      </w:pPr>
      <w:r>
        <w:separator/>
      </w:r>
    </w:p>
  </w:footnote>
  <w:footnote w:type="continuationSeparator" w:id="0">
    <w:p w14:paraId="1A0CAF65" w14:textId="77777777" w:rsidR="00211932" w:rsidRDefault="00211932">
      <w:pPr>
        <w:spacing w:after="0" w:line="240" w:lineRule="auto"/>
      </w:pPr>
      <w:r>
        <w:continuationSeparator/>
      </w:r>
    </w:p>
  </w:footnote>
  <w:footnote w:id="1">
    <w:p w14:paraId="7E0A5967" w14:textId="77777777" w:rsidR="00BA7ACA" w:rsidRDefault="00BA7ACA" w:rsidP="0079680E">
      <w:pPr>
        <w:pStyle w:val="FootnoteText"/>
      </w:pPr>
      <w:r>
        <w:rPr>
          <w:rStyle w:val="FootnoteReference"/>
        </w:rPr>
        <w:footnoteRef/>
      </w:r>
      <w:r>
        <w:t xml:space="preserve"> For the first Interim report and Final report: Project start date; for the second and subsequent Interim reports: Start date of the Phase reported</w:t>
      </w:r>
    </w:p>
  </w:footnote>
  <w:footnote w:id="2">
    <w:p w14:paraId="6E14CD02" w14:textId="77777777" w:rsidR="00BA7ACA" w:rsidRPr="006475C3" w:rsidRDefault="00BA7ACA" w:rsidP="0079680E">
      <w:pPr>
        <w:pStyle w:val="FootnoteText"/>
      </w:pPr>
      <w:r>
        <w:rPr>
          <w:rStyle w:val="FootnoteReference"/>
        </w:rPr>
        <w:footnoteRef/>
      </w:r>
      <w:r>
        <w:t xml:space="preserve"> Include the reporting date as foreseen in</w:t>
      </w:r>
      <w:r w:rsidRPr="00AB3104">
        <w:t xml:space="preserve"> part C2 of Annex II</w:t>
      </w:r>
      <w:r>
        <w:t xml:space="preserve"> of the Grant Agreement</w:t>
      </w:r>
    </w:p>
  </w:footnote>
  <w:footnote w:id="3">
    <w:p w14:paraId="2F09CB06" w14:textId="77777777" w:rsidR="00BA7ACA" w:rsidRPr="00E55E5A" w:rsidRDefault="00BA7ACA" w:rsidP="003B514B">
      <w:pPr>
        <w:pStyle w:val="FootnoteText"/>
        <w:jc w:val="both"/>
      </w:pPr>
      <w:r>
        <w:rPr>
          <w:rStyle w:val="FootnoteReference"/>
        </w:rPr>
        <w:footnoteRef/>
      </w:r>
      <w:r>
        <w:t xml:space="preserve"> </w:t>
      </w:r>
      <w:r w:rsidRPr="00C65942">
        <w:t>Prioritised Action Frameworks (PAF), River Basin Management Plans (RBMP), Waste Management Plans (WMP) and/or Waste Prevention Programmes (WPP), Air Quality Plans (AQP), climate action plans, strategies or roadmaps for adaptation, mitigation or urban climate action</w:t>
      </w:r>
      <w:r>
        <w:t>.</w:t>
      </w:r>
    </w:p>
  </w:footnote>
  <w:footnote w:id="4">
    <w:p w14:paraId="1ED26091" w14:textId="421AD4AD" w:rsidR="00BA7ACA" w:rsidRPr="00EE6E4F" w:rsidRDefault="00BA7ACA">
      <w:pPr>
        <w:pStyle w:val="FootnoteText"/>
        <w:rPr>
          <w:lang w:val="en-IE"/>
        </w:rPr>
      </w:pPr>
      <w:r>
        <w:rPr>
          <w:rStyle w:val="FootnoteReference"/>
        </w:rPr>
        <w:footnoteRef/>
      </w:r>
      <w:r>
        <w:t xml:space="preserve"> </w:t>
      </w:r>
      <w:r w:rsidRPr="00967CCF">
        <w:t xml:space="preserve">The </w:t>
      </w:r>
      <w:r w:rsidRPr="00EE6E4F">
        <w:rPr>
          <w:b/>
        </w:rPr>
        <w:t>themes or pillars</w:t>
      </w:r>
      <w:r w:rsidRPr="00967CCF">
        <w:t xml:space="preserve"> are the different aspects and measures of the Plan to which action is needed and applied, and which will be unique to each type of Plan and its geographical/legal context.  These themes or pillars may also vary at different stages of the Plan’</w:t>
      </w:r>
      <w:r>
        <w:t>s implementation and revision.</w:t>
      </w:r>
    </w:p>
  </w:footnote>
  <w:footnote w:id="5">
    <w:p w14:paraId="6A5CEC15" w14:textId="3D75ADE8" w:rsidR="00BA7ACA" w:rsidRDefault="00BA7ACA">
      <w:pPr>
        <w:pStyle w:val="FootnoteText"/>
        <w:rPr>
          <w:lang w:val="en-IE"/>
        </w:rPr>
      </w:pPr>
      <w:r>
        <w:rPr>
          <w:rStyle w:val="FootnoteReference"/>
        </w:rPr>
        <w:footnoteRef/>
      </w:r>
      <w:r>
        <w:t xml:space="preserve"> </w:t>
      </w:r>
      <w:r w:rsidRPr="007A7EDC">
        <w:rPr>
          <w:lang w:val="en-IE"/>
        </w:rPr>
        <w:t>Aspects related to this contribution, that should be considered</w:t>
      </w:r>
      <w:r>
        <w:rPr>
          <w:lang w:val="en-IE"/>
        </w:rPr>
        <w:t xml:space="preserve"> by the project, include, for example:</w:t>
      </w:r>
    </w:p>
    <w:p w14:paraId="73969A88" w14:textId="77777777" w:rsidR="00BA7ACA" w:rsidRDefault="00BA7ACA" w:rsidP="007A7EDC">
      <w:pPr>
        <w:pStyle w:val="FootnoteText"/>
        <w:numPr>
          <w:ilvl w:val="0"/>
          <w:numId w:val="44"/>
        </w:numPr>
        <w:rPr>
          <w:lang w:val="en-IE"/>
        </w:rPr>
      </w:pPr>
      <w:r w:rsidRPr="00F86A39">
        <w:rPr>
          <w:lang w:val="en-IE"/>
        </w:rPr>
        <w:t>How the Plan will contribute</w:t>
      </w:r>
      <w:r>
        <w:rPr>
          <w:lang w:val="en-IE"/>
        </w:rPr>
        <w:t xml:space="preserve"> </w:t>
      </w:r>
      <w:r w:rsidRPr="00F86A39">
        <w:rPr>
          <w:lang w:val="en-IE"/>
        </w:rPr>
        <w:t>to the implementation, updating and development of European Union environmental / climate action policy and legislation.</w:t>
      </w:r>
      <w:r>
        <w:rPr>
          <w:lang w:val="en-IE"/>
        </w:rPr>
        <w:t xml:space="preserve"> </w:t>
      </w:r>
    </w:p>
    <w:p w14:paraId="0B338412" w14:textId="1AB6D859" w:rsidR="00BA7ACA" w:rsidRPr="00F86A39" w:rsidRDefault="00BA7ACA" w:rsidP="007A7EDC">
      <w:pPr>
        <w:pStyle w:val="FootnoteText"/>
        <w:numPr>
          <w:ilvl w:val="0"/>
          <w:numId w:val="44"/>
        </w:numPr>
        <w:rPr>
          <w:lang w:val="en-IE"/>
        </w:rPr>
      </w:pPr>
      <w:r>
        <w:rPr>
          <w:lang w:val="en-IE"/>
        </w:rPr>
        <w:t>How the Plan is integrated in other relevant policies (if applicable).</w:t>
      </w:r>
    </w:p>
    <w:p w14:paraId="525E61BB" w14:textId="67868A1D" w:rsidR="00BA7ACA" w:rsidRPr="00F86A39" w:rsidRDefault="00BA7ACA" w:rsidP="007A7EDC">
      <w:pPr>
        <w:pStyle w:val="FootnoteText"/>
        <w:numPr>
          <w:ilvl w:val="0"/>
          <w:numId w:val="44"/>
        </w:numPr>
        <w:rPr>
          <w:lang w:val="en-IE"/>
        </w:rPr>
      </w:pPr>
      <w:r>
        <w:rPr>
          <w:lang w:val="en-IE"/>
        </w:rPr>
        <w:t>O</w:t>
      </w:r>
      <w:r w:rsidRPr="00F86A39">
        <w:rPr>
          <w:lang w:val="en-IE"/>
        </w:rPr>
        <w:t>ther, external programmes and campaigns that are current and/or planned that will be needed and/or undertaken in order to ensure full implementation of the Plan.</w:t>
      </w:r>
    </w:p>
    <w:p w14:paraId="09D82FCF" w14:textId="2F6D72CC" w:rsidR="00BA7ACA" w:rsidRPr="00F86A39" w:rsidRDefault="00BA7ACA" w:rsidP="007A7EDC">
      <w:pPr>
        <w:pStyle w:val="FootnoteText"/>
        <w:numPr>
          <w:ilvl w:val="0"/>
          <w:numId w:val="44"/>
        </w:numPr>
        <w:rPr>
          <w:lang w:val="en-IE"/>
        </w:rPr>
      </w:pPr>
      <w:r w:rsidRPr="00F86A39">
        <w:rPr>
          <w:lang w:val="en-IE"/>
        </w:rPr>
        <w:t>Contributions to other complementary policies and legislation (at any relevant scale/level), which could also include policy and legislation outside of environmental, climate and nature conservation and sustainability.</w:t>
      </w:r>
    </w:p>
    <w:p w14:paraId="45AEC8C1" w14:textId="14D9C40B" w:rsidR="00BA7ACA" w:rsidRPr="00F86A39" w:rsidRDefault="00BA7ACA" w:rsidP="007A7EDC">
      <w:pPr>
        <w:pStyle w:val="FootnoteText"/>
        <w:numPr>
          <w:ilvl w:val="0"/>
          <w:numId w:val="44"/>
        </w:numPr>
        <w:rPr>
          <w:lang w:val="en-IE"/>
        </w:rPr>
      </w:pPr>
      <w:r w:rsidRPr="00F86A39">
        <w:rPr>
          <w:lang w:val="en-IE"/>
        </w:rPr>
        <w:t>How the project will drive and influence replicability and transferability of the demonstrated approach and will itself be sustained after the LIFE IP is completed.</w:t>
      </w:r>
    </w:p>
    <w:p w14:paraId="5D586290" w14:textId="01429BDD" w:rsidR="00BA7ACA" w:rsidRPr="00F86A39" w:rsidRDefault="00BA7ACA" w:rsidP="007A7EDC">
      <w:pPr>
        <w:pStyle w:val="FootnoteText"/>
        <w:numPr>
          <w:ilvl w:val="0"/>
          <w:numId w:val="44"/>
        </w:numPr>
        <w:rPr>
          <w:lang w:val="en-IE"/>
        </w:rPr>
      </w:pPr>
      <w:r w:rsidRPr="00F86A39">
        <w:rPr>
          <w:lang w:val="en-IE"/>
        </w:rPr>
        <w:t>The range of stakeholders that are involved in the project implementation and impact and, where relevant, how the project will build capacity in its personnel, beneficiaries, and stakeholders.</w:t>
      </w:r>
    </w:p>
    <w:p w14:paraId="669D6416" w14:textId="736213CC" w:rsidR="00BA7ACA" w:rsidRPr="007A7EDC" w:rsidRDefault="00BA7ACA" w:rsidP="007A7EDC">
      <w:pPr>
        <w:pStyle w:val="FootnoteText"/>
        <w:numPr>
          <w:ilvl w:val="0"/>
          <w:numId w:val="44"/>
        </w:numPr>
        <w:rPr>
          <w:lang w:val="en-IE"/>
        </w:rPr>
      </w:pPr>
      <w:r w:rsidRPr="00F86A39">
        <w:rPr>
          <w:lang w:val="en-IE"/>
        </w:rPr>
        <w:t>How the project will continue to identify, apply, secure, and mobilise funding for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AF70" w14:textId="77777777" w:rsidR="00BA7ACA" w:rsidRPr="00607131" w:rsidRDefault="00BA7ACA" w:rsidP="00FA2605">
    <w:pPr>
      <w:rPr>
        <w:i/>
      </w:rPr>
    </w:pPr>
    <w:bookmarkStart w:id="21" w:name="_Hlk57726456"/>
    <w:r w:rsidRPr="00607131">
      <w:rPr>
        <w:i/>
      </w:rPr>
      <w:t>(</w:t>
    </w:r>
    <w:r>
      <w:rPr>
        <w:i/>
      </w:rPr>
      <w:t>Integrated P</w:t>
    </w:r>
    <w:r w:rsidRPr="00607131">
      <w:rPr>
        <w:i/>
      </w:rPr>
      <w:t xml:space="preserve">rojects </w:t>
    </w:r>
    <w:r>
      <w:rPr>
        <w:i/>
      </w:rPr>
      <w:t>funded under the LIFE 2014 – LIFE 2020 Calls</w:t>
    </w:r>
    <w:r w:rsidRPr="00607131">
      <w:rPr>
        <w:i/>
      </w:rPr>
      <w:t xml:space="preserve"> must use this format)</w:t>
    </w:r>
  </w:p>
  <w:bookmarkEnd w:id="21"/>
  <w:p w14:paraId="16AB2964" w14:textId="77777777" w:rsidR="00BA7ACA" w:rsidRPr="0035333A" w:rsidRDefault="00BA7ACA">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7B5"/>
    <w:multiLevelType w:val="hybridMultilevel"/>
    <w:tmpl w:val="F91643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8C63360"/>
    <w:multiLevelType w:val="hybridMultilevel"/>
    <w:tmpl w:val="31A6FE16"/>
    <w:lvl w:ilvl="0" w:tplc="08090001">
      <w:start w:val="1"/>
      <w:numFmt w:val="bullet"/>
      <w:lvlText w:val=""/>
      <w:lvlJc w:val="left"/>
      <w:pPr>
        <w:tabs>
          <w:tab w:val="num" w:pos="568"/>
        </w:tabs>
        <w:ind w:left="568" w:hanging="284"/>
      </w:pPr>
      <w:rPr>
        <w:rFonts w:ascii="Symbol" w:hAnsi="Symbol"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17">
      <w:start w:val="1"/>
      <w:numFmt w:val="bullet"/>
      <w:lvlText w:val=""/>
      <w:lvlJc w:val="left"/>
      <w:pPr>
        <w:tabs>
          <w:tab w:val="num" w:pos="3088"/>
        </w:tabs>
        <w:ind w:left="3088" w:hanging="284"/>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94C563A"/>
    <w:multiLevelType w:val="hybridMultilevel"/>
    <w:tmpl w:val="AC943E5A"/>
    <w:lvl w:ilvl="0" w:tplc="DDB03AAE">
      <w:start w:val="1"/>
      <w:numFmt w:val="lowerRoman"/>
      <w:lvlText w:val="%1."/>
      <w:lvlJc w:val="left"/>
      <w:pPr>
        <w:ind w:left="720" w:hanging="72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C217050"/>
    <w:multiLevelType w:val="hybridMultilevel"/>
    <w:tmpl w:val="109A6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60265"/>
    <w:multiLevelType w:val="hybridMultilevel"/>
    <w:tmpl w:val="42727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C05A81"/>
    <w:multiLevelType w:val="hybridMultilevel"/>
    <w:tmpl w:val="8C8676E8"/>
    <w:lvl w:ilvl="0" w:tplc="08090001">
      <w:start w:val="1"/>
      <w:numFmt w:val="bullet"/>
      <w:lvlText w:val=""/>
      <w:lvlJc w:val="left"/>
      <w:pPr>
        <w:tabs>
          <w:tab w:val="num" w:pos="568"/>
        </w:tabs>
        <w:ind w:left="568" w:hanging="284"/>
      </w:pPr>
      <w:rPr>
        <w:rFonts w:ascii="Symbol" w:hAnsi="Symbol"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17">
      <w:start w:val="1"/>
      <w:numFmt w:val="bullet"/>
      <w:lvlText w:val=""/>
      <w:lvlJc w:val="left"/>
      <w:pPr>
        <w:tabs>
          <w:tab w:val="num" w:pos="3088"/>
        </w:tabs>
        <w:ind w:left="3088" w:hanging="284"/>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00251DA"/>
    <w:multiLevelType w:val="hybridMultilevel"/>
    <w:tmpl w:val="DD94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93D05"/>
    <w:multiLevelType w:val="hybridMultilevel"/>
    <w:tmpl w:val="8E668422"/>
    <w:lvl w:ilvl="0" w:tplc="0360E60E">
      <w:start w:val="1"/>
      <w:numFmt w:val="bullet"/>
      <w:lvlText w:val=""/>
      <w:lvlJc w:val="left"/>
      <w:pPr>
        <w:tabs>
          <w:tab w:val="num" w:pos="568"/>
        </w:tabs>
        <w:ind w:left="568" w:hanging="284"/>
      </w:pPr>
      <w:rPr>
        <w:rFonts w:ascii="Symbol" w:hAnsi="Symbol"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17">
      <w:start w:val="1"/>
      <w:numFmt w:val="bullet"/>
      <w:lvlText w:val=""/>
      <w:lvlJc w:val="left"/>
      <w:pPr>
        <w:tabs>
          <w:tab w:val="num" w:pos="3088"/>
        </w:tabs>
        <w:ind w:left="3088" w:hanging="284"/>
      </w:pPr>
      <w:rPr>
        <w:rFonts w:ascii="Symbol" w:hAnsi="Symbol" w:hint="default"/>
      </w:rPr>
    </w:lvl>
    <w:lvl w:ilvl="4" w:tplc="8892E0B8">
      <w:numFmt w:val="bullet"/>
      <w:lvlText w:val=""/>
      <w:lvlJc w:val="left"/>
      <w:pPr>
        <w:ind w:left="4319" w:hanging="795"/>
      </w:pPr>
      <w:rPr>
        <w:rFonts w:ascii="Symbol" w:eastAsia="Times New Roman" w:hAnsi="Symbol" w:cs="Times New Roman" w:hint="default"/>
      </w:rPr>
    </w:lvl>
    <w:lvl w:ilvl="5" w:tplc="08090005">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D1267D3"/>
    <w:multiLevelType w:val="hybridMultilevel"/>
    <w:tmpl w:val="E9108FDE"/>
    <w:lvl w:ilvl="0" w:tplc="462ECB46">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7367C5D"/>
    <w:multiLevelType w:val="hybridMultilevel"/>
    <w:tmpl w:val="BFDCF6E6"/>
    <w:lvl w:ilvl="0" w:tplc="08090001">
      <w:start w:val="1"/>
      <w:numFmt w:val="bullet"/>
      <w:lvlText w:val=""/>
      <w:lvlJc w:val="left"/>
      <w:pPr>
        <w:tabs>
          <w:tab w:val="num" w:pos="1004"/>
        </w:tabs>
        <w:ind w:left="1004" w:hanging="284"/>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05">
      <w:start w:val="1"/>
      <w:numFmt w:val="bullet"/>
      <w:lvlText w:val=""/>
      <w:lvlJc w:val="left"/>
      <w:pPr>
        <w:tabs>
          <w:tab w:val="num" w:pos="2880"/>
        </w:tabs>
        <w:ind w:left="2880" w:hanging="360"/>
      </w:pPr>
      <w:rPr>
        <w:rFonts w:ascii="Wingdings" w:hAnsi="Wingdings" w:hint="default"/>
      </w:rPr>
    </w:lvl>
    <w:lvl w:ilvl="3" w:tplc="08090017">
      <w:start w:val="1"/>
      <w:numFmt w:val="bullet"/>
      <w:lvlText w:val=""/>
      <w:lvlJc w:val="left"/>
      <w:pPr>
        <w:tabs>
          <w:tab w:val="num" w:pos="3524"/>
        </w:tabs>
        <w:ind w:left="3524" w:hanging="284"/>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8C53703"/>
    <w:multiLevelType w:val="hybridMultilevel"/>
    <w:tmpl w:val="72104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C7D581E"/>
    <w:multiLevelType w:val="hybridMultilevel"/>
    <w:tmpl w:val="0FDE350E"/>
    <w:lvl w:ilvl="0" w:tplc="3CA6F4D4">
      <w:numFmt w:val="bullet"/>
      <w:lvlText w:val="•"/>
      <w:lvlJc w:val="left"/>
      <w:pPr>
        <w:ind w:left="1080" w:hanging="72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F0011A3"/>
    <w:multiLevelType w:val="hybridMultilevel"/>
    <w:tmpl w:val="A6B29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0775E30"/>
    <w:multiLevelType w:val="hybridMultilevel"/>
    <w:tmpl w:val="5A8AE868"/>
    <w:lvl w:ilvl="0" w:tplc="0360E6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A6802"/>
    <w:multiLevelType w:val="hybridMultilevel"/>
    <w:tmpl w:val="D9C61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33F8D"/>
    <w:multiLevelType w:val="hybridMultilevel"/>
    <w:tmpl w:val="7CAC5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A47A4C"/>
    <w:multiLevelType w:val="multilevel"/>
    <w:tmpl w:val="D6400AEE"/>
    <w:lvl w:ilvl="0">
      <w:start w:val="1"/>
      <w:numFmt w:val="decimal"/>
      <w:pStyle w:val="Heading2"/>
      <w:lvlText w:val="%1."/>
      <w:lvlJc w:val="left"/>
      <w:pPr>
        <w:ind w:left="720" w:hanging="360"/>
      </w:pPr>
      <w:rPr>
        <w:rFonts w:hint="default"/>
      </w:rPr>
    </w:lvl>
    <w:lvl w:ilvl="1">
      <w:start w:val="1"/>
      <w:numFmt w:val="decimal"/>
      <w:pStyle w:val="Heading3"/>
      <w:isLgl/>
      <w:lvlText w:val="%1.%2."/>
      <w:lvlJc w:val="left"/>
      <w:pPr>
        <w:ind w:left="744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4408F4"/>
    <w:multiLevelType w:val="hybridMultilevel"/>
    <w:tmpl w:val="37504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5051AE"/>
    <w:multiLevelType w:val="hybridMultilevel"/>
    <w:tmpl w:val="7AD8349E"/>
    <w:lvl w:ilvl="0" w:tplc="0360E60E">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DC026F"/>
    <w:multiLevelType w:val="hybridMultilevel"/>
    <w:tmpl w:val="F230C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39D7EF2"/>
    <w:multiLevelType w:val="hybridMultilevel"/>
    <w:tmpl w:val="CBFE683A"/>
    <w:lvl w:ilvl="0" w:tplc="0C0A0001">
      <w:start w:val="1"/>
      <w:numFmt w:val="bullet"/>
      <w:lvlText w:val=""/>
      <w:lvlJc w:val="left"/>
      <w:pPr>
        <w:ind w:left="771" w:hanging="360"/>
      </w:pPr>
      <w:rPr>
        <w:rFonts w:ascii="Symbol" w:hAnsi="Symbol" w:hint="default"/>
      </w:rPr>
    </w:lvl>
    <w:lvl w:ilvl="1" w:tplc="0C0A0003" w:tentative="1">
      <w:start w:val="1"/>
      <w:numFmt w:val="bullet"/>
      <w:lvlText w:val="o"/>
      <w:lvlJc w:val="left"/>
      <w:pPr>
        <w:ind w:left="1491" w:hanging="360"/>
      </w:pPr>
      <w:rPr>
        <w:rFonts w:ascii="Courier New" w:hAnsi="Courier New" w:cs="Courier New" w:hint="default"/>
      </w:rPr>
    </w:lvl>
    <w:lvl w:ilvl="2" w:tplc="0C0A0005" w:tentative="1">
      <w:start w:val="1"/>
      <w:numFmt w:val="bullet"/>
      <w:lvlText w:val=""/>
      <w:lvlJc w:val="left"/>
      <w:pPr>
        <w:ind w:left="2211" w:hanging="360"/>
      </w:pPr>
      <w:rPr>
        <w:rFonts w:ascii="Wingdings" w:hAnsi="Wingdings" w:hint="default"/>
      </w:rPr>
    </w:lvl>
    <w:lvl w:ilvl="3" w:tplc="0C0A0001" w:tentative="1">
      <w:start w:val="1"/>
      <w:numFmt w:val="bullet"/>
      <w:lvlText w:val=""/>
      <w:lvlJc w:val="left"/>
      <w:pPr>
        <w:ind w:left="2931" w:hanging="360"/>
      </w:pPr>
      <w:rPr>
        <w:rFonts w:ascii="Symbol" w:hAnsi="Symbol" w:hint="default"/>
      </w:rPr>
    </w:lvl>
    <w:lvl w:ilvl="4" w:tplc="0C0A0003" w:tentative="1">
      <w:start w:val="1"/>
      <w:numFmt w:val="bullet"/>
      <w:lvlText w:val="o"/>
      <w:lvlJc w:val="left"/>
      <w:pPr>
        <w:ind w:left="3651" w:hanging="360"/>
      </w:pPr>
      <w:rPr>
        <w:rFonts w:ascii="Courier New" w:hAnsi="Courier New" w:cs="Courier New" w:hint="default"/>
      </w:rPr>
    </w:lvl>
    <w:lvl w:ilvl="5" w:tplc="0C0A0005" w:tentative="1">
      <w:start w:val="1"/>
      <w:numFmt w:val="bullet"/>
      <w:lvlText w:val=""/>
      <w:lvlJc w:val="left"/>
      <w:pPr>
        <w:ind w:left="4371" w:hanging="360"/>
      </w:pPr>
      <w:rPr>
        <w:rFonts w:ascii="Wingdings" w:hAnsi="Wingdings" w:hint="default"/>
      </w:rPr>
    </w:lvl>
    <w:lvl w:ilvl="6" w:tplc="0C0A0001" w:tentative="1">
      <w:start w:val="1"/>
      <w:numFmt w:val="bullet"/>
      <w:lvlText w:val=""/>
      <w:lvlJc w:val="left"/>
      <w:pPr>
        <w:ind w:left="5091" w:hanging="360"/>
      </w:pPr>
      <w:rPr>
        <w:rFonts w:ascii="Symbol" w:hAnsi="Symbol" w:hint="default"/>
      </w:rPr>
    </w:lvl>
    <w:lvl w:ilvl="7" w:tplc="0C0A0003" w:tentative="1">
      <w:start w:val="1"/>
      <w:numFmt w:val="bullet"/>
      <w:lvlText w:val="o"/>
      <w:lvlJc w:val="left"/>
      <w:pPr>
        <w:ind w:left="5811" w:hanging="360"/>
      </w:pPr>
      <w:rPr>
        <w:rFonts w:ascii="Courier New" w:hAnsi="Courier New" w:cs="Courier New" w:hint="default"/>
      </w:rPr>
    </w:lvl>
    <w:lvl w:ilvl="8" w:tplc="0C0A0005" w:tentative="1">
      <w:start w:val="1"/>
      <w:numFmt w:val="bullet"/>
      <w:lvlText w:val=""/>
      <w:lvlJc w:val="left"/>
      <w:pPr>
        <w:ind w:left="6531" w:hanging="360"/>
      </w:pPr>
      <w:rPr>
        <w:rFonts w:ascii="Wingdings" w:hAnsi="Wingdings" w:hint="default"/>
      </w:rPr>
    </w:lvl>
  </w:abstractNum>
  <w:abstractNum w:abstractNumId="21" w15:restartNumberingAfterBreak="0">
    <w:nsid w:val="54297A6F"/>
    <w:multiLevelType w:val="hybridMultilevel"/>
    <w:tmpl w:val="718EAE7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568902CA"/>
    <w:multiLevelType w:val="multilevel"/>
    <w:tmpl w:val="26143B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E2A3BC9"/>
    <w:multiLevelType w:val="hybridMultilevel"/>
    <w:tmpl w:val="9CF6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42B31"/>
    <w:multiLevelType w:val="hybridMultilevel"/>
    <w:tmpl w:val="84C0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A63451"/>
    <w:multiLevelType w:val="hybridMultilevel"/>
    <w:tmpl w:val="84DC8CE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6" w15:restartNumberingAfterBreak="0">
    <w:nsid w:val="64AC5C4B"/>
    <w:multiLevelType w:val="multilevel"/>
    <w:tmpl w:val="D22C9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55D61AC"/>
    <w:multiLevelType w:val="hybridMultilevel"/>
    <w:tmpl w:val="8986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D92F82"/>
    <w:multiLevelType w:val="hybridMultilevel"/>
    <w:tmpl w:val="C1682AEE"/>
    <w:lvl w:ilvl="0" w:tplc="1674E1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FC7C4B"/>
    <w:multiLevelType w:val="hybridMultilevel"/>
    <w:tmpl w:val="5FCEDC2C"/>
    <w:lvl w:ilvl="0" w:tplc="0360E60E">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172B0E"/>
    <w:multiLevelType w:val="hybridMultilevel"/>
    <w:tmpl w:val="4518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EA1826"/>
    <w:multiLevelType w:val="hybridMultilevel"/>
    <w:tmpl w:val="2348E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0C2435"/>
    <w:multiLevelType w:val="hybridMultilevel"/>
    <w:tmpl w:val="9C7A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A77FFE"/>
    <w:multiLevelType w:val="hybridMultilevel"/>
    <w:tmpl w:val="21866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984424">
    <w:abstractNumId w:val="32"/>
  </w:num>
  <w:num w:numId="2" w16cid:durableId="2069527586">
    <w:abstractNumId w:val="4"/>
  </w:num>
  <w:num w:numId="3" w16cid:durableId="1626766324">
    <w:abstractNumId w:val="18"/>
  </w:num>
  <w:num w:numId="4" w16cid:durableId="540439677">
    <w:abstractNumId w:val="28"/>
  </w:num>
  <w:num w:numId="5" w16cid:durableId="1035040890">
    <w:abstractNumId w:val="12"/>
  </w:num>
  <w:num w:numId="6" w16cid:durableId="342704051">
    <w:abstractNumId w:val="9"/>
  </w:num>
  <w:num w:numId="7" w16cid:durableId="1365445422">
    <w:abstractNumId w:val="33"/>
  </w:num>
  <w:num w:numId="8" w16cid:durableId="1939026205">
    <w:abstractNumId w:val="21"/>
  </w:num>
  <w:num w:numId="9" w16cid:durableId="699431411">
    <w:abstractNumId w:val="6"/>
  </w:num>
  <w:num w:numId="10" w16cid:durableId="1669362931">
    <w:abstractNumId w:val="23"/>
  </w:num>
  <w:num w:numId="11" w16cid:durableId="423918562">
    <w:abstractNumId w:val="27"/>
  </w:num>
  <w:num w:numId="12" w16cid:durableId="17700921">
    <w:abstractNumId w:val="31"/>
  </w:num>
  <w:num w:numId="13" w16cid:durableId="774637825">
    <w:abstractNumId w:val="15"/>
  </w:num>
  <w:num w:numId="14" w16cid:durableId="1348093253">
    <w:abstractNumId w:val="14"/>
  </w:num>
  <w:num w:numId="15" w16cid:durableId="2140830289">
    <w:abstractNumId w:val="30"/>
  </w:num>
  <w:num w:numId="16" w16cid:durableId="934821860">
    <w:abstractNumId w:val="17"/>
  </w:num>
  <w:num w:numId="17" w16cid:durableId="1283463937">
    <w:abstractNumId w:val="24"/>
  </w:num>
  <w:num w:numId="18" w16cid:durableId="223294508">
    <w:abstractNumId w:val="3"/>
  </w:num>
  <w:num w:numId="19" w16cid:durableId="1047603472">
    <w:abstractNumId w:val="0"/>
  </w:num>
  <w:num w:numId="20" w16cid:durableId="1036739018">
    <w:abstractNumId w:val="22"/>
  </w:num>
  <w:num w:numId="21" w16cid:durableId="682588120">
    <w:abstractNumId w:val="2"/>
  </w:num>
  <w:num w:numId="22" w16cid:durableId="219177694">
    <w:abstractNumId w:val="29"/>
  </w:num>
  <w:num w:numId="23" w16cid:durableId="1032607568">
    <w:abstractNumId w:val="7"/>
  </w:num>
  <w:num w:numId="24" w16cid:durableId="1308632088">
    <w:abstractNumId w:val="13"/>
  </w:num>
  <w:num w:numId="25" w16cid:durableId="530070714">
    <w:abstractNumId w:val="5"/>
  </w:num>
  <w:num w:numId="26" w16cid:durableId="1532112798">
    <w:abstractNumId w:val="1"/>
  </w:num>
  <w:num w:numId="27" w16cid:durableId="1921477395">
    <w:abstractNumId w:val="16"/>
  </w:num>
  <w:num w:numId="28" w16cid:durableId="1305963966">
    <w:abstractNumId w:val="20"/>
  </w:num>
  <w:num w:numId="29" w16cid:durableId="966622256">
    <w:abstractNumId w:val="19"/>
  </w:num>
  <w:num w:numId="30" w16cid:durableId="725030441">
    <w:abstractNumId w:val="25"/>
  </w:num>
  <w:num w:numId="31" w16cid:durableId="957104088">
    <w:abstractNumId w:val="8"/>
  </w:num>
  <w:num w:numId="32" w16cid:durableId="2022704349">
    <w:abstractNumId w:val="26"/>
  </w:num>
  <w:num w:numId="33" w16cid:durableId="8854859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163139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806929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49319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619075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245673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067545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132465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296467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108511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74093931">
    <w:abstractNumId w:val="10"/>
  </w:num>
  <w:num w:numId="44" w16cid:durableId="982154779">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3BF"/>
    <w:rsid w:val="000027E9"/>
    <w:rsid w:val="00002977"/>
    <w:rsid w:val="00007356"/>
    <w:rsid w:val="000149DF"/>
    <w:rsid w:val="000150AA"/>
    <w:rsid w:val="000205ED"/>
    <w:rsid w:val="000235F0"/>
    <w:rsid w:val="00024F46"/>
    <w:rsid w:val="00026205"/>
    <w:rsid w:val="00027A1B"/>
    <w:rsid w:val="00031CCB"/>
    <w:rsid w:val="00032C89"/>
    <w:rsid w:val="00033D76"/>
    <w:rsid w:val="00034856"/>
    <w:rsid w:val="00034CC4"/>
    <w:rsid w:val="000353E4"/>
    <w:rsid w:val="000462BD"/>
    <w:rsid w:val="00056FF6"/>
    <w:rsid w:val="000605CA"/>
    <w:rsid w:val="0006589F"/>
    <w:rsid w:val="000662CB"/>
    <w:rsid w:val="00067954"/>
    <w:rsid w:val="000705AB"/>
    <w:rsid w:val="000800D5"/>
    <w:rsid w:val="00080C61"/>
    <w:rsid w:val="000823B4"/>
    <w:rsid w:val="00082D47"/>
    <w:rsid w:val="000876E7"/>
    <w:rsid w:val="00090C44"/>
    <w:rsid w:val="00093F58"/>
    <w:rsid w:val="00095968"/>
    <w:rsid w:val="0009761B"/>
    <w:rsid w:val="000A1808"/>
    <w:rsid w:val="000A34D0"/>
    <w:rsid w:val="000B4A3C"/>
    <w:rsid w:val="000B6C73"/>
    <w:rsid w:val="000C254C"/>
    <w:rsid w:val="000C4EA6"/>
    <w:rsid w:val="000D1431"/>
    <w:rsid w:val="000D14B1"/>
    <w:rsid w:val="000D31CC"/>
    <w:rsid w:val="000E14BE"/>
    <w:rsid w:val="000E2600"/>
    <w:rsid w:val="000E6685"/>
    <w:rsid w:val="000F3B16"/>
    <w:rsid w:val="000F522E"/>
    <w:rsid w:val="000F5A8D"/>
    <w:rsid w:val="000F640F"/>
    <w:rsid w:val="00100BDF"/>
    <w:rsid w:val="00104CBD"/>
    <w:rsid w:val="00105DBF"/>
    <w:rsid w:val="00107CA9"/>
    <w:rsid w:val="00111984"/>
    <w:rsid w:val="00112C48"/>
    <w:rsid w:val="0011320D"/>
    <w:rsid w:val="00120D24"/>
    <w:rsid w:val="00124A1E"/>
    <w:rsid w:val="00124D78"/>
    <w:rsid w:val="0013035C"/>
    <w:rsid w:val="00133E97"/>
    <w:rsid w:val="001346D6"/>
    <w:rsid w:val="00137A4F"/>
    <w:rsid w:val="00137B60"/>
    <w:rsid w:val="00142D3A"/>
    <w:rsid w:val="00147A89"/>
    <w:rsid w:val="00150123"/>
    <w:rsid w:val="00150395"/>
    <w:rsid w:val="00160591"/>
    <w:rsid w:val="00165760"/>
    <w:rsid w:val="001677D5"/>
    <w:rsid w:val="0017326C"/>
    <w:rsid w:val="001811F1"/>
    <w:rsid w:val="001818D5"/>
    <w:rsid w:val="00181C2F"/>
    <w:rsid w:val="00190C29"/>
    <w:rsid w:val="00190D05"/>
    <w:rsid w:val="001A478B"/>
    <w:rsid w:val="001B4F26"/>
    <w:rsid w:val="001B5617"/>
    <w:rsid w:val="001C521C"/>
    <w:rsid w:val="001D0B9B"/>
    <w:rsid w:val="001D2C64"/>
    <w:rsid w:val="001D6F33"/>
    <w:rsid w:val="001E0C26"/>
    <w:rsid w:val="001E43B0"/>
    <w:rsid w:val="001F08DB"/>
    <w:rsid w:val="001F1C55"/>
    <w:rsid w:val="001F3331"/>
    <w:rsid w:val="001F4F67"/>
    <w:rsid w:val="00207D41"/>
    <w:rsid w:val="00211932"/>
    <w:rsid w:val="002144E4"/>
    <w:rsid w:val="00220155"/>
    <w:rsid w:val="00223125"/>
    <w:rsid w:val="00223132"/>
    <w:rsid w:val="0022531E"/>
    <w:rsid w:val="002273D6"/>
    <w:rsid w:val="00230ADD"/>
    <w:rsid w:val="002455DA"/>
    <w:rsid w:val="00245A35"/>
    <w:rsid w:val="0024659C"/>
    <w:rsid w:val="00246EFD"/>
    <w:rsid w:val="00252067"/>
    <w:rsid w:val="00252148"/>
    <w:rsid w:val="00254DC2"/>
    <w:rsid w:val="002576E1"/>
    <w:rsid w:val="00266F27"/>
    <w:rsid w:val="002827E7"/>
    <w:rsid w:val="0028512E"/>
    <w:rsid w:val="002866C0"/>
    <w:rsid w:val="00287137"/>
    <w:rsid w:val="0029328E"/>
    <w:rsid w:val="00295E87"/>
    <w:rsid w:val="002A0FB3"/>
    <w:rsid w:val="002A18E7"/>
    <w:rsid w:val="002A1D86"/>
    <w:rsid w:val="002B4F59"/>
    <w:rsid w:val="002C5969"/>
    <w:rsid w:val="002C745F"/>
    <w:rsid w:val="002D7CBD"/>
    <w:rsid w:val="002D7E85"/>
    <w:rsid w:val="002E2F22"/>
    <w:rsid w:val="002F0679"/>
    <w:rsid w:val="002F39FD"/>
    <w:rsid w:val="002F5F59"/>
    <w:rsid w:val="002F6F0E"/>
    <w:rsid w:val="003068E1"/>
    <w:rsid w:val="00310210"/>
    <w:rsid w:val="00314789"/>
    <w:rsid w:val="00316A35"/>
    <w:rsid w:val="00323370"/>
    <w:rsid w:val="00327B37"/>
    <w:rsid w:val="00341BE2"/>
    <w:rsid w:val="00343E0A"/>
    <w:rsid w:val="00345842"/>
    <w:rsid w:val="00352B76"/>
    <w:rsid w:val="0035333A"/>
    <w:rsid w:val="00357236"/>
    <w:rsid w:val="003634FE"/>
    <w:rsid w:val="0036504A"/>
    <w:rsid w:val="00371CC3"/>
    <w:rsid w:val="00377167"/>
    <w:rsid w:val="003775FA"/>
    <w:rsid w:val="00392C08"/>
    <w:rsid w:val="00396D8B"/>
    <w:rsid w:val="003979E8"/>
    <w:rsid w:val="003A150A"/>
    <w:rsid w:val="003B2FE1"/>
    <w:rsid w:val="003B514B"/>
    <w:rsid w:val="003C38CE"/>
    <w:rsid w:val="003C5237"/>
    <w:rsid w:val="003C773B"/>
    <w:rsid w:val="003D0E49"/>
    <w:rsid w:val="003D630A"/>
    <w:rsid w:val="003E235B"/>
    <w:rsid w:val="003F1E8D"/>
    <w:rsid w:val="003F7BE1"/>
    <w:rsid w:val="00400759"/>
    <w:rsid w:val="004015D6"/>
    <w:rsid w:val="004114C9"/>
    <w:rsid w:val="00414BA8"/>
    <w:rsid w:val="00423277"/>
    <w:rsid w:val="004271CC"/>
    <w:rsid w:val="00427828"/>
    <w:rsid w:val="004314CB"/>
    <w:rsid w:val="0043522B"/>
    <w:rsid w:val="00436F6C"/>
    <w:rsid w:val="00442C3B"/>
    <w:rsid w:val="00443BB1"/>
    <w:rsid w:val="00443D8C"/>
    <w:rsid w:val="0044441B"/>
    <w:rsid w:val="00446172"/>
    <w:rsid w:val="00456570"/>
    <w:rsid w:val="00456644"/>
    <w:rsid w:val="00470402"/>
    <w:rsid w:val="004704BD"/>
    <w:rsid w:val="00471816"/>
    <w:rsid w:val="00473771"/>
    <w:rsid w:val="00476007"/>
    <w:rsid w:val="00481EBE"/>
    <w:rsid w:val="0048534F"/>
    <w:rsid w:val="004914E7"/>
    <w:rsid w:val="0049249F"/>
    <w:rsid w:val="00493BCF"/>
    <w:rsid w:val="00495E2A"/>
    <w:rsid w:val="004A5952"/>
    <w:rsid w:val="004B03D4"/>
    <w:rsid w:val="004B0585"/>
    <w:rsid w:val="004B6352"/>
    <w:rsid w:val="004D0D49"/>
    <w:rsid w:val="004D769F"/>
    <w:rsid w:val="004D7DB9"/>
    <w:rsid w:val="004E5B6B"/>
    <w:rsid w:val="004E658B"/>
    <w:rsid w:val="004F64C1"/>
    <w:rsid w:val="005037C4"/>
    <w:rsid w:val="0050708E"/>
    <w:rsid w:val="005111C9"/>
    <w:rsid w:val="00517402"/>
    <w:rsid w:val="0052692F"/>
    <w:rsid w:val="005278A9"/>
    <w:rsid w:val="00532740"/>
    <w:rsid w:val="00532DFD"/>
    <w:rsid w:val="005363E9"/>
    <w:rsid w:val="00536F35"/>
    <w:rsid w:val="00542FF0"/>
    <w:rsid w:val="005458AA"/>
    <w:rsid w:val="00545E56"/>
    <w:rsid w:val="005553C1"/>
    <w:rsid w:val="00562C52"/>
    <w:rsid w:val="00564199"/>
    <w:rsid w:val="005669CB"/>
    <w:rsid w:val="00567ABD"/>
    <w:rsid w:val="0057138E"/>
    <w:rsid w:val="00582E56"/>
    <w:rsid w:val="00584E94"/>
    <w:rsid w:val="00587A05"/>
    <w:rsid w:val="00590BF1"/>
    <w:rsid w:val="0059225E"/>
    <w:rsid w:val="0059350E"/>
    <w:rsid w:val="00594D40"/>
    <w:rsid w:val="00596364"/>
    <w:rsid w:val="0059637E"/>
    <w:rsid w:val="00596B1A"/>
    <w:rsid w:val="005A24F6"/>
    <w:rsid w:val="005B7A82"/>
    <w:rsid w:val="005C02C6"/>
    <w:rsid w:val="005C09AF"/>
    <w:rsid w:val="005C0C5E"/>
    <w:rsid w:val="005C3245"/>
    <w:rsid w:val="005D04D7"/>
    <w:rsid w:val="005D6541"/>
    <w:rsid w:val="005D70A3"/>
    <w:rsid w:val="005D71BD"/>
    <w:rsid w:val="005D78D6"/>
    <w:rsid w:val="005E0975"/>
    <w:rsid w:val="005E11A4"/>
    <w:rsid w:val="005E21E5"/>
    <w:rsid w:val="005E7D52"/>
    <w:rsid w:val="005F32B3"/>
    <w:rsid w:val="005F4387"/>
    <w:rsid w:val="00607E8D"/>
    <w:rsid w:val="00612493"/>
    <w:rsid w:val="00612603"/>
    <w:rsid w:val="006151A0"/>
    <w:rsid w:val="0061571E"/>
    <w:rsid w:val="00617824"/>
    <w:rsid w:val="006200D3"/>
    <w:rsid w:val="006242F2"/>
    <w:rsid w:val="00633039"/>
    <w:rsid w:val="0064027E"/>
    <w:rsid w:val="00652FF2"/>
    <w:rsid w:val="006571A2"/>
    <w:rsid w:val="00662662"/>
    <w:rsid w:val="00662693"/>
    <w:rsid w:val="00663B40"/>
    <w:rsid w:val="0066501E"/>
    <w:rsid w:val="00667113"/>
    <w:rsid w:val="00667A93"/>
    <w:rsid w:val="006701E3"/>
    <w:rsid w:val="00670651"/>
    <w:rsid w:val="00670AA0"/>
    <w:rsid w:val="00671FFC"/>
    <w:rsid w:val="00675B65"/>
    <w:rsid w:val="006927B9"/>
    <w:rsid w:val="00695184"/>
    <w:rsid w:val="00696530"/>
    <w:rsid w:val="006A054A"/>
    <w:rsid w:val="006A222B"/>
    <w:rsid w:val="006A4459"/>
    <w:rsid w:val="006B142B"/>
    <w:rsid w:val="006B2F24"/>
    <w:rsid w:val="006B3F14"/>
    <w:rsid w:val="006B46BD"/>
    <w:rsid w:val="006B4BBB"/>
    <w:rsid w:val="006B7591"/>
    <w:rsid w:val="006C0947"/>
    <w:rsid w:val="006C5384"/>
    <w:rsid w:val="006C597B"/>
    <w:rsid w:val="006D0096"/>
    <w:rsid w:val="006D25DE"/>
    <w:rsid w:val="006D3918"/>
    <w:rsid w:val="006D57A8"/>
    <w:rsid w:val="006D60A3"/>
    <w:rsid w:val="006E441C"/>
    <w:rsid w:val="006F3F00"/>
    <w:rsid w:val="006F6BF0"/>
    <w:rsid w:val="0070181E"/>
    <w:rsid w:val="0071529C"/>
    <w:rsid w:val="00716CF6"/>
    <w:rsid w:val="00716D0F"/>
    <w:rsid w:val="00722442"/>
    <w:rsid w:val="00723829"/>
    <w:rsid w:val="00735409"/>
    <w:rsid w:val="00736FD0"/>
    <w:rsid w:val="007424AC"/>
    <w:rsid w:val="007522C1"/>
    <w:rsid w:val="00752F5C"/>
    <w:rsid w:val="00753CA6"/>
    <w:rsid w:val="007600C4"/>
    <w:rsid w:val="00765C5A"/>
    <w:rsid w:val="007766DC"/>
    <w:rsid w:val="007877E9"/>
    <w:rsid w:val="00790E92"/>
    <w:rsid w:val="0079244E"/>
    <w:rsid w:val="0079680E"/>
    <w:rsid w:val="00797C65"/>
    <w:rsid w:val="007A3449"/>
    <w:rsid w:val="007A4F1F"/>
    <w:rsid w:val="007A7EDC"/>
    <w:rsid w:val="007B10AF"/>
    <w:rsid w:val="007B6670"/>
    <w:rsid w:val="007C1666"/>
    <w:rsid w:val="007C286A"/>
    <w:rsid w:val="007D2DB4"/>
    <w:rsid w:val="007D3246"/>
    <w:rsid w:val="007D3FEE"/>
    <w:rsid w:val="007D48D4"/>
    <w:rsid w:val="007D509A"/>
    <w:rsid w:val="007D5208"/>
    <w:rsid w:val="007D62BB"/>
    <w:rsid w:val="007D7823"/>
    <w:rsid w:val="007E09E0"/>
    <w:rsid w:val="007E26D4"/>
    <w:rsid w:val="007E3DAE"/>
    <w:rsid w:val="007E5BEC"/>
    <w:rsid w:val="007E5D75"/>
    <w:rsid w:val="007F0698"/>
    <w:rsid w:val="007F1BA3"/>
    <w:rsid w:val="007F64F4"/>
    <w:rsid w:val="00803B02"/>
    <w:rsid w:val="008071C5"/>
    <w:rsid w:val="00807F82"/>
    <w:rsid w:val="00814F33"/>
    <w:rsid w:val="00827772"/>
    <w:rsid w:val="00835AE1"/>
    <w:rsid w:val="00836D4E"/>
    <w:rsid w:val="00842FBB"/>
    <w:rsid w:val="00845119"/>
    <w:rsid w:val="00847668"/>
    <w:rsid w:val="00847CB8"/>
    <w:rsid w:val="0085093D"/>
    <w:rsid w:val="008517C1"/>
    <w:rsid w:val="008527A4"/>
    <w:rsid w:val="0085585B"/>
    <w:rsid w:val="00860190"/>
    <w:rsid w:val="0086275C"/>
    <w:rsid w:val="008658A7"/>
    <w:rsid w:val="00865A23"/>
    <w:rsid w:val="00876329"/>
    <w:rsid w:val="00881855"/>
    <w:rsid w:val="00881E9F"/>
    <w:rsid w:val="00885ADA"/>
    <w:rsid w:val="0089260A"/>
    <w:rsid w:val="008957BD"/>
    <w:rsid w:val="008958FA"/>
    <w:rsid w:val="008A1D2A"/>
    <w:rsid w:val="008A39AF"/>
    <w:rsid w:val="008B2B12"/>
    <w:rsid w:val="008B7212"/>
    <w:rsid w:val="008C29CF"/>
    <w:rsid w:val="008C6B45"/>
    <w:rsid w:val="008D3B84"/>
    <w:rsid w:val="008E0B01"/>
    <w:rsid w:val="008E0C73"/>
    <w:rsid w:val="008F0C38"/>
    <w:rsid w:val="008F1FE1"/>
    <w:rsid w:val="008F266D"/>
    <w:rsid w:val="008F5518"/>
    <w:rsid w:val="009004A9"/>
    <w:rsid w:val="009070CE"/>
    <w:rsid w:val="0091070C"/>
    <w:rsid w:val="009108B5"/>
    <w:rsid w:val="009114BE"/>
    <w:rsid w:val="0091389F"/>
    <w:rsid w:val="009170CB"/>
    <w:rsid w:val="00920CBE"/>
    <w:rsid w:val="00922683"/>
    <w:rsid w:val="00922E2B"/>
    <w:rsid w:val="00923DCE"/>
    <w:rsid w:val="00925416"/>
    <w:rsid w:val="00934195"/>
    <w:rsid w:val="0094099B"/>
    <w:rsid w:val="00942481"/>
    <w:rsid w:val="00943B9B"/>
    <w:rsid w:val="009444C9"/>
    <w:rsid w:val="00947721"/>
    <w:rsid w:val="0095709D"/>
    <w:rsid w:val="009573BF"/>
    <w:rsid w:val="00957BC5"/>
    <w:rsid w:val="0096089D"/>
    <w:rsid w:val="00965554"/>
    <w:rsid w:val="0096772D"/>
    <w:rsid w:val="00967CCF"/>
    <w:rsid w:val="00971E91"/>
    <w:rsid w:val="00982CF9"/>
    <w:rsid w:val="00986585"/>
    <w:rsid w:val="009870F6"/>
    <w:rsid w:val="00987248"/>
    <w:rsid w:val="00987286"/>
    <w:rsid w:val="009914C8"/>
    <w:rsid w:val="00994FEE"/>
    <w:rsid w:val="00997101"/>
    <w:rsid w:val="009A1AC6"/>
    <w:rsid w:val="009A2CD0"/>
    <w:rsid w:val="009A2FC6"/>
    <w:rsid w:val="009A393C"/>
    <w:rsid w:val="009A4F87"/>
    <w:rsid w:val="009B1DF9"/>
    <w:rsid w:val="009B376E"/>
    <w:rsid w:val="009B5F8E"/>
    <w:rsid w:val="009B7504"/>
    <w:rsid w:val="009C13FB"/>
    <w:rsid w:val="009C3F64"/>
    <w:rsid w:val="009D4237"/>
    <w:rsid w:val="009D5F50"/>
    <w:rsid w:val="009E24B9"/>
    <w:rsid w:val="009E70A9"/>
    <w:rsid w:val="009F0011"/>
    <w:rsid w:val="009F027D"/>
    <w:rsid w:val="009F5EDA"/>
    <w:rsid w:val="009F668D"/>
    <w:rsid w:val="00A04069"/>
    <w:rsid w:val="00A071A3"/>
    <w:rsid w:val="00A108F1"/>
    <w:rsid w:val="00A1157F"/>
    <w:rsid w:val="00A12A45"/>
    <w:rsid w:val="00A16BE3"/>
    <w:rsid w:val="00A1778C"/>
    <w:rsid w:val="00A205E3"/>
    <w:rsid w:val="00A217B2"/>
    <w:rsid w:val="00A24DA3"/>
    <w:rsid w:val="00A33DF6"/>
    <w:rsid w:val="00A358B8"/>
    <w:rsid w:val="00A41059"/>
    <w:rsid w:val="00A50A5B"/>
    <w:rsid w:val="00A54558"/>
    <w:rsid w:val="00A55944"/>
    <w:rsid w:val="00A64468"/>
    <w:rsid w:val="00A65D0A"/>
    <w:rsid w:val="00A67738"/>
    <w:rsid w:val="00A710FE"/>
    <w:rsid w:val="00A71B3A"/>
    <w:rsid w:val="00A762B2"/>
    <w:rsid w:val="00A767A4"/>
    <w:rsid w:val="00A81AFF"/>
    <w:rsid w:val="00A83AB2"/>
    <w:rsid w:val="00A8417B"/>
    <w:rsid w:val="00A84342"/>
    <w:rsid w:val="00A84D2C"/>
    <w:rsid w:val="00A86D20"/>
    <w:rsid w:val="00A92FD5"/>
    <w:rsid w:val="00A9369B"/>
    <w:rsid w:val="00A9612B"/>
    <w:rsid w:val="00A97EB6"/>
    <w:rsid w:val="00AA0EB5"/>
    <w:rsid w:val="00AB2091"/>
    <w:rsid w:val="00AB22DD"/>
    <w:rsid w:val="00AB6DDF"/>
    <w:rsid w:val="00AC49E9"/>
    <w:rsid w:val="00AC6E3A"/>
    <w:rsid w:val="00AC7514"/>
    <w:rsid w:val="00AD32DC"/>
    <w:rsid w:val="00AD35D9"/>
    <w:rsid w:val="00AD46BE"/>
    <w:rsid w:val="00AD5397"/>
    <w:rsid w:val="00AD57E5"/>
    <w:rsid w:val="00AD6B97"/>
    <w:rsid w:val="00AD7FE6"/>
    <w:rsid w:val="00AE76AB"/>
    <w:rsid w:val="00AF0C33"/>
    <w:rsid w:val="00AF2BC4"/>
    <w:rsid w:val="00AF3533"/>
    <w:rsid w:val="00AF49F5"/>
    <w:rsid w:val="00B0002C"/>
    <w:rsid w:val="00B07427"/>
    <w:rsid w:val="00B1034F"/>
    <w:rsid w:val="00B134FC"/>
    <w:rsid w:val="00B16EF2"/>
    <w:rsid w:val="00B3055F"/>
    <w:rsid w:val="00B32DAD"/>
    <w:rsid w:val="00B3650A"/>
    <w:rsid w:val="00B422DC"/>
    <w:rsid w:val="00B4279E"/>
    <w:rsid w:val="00B4549E"/>
    <w:rsid w:val="00B4609A"/>
    <w:rsid w:val="00B53ECB"/>
    <w:rsid w:val="00B54C97"/>
    <w:rsid w:val="00B54DBD"/>
    <w:rsid w:val="00B55B15"/>
    <w:rsid w:val="00B55FB5"/>
    <w:rsid w:val="00B6235C"/>
    <w:rsid w:val="00B80697"/>
    <w:rsid w:val="00B8160A"/>
    <w:rsid w:val="00B84A2C"/>
    <w:rsid w:val="00B92698"/>
    <w:rsid w:val="00B949DB"/>
    <w:rsid w:val="00B94C1D"/>
    <w:rsid w:val="00B9632C"/>
    <w:rsid w:val="00BA6A9F"/>
    <w:rsid w:val="00BA7ACA"/>
    <w:rsid w:val="00BC5B25"/>
    <w:rsid w:val="00BD1D38"/>
    <w:rsid w:val="00BD5A19"/>
    <w:rsid w:val="00BD5ED1"/>
    <w:rsid w:val="00BE0B04"/>
    <w:rsid w:val="00BF3936"/>
    <w:rsid w:val="00BF4C14"/>
    <w:rsid w:val="00BF5679"/>
    <w:rsid w:val="00BF61AD"/>
    <w:rsid w:val="00C021EB"/>
    <w:rsid w:val="00C02E10"/>
    <w:rsid w:val="00C03D5B"/>
    <w:rsid w:val="00C05649"/>
    <w:rsid w:val="00C10941"/>
    <w:rsid w:val="00C21A1B"/>
    <w:rsid w:val="00C22219"/>
    <w:rsid w:val="00C24FC0"/>
    <w:rsid w:val="00C25884"/>
    <w:rsid w:val="00C441C7"/>
    <w:rsid w:val="00C61B12"/>
    <w:rsid w:val="00C65942"/>
    <w:rsid w:val="00C67FAD"/>
    <w:rsid w:val="00C738FB"/>
    <w:rsid w:val="00C74EEC"/>
    <w:rsid w:val="00C801CE"/>
    <w:rsid w:val="00C8385F"/>
    <w:rsid w:val="00C84414"/>
    <w:rsid w:val="00C869A9"/>
    <w:rsid w:val="00C90CB6"/>
    <w:rsid w:val="00C91121"/>
    <w:rsid w:val="00C92608"/>
    <w:rsid w:val="00CA3BA3"/>
    <w:rsid w:val="00CB027C"/>
    <w:rsid w:val="00CB22AB"/>
    <w:rsid w:val="00CC1437"/>
    <w:rsid w:val="00CC26DF"/>
    <w:rsid w:val="00CC32B3"/>
    <w:rsid w:val="00CC3804"/>
    <w:rsid w:val="00CD4935"/>
    <w:rsid w:val="00CF6F4A"/>
    <w:rsid w:val="00D0185B"/>
    <w:rsid w:val="00D120E6"/>
    <w:rsid w:val="00D1536A"/>
    <w:rsid w:val="00D2101D"/>
    <w:rsid w:val="00D21E31"/>
    <w:rsid w:val="00D363B7"/>
    <w:rsid w:val="00D40231"/>
    <w:rsid w:val="00D42953"/>
    <w:rsid w:val="00D43A49"/>
    <w:rsid w:val="00D51FF5"/>
    <w:rsid w:val="00D5309B"/>
    <w:rsid w:val="00D53D4E"/>
    <w:rsid w:val="00D57CC1"/>
    <w:rsid w:val="00D6227C"/>
    <w:rsid w:val="00D63CEE"/>
    <w:rsid w:val="00D64735"/>
    <w:rsid w:val="00D64E2E"/>
    <w:rsid w:val="00D6585D"/>
    <w:rsid w:val="00D66786"/>
    <w:rsid w:val="00D67DC0"/>
    <w:rsid w:val="00D70847"/>
    <w:rsid w:val="00D7501D"/>
    <w:rsid w:val="00D82125"/>
    <w:rsid w:val="00D83DB5"/>
    <w:rsid w:val="00D86AC4"/>
    <w:rsid w:val="00D87471"/>
    <w:rsid w:val="00D87C46"/>
    <w:rsid w:val="00D93317"/>
    <w:rsid w:val="00D9503E"/>
    <w:rsid w:val="00D95478"/>
    <w:rsid w:val="00D96C11"/>
    <w:rsid w:val="00D975BF"/>
    <w:rsid w:val="00DA77DF"/>
    <w:rsid w:val="00DA7ADB"/>
    <w:rsid w:val="00DB06D4"/>
    <w:rsid w:val="00DB093A"/>
    <w:rsid w:val="00DB215D"/>
    <w:rsid w:val="00DC0FFC"/>
    <w:rsid w:val="00DC363C"/>
    <w:rsid w:val="00DC5DC5"/>
    <w:rsid w:val="00DC6990"/>
    <w:rsid w:val="00DD0ECB"/>
    <w:rsid w:val="00DE0A6A"/>
    <w:rsid w:val="00DE1FBE"/>
    <w:rsid w:val="00DF135D"/>
    <w:rsid w:val="00DF3B4D"/>
    <w:rsid w:val="00DF42F6"/>
    <w:rsid w:val="00E0119B"/>
    <w:rsid w:val="00E023C8"/>
    <w:rsid w:val="00E1066A"/>
    <w:rsid w:val="00E10F60"/>
    <w:rsid w:val="00E11273"/>
    <w:rsid w:val="00E11511"/>
    <w:rsid w:val="00E172F3"/>
    <w:rsid w:val="00E20C95"/>
    <w:rsid w:val="00E2361B"/>
    <w:rsid w:val="00E27A10"/>
    <w:rsid w:val="00E3022A"/>
    <w:rsid w:val="00E37F77"/>
    <w:rsid w:val="00E40118"/>
    <w:rsid w:val="00E403FC"/>
    <w:rsid w:val="00E4173A"/>
    <w:rsid w:val="00E417BA"/>
    <w:rsid w:val="00E43FA7"/>
    <w:rsid w:val="00E46BA4"/>
    <w:rsid w:val="00E521C9"/>
    <w:rsid w:val="00E521CD"/>
    <w:rsid w:val="00E52BAD"/>
    <w:rsid w:val="00E55E5A"/>
    <w:rsid w:val="00E561F0"/>
    <w:rsid w:val="00E6282B"/>
    <w:rsid w:val="00E63D17"/>
    <w:rsid w:val="00E83582"/>
    <w:rsid w:val="00E87075"/>
    <w:rsid w:val="00E953BC"/>
    <w:rsid w:val="00EA3078"/>
    <w:rsid w:val="00EA36A6"/>
    <w:rsid w:val="00EA524D"/>
    <w:rsid w:val="00EA6AC1"/>
    <w:rsid w:val="00EC1BD4"/>
    <w:rsid w:val="00EC5061"/>
    <w:rsid w:val="00ED359F"/>
    <w:rsid w:val="00EE25DB"/>
    <w:rsid w:val="00EE586B"/>
    <w:rsid w:val="00EE6E4F"/>
    <w:rsid w:val="00EF7D36"/>
    <w:rsid w:val="00F025A8"/>
    <w:rsid w:val="00F02809"/>
    <w:rsid w:val="00F06E7F"/>
    <w:rsid w:val="00F10CB4"/>
    <w:rsid w:val="00F127E8"/>
    <w:rsid w:val="00F14203"/>
    <w:rsid w:val="00F2049B"/>
    <w:rsid w:val="00F20C77"/>
    <w:rsid w:val="00F22D9A"/>
    <w:rsid w:val="00F241F5"/>
    <w:rsid w:val="00F25486"/>
    <w:rsid w:val="00F262BE"/>
    <w:rsid w:val="00F27307"/>
    <w:rsid w:val="00F2785A"/>
    <w:rsid w:val="00F33A28"/>
    <w:rsid w:val="00F35E9F"/>
    <w:rsid w:val="00F35F8F"/>
    <w:rsid w:val="00F37BF5"/>
    <w:rsid w:val="00F40484"/>
    <w:rsid w:val="00F404A4"/>
    <w:rsid w:val="00F40BBC"/>
    <w:rsid w:val="00F40C66"/>
    <w:rsid w:val="00F43292"/>
    <w:rsid w:val="00F44A2B"/>
    <w:rsid w:val="00F50E2E"/>
    <w:rsid w:val="00F53E99"/>
    <w:rsid w:val="00F542D5"/>
    <w:rsid w:val="00F54B69"/>
    <w:rsid w:val="00F56E93"/>
    <w:rsid w:val="00F5735D"/>
    <w:rsid w:val="00F57FBF"/>
    <w:rsid w:val="00F604FF"/>
    <w:rsid w:val="00F64971"/>
    <w:rsid w:val="00F7083B"/>
    <w:rsid w:val="00F759DF"/>
    <w:rsid w:val="00F765DD"/>
    <w:rsid w:val="00F8245C"/>
    <w:rsid w:val="00F86A39"/>
    <w:rsid w:val="00F91B26"/>
    <w:rsid w:val="00FA1EAE"/>
    <w:rsid w:val="00FA2605"/>
    <w:rsid w:val="00FA4D8D"/>
    <w:rsid w:val="00FB128A"/>
    <w:rsid w:val="00FB6C71"/>
    <w:rsid w:val="00FC0C14"/>
    <w:rsid w:val="00FC48C6"/>
    <w:rsid w:val="00FD196F"/>
    <w:rsid w:val="00FD3B35"/>
    <w:rsid w:val="00FF059B"/>
    <w:rsid w:val="00FF3C4A"/>
    <w:rsid w:val="00FF45E5"/>
    <w:rsid w:val="00FF78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B5C0ED"/>
  <w15:chartTrackingRefBased/>
  <w15:docId w15:val="{097F8738-3AFE-4331-A579-9BB89F32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43E0A"/>
    <w:pPr>
      <w:keepNext/>
      <w:spacing w:before="240" w:after="60" w:line="240" w:lineRule="auto"/>
      <w:jc w:val="center"/>
      <w:outlineLvl w:val="0"/>
    </w:pPr>
    <w:rPr>
      <w:rFonts w:ascii="Calibri" w:eastAsia="Calibri" w:hAnsi="Calibri" w:cs="Arial"/>
      <w:bCs/>
      <w:color w:val="2F5496" w:themeColor="accent1" w:themeShade="BF"/>
      <w:kern w:val="32"/>
      <w:lang w:eastAsia="en-GB"/>
    </w:rPr>
  </w:style>
  <w:style w:type="paragraph" w:styleId="Heading2">
    <w:name w:val="heading 2"/>
    <w:basedOn w:val="Normal"/>
    <w:next w:val="Normal"/>
    <w:link w:val="Heading2Char"/>
    <w:autoRedefine/>
    <w:uiPriority w:val="9"/>
    <w:unhideWhenUsed/>
    <w:qFormat/>
    <w:rsid w:val="00D6227C"/>
    <w:pPr>
      <w:numPr>
        <w:numId w:val="27"/>
      </w:numPr>
      <w:ind w:left="357" w:hanging="357"/>
      <w:jc w:val="both"/>
      <w:outlineLvl w:val="1"/>
    </w:pPr>
    <w:rPr>
      <w:rFonts w:asciiTheme="majorHAnsi" w:hAnsiTheme="majorHAnsi" w:cstheme="majorHAnsi"/>
      <w:color w:val="2F5496" w:themeColor="accent1" w:themeShade="BF"/>
      <w:sz w:val="32"/>
      <w:szCs w:val="32"/>
    </w:rPr>
  </w:style>
  <w:style w:type="paragraph" w:styleId="Heading3">
    <w:name w:val="heading 3"/>
    <w:basedOn w:val="ListParagraph"/>
    <w:next w:val="Normal"/>
    <w:link w:val="Heading3Char"/>
    <w:uiPriority w:val="9"/>
    <w:unhideWhenUsed/>
    <w:qFormat/>
    <w:rsid w:val="009870F6"/>
    <w:pPr>
      <w:numPr>
        <w:ilvl w:val="1"/>
        <w:numId w:val="27"/>
      </w:numPr>
      <w:spacing w:after="40"/>
      <w:ind w:left="357" w:hanging="357"/>
      <w:outlineLvl w:val="2"/>
    </w:pPr>
    <w:rPr>
      <w:color w:val="2F5496" w:themeColor="accent1" w:themeShade="BF"/>
      <w:u w:val="single"/>
      <w:lang w:val="en-US"/>
    </w:rPr>
  </w:style>
  <w:style w:type="paragraph" w:styleId="Heading4">
    <w:name w:val="heading 4"/>
    <w:basedOn w:val="ListParagraph"/>
    <w:next w:val="Normal"/>
    <w:link w:val="Heading4Char"/>
    <w:uiPriority w:val="9"/>
    <w:unhideWhenUsed/>
    <w:qFormat/>
    <w:rsid w:val="00343E0A"/>
    <w:pPr>
      <w:numPr>
        <w:ilvl w:val="2"/>
        <w:numId w:val="20"/>
      </w:numPr>
      <w:outlineLvl w:val="3"/>
    </w:pPr>
    <w:rPr>
      <w:color w:val="2F5496" w:themeColor="accent1" w:themeShade="BF"/>
      <w:lang w:val="en-US"/>
    </w:rPr>
  </w:style>
  <w:style w:type="paragraph" w:styleId="Heading5">
    <w:name w:val="heading 5"/>
    <w:basedOn w:val="Heading1"/>
    <w:next w:val="Normal"/>
    <w:link w:val="Heading5Char"/>
    <w:uiPriority w:val="9"/>
    <w:unhideWhenUsed/>
    <w:qFormat/>
    <w:rsid w:val="00343E0A"/>
    <w:pPr>
      <w:outlineLvl w:val="4"/>
    </w:pPr>
  </w:style>
  <w:style w:type="paragraph" w:styleId="Heading6">
    <w:name w:val="heading 6"/>
    <w:basedOn w:val="Normal"/>
    <w:next w:val="Normal"/>
    <w:link w:val="Heading6Char"/>
    <w:uiPriority w:val="9"/>
    <w:semiHidden/>
    <w:unhideWhenUsed/>
    <w:qFormat/>
    <w:rsid w:val="00207D4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07D4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07D4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D4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BF"/>
    <w:rPr>
      <w:rFonts w:ascii="Segoe UI" w:hAnsi="Segoe UI" w:cs="Segoe UI"/>
      <w:sz w:val="18"/>
      <w:szCs w:val="18"/>
    </w:rPr>
  </w:style>
  <w:style w:type="paragraph" w:styleId="ListParagraph">
    <w:name w:val="List Paragraph"/>
    <w:basedOn w:val="Normal"/>
    <w:uiPriority w:val="34"/>
    <w:qFormat/>
    <w:rsid w:val="009573BF"/>
    <w:pPr>
      <w:ind w:left="720"/>
      <w:contextualSpacing/>
    </w:pPr>
  </w:style>
  <w:style w:type="character" w:styleId="CommentReference">
    <w:name w:val="annotation reference"/>
    <w:basedOn w:val="DefaultParagraphFont"/>
    <w:uiPriority w:val="99"/>
    <w:semiHidden/>
    <w:unhideWhenUsed/>
    <w:rsid w:val="000D14B1"/>
    <w:rPr>
      <w:sz w:val="16"/>
      <w:szCs w:val="16"/>
    </w:rPr>
  </w:style>
  <w:style w:type="paragraph" w:styleId="CommentText">
    <w:name w:val="annotation text"/>
    <w:basedOn w:val="Normal"/>
    <w:link w:val="CommentTextChar"/>
    <w:uiPriority w:val="99"/>
    <w:unhideWhenUsed/>
    <w:rsid w:val="000D14B1"/>
    <w:pPr>
      <w:spacing w:line="240" w:lineRule="auto"/>
    </w:pPr>
    <w:rPr>
      <w:sz w:val="20"/>
      <w:szCs w:val="20"/>
    </w:rPr>
  </w:style>
  <w:style w:type="character" w:customStyle="1" w:styleId="CommentTextChar">
    <w:name w:val="Comment Text Char"/>
    <w:basedOn w:val="DefaultParagraphFont"/>
    <w:link w:val="CommentText"/>
    <w:uiPriority w:val="99"/>
    <w:rsid w:val="000D14B1"/>
    <w:rPr>
      <w:sz w:val="20"/>
      <w:szCs w:val="20"/>
    </w:rPr>
  </w:style>
  <w:style w:type="paragraph" w:styleId="CommentSubject">
    <w:name w:val="annotation subject"/>
    <w:basedOn w:val="CommentText"/>
    <w:next w:val="CommentText"/>
    <w:link w:val="CommentSubjectChar"/>
    <w:uiPriority w:val="99"/>
    <w:semiHidden/>
    <w:unhideWhenUsed/>
    <w:rsid w:val="000D14B1"/>
    <w:rPr>
      <w:b/>
      <w:bCs/>
    </w:rPr>
  </w:style>
  <w:style w:type="character" w:customStyle="1" w:styleId="CommentSubjectChar">
    <w:name w:val="Comment Subject Char"/>
    <w:basedOn w:val="CommentTextChar"/>
    <w:link w:val="CommentSubject"/>
    <w:uiPriority w:val="99"/>
    <w:semiHidden/>
    <w:rsid w:val="000D14B1"/>
    <w:rPr>
      <w:b/>
      <w:bCs/>
      <w:sz w:val="20"/>
      <w:szCs w:val="20"/>
    </w:rPr>
  </w:style>
  <w:style w:type="character" w:customStyle="1" w:styleId="Heading1Char">
    <w:name w:val="Heading 1 Char"/>
    <w:basedOn w:val="DefaultParagraphFont"/>
    <w:link w:val="Heading1"/>
    <w:rsid w:val="00343E0A"/>
    <w:rPr>
      <w:rFonts w:ascii="Calibri" w:eastAsia="Calibri" w:hAnsi="Calibri" w:cs="Arial"/>
      <w:bCs/>
      <w:color w:val="2F5496" w:themeColor="accent1" w:themeShade="BF"/>
      <w:kern w:val="32"/>
      <w:lang w:eastAsia="en-GB"/>
    </w:rPr>
  </w:style>
  <w:style w:type="character" w:styleId="Hyperlink">
    <w:name w:val="Hyperlink"/>
    <w:uiPriority w:val="99"/>
    <w:unhideWhenUsed/>
    <w:rsid w:val="002576E1"/>
    <w:rPr>
      <w:color w:val="0000FF"/>
      <w:u w:val="single"/>
    </w:rPr>
  </w:style>
  <w:style w:type="paragraph" w:customStyle="1" w:styleId="ATECMA">
    <w:name w:val="ATECMA"/>
    <w:basedOn w:val="Normal"/>
    <w:rsid w:val="0095709D"/>
    <w:pPr>
      <w:widowControl w:val="0"/>
      <w:spacing w:after="0" w:line="240" w:lineRule="auto"/>
      <w:jc w:val="both"/>
    </w:pPr>
    <w:rPr>
      <w:rFonts w:ascii="Arial" w:eastAsia="Times New Roman" w:hAnsi="Arial" w:cs="Times New Roman"/>
      <w:szCs w:val="20"/>
    </w:rPr>
  </w:style>
  <w:style w:type="character" w:customStyle="1" w:styleId="Heading2Char">
    <w:name w:val="Heading 2 Char"/>
    <w:basedOn w:val="DefaultParagraphFont"/>
    <w:link w:val="Heading2"/>
    <w:uiPriority w:val="9"/>
    <w:rsid w:val="00D6227C"/>
    <w:rPr>
      <w:rFonts w:asciiTheme="majorHAnsi" w:hAnsiTheme="majorHAnsi" w:cstheme="majorHAnsi"/>
      <w:color w:val="2F5496" w:themeColor="accent1" w:themeShade="BF"/>
      <w:sz w:val="32"/>
      <w:szCs w:val="32"/>
    </w:rPr>
  </w:style>
  <w:style w:type="paragraph" w:styleId="Footer">
    <w:name w:val="footer"/>
    <w:basedOn w:val="Normal"/>
    <w:link w:val="FooterChar"/>
    <w:uiPriority w:val="99"/>
    <w:rsid w:val="0095709D"/>
    <w:pPr>
      <w:tabs>
        <w:tab w:val="center" w:pos="4536"/>
        <w:tab w:val="right" w:pos="9072"/>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95709D"/>
    <w:rPr>
      <w:rFonts w:ascii="Times New Roman" w:eastAsia="Times New Roman" w:hAnsi="Times New Roman" w:cs="Times New Roman"/>
      <w:sz w:val="24"/>
      <w:szCs w:val="24"/>
      <w:lang w:eastAsia="en-GB"/>
    </w:rPr>
  </w:style>
  <w:style w:type="character" w:styleId="PageNumber">
    <w:name w:val="page number"/>
    <w:basedOn w:val="DefaultParagraphFont"/>
    <w:rsid w:val="0095709D"/>
  </w:style>
  <w:style w:type="paragraph" w:styleId="Header">
    <w:name w:val="header"/>
    <w:basedOn w:val="Normal"/>
    <w:link w:val="HeaderChar"/>
    <w:rsid w:val="0095709D"/>
    <w:pPr>
      <w:tabs>
        <w:tab w:val="center" w:pos="4513"/>
        <w:tab w:val="right" w:pos="902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95709D"/>
    <w:rPr>
      <w:rFonts w:ascii="Times New Roman" w:eastAsia="Times New Roman" w:hAnsi="Times New Roman" w:cs="Times New Roman"/>
      <w:sz w:val="24"/>
      <w:szCs w:val="24"/>
      <w:lang w:val="x-none" w:eastAsia="x-none"/>
    </w:rPr>
  </w:style>
  <w:style w:type="paragraph" w:styleId="FootnoteText">
    <w:name w:val="footnote text"/>
    <w:basedOn w:val="Normal"/>
    <w:link w:val="FootnoteTextChar"/>
    <w:unhideWhenUsed/>
    <w:rsid w:val="00E55E5A"/>
    <w:pPr>
      <w:spacing w:after="0" w:line="240" w:lineRule="auto"/>
    </w:pPr>
    <w:rPr>
      <w:sz w:val="20"/>
      <w:szCs w:val="20"/>
    </w:rPr>
  </w:style>
  <w:style w:type="character" w:customStyle="1" w:styleId="FootnoteTextChar">
    <w:name w:val="Footnote Text Char"/>
    <w:basedOn w:val="DefaultParagraphFont"/>
    <w:link w:val="FootnoteText"/>
    <w:rsid w:val="00E55E5A"/>
    <w:rPr>
      <w:sz w:val="20"/>
      <w:szCs w:val="20"/>
    </w:rPr>
  </w:style>
  <w:style w:type="character" w:styleId="FootnoteReference">
    <w:name w:val="footnote reference"/>
    <w:basedOn w:val="DefaultParagraphFont"/>
    <w:unhideWhenUsed/>
    <w:rsid w:val="00E55E5A"/>
    <w:rPr>
      <w:vertAlign w:val="superscript"/>
    </w:rPr>
  </w:style>
  <w:style w:type="paragraph" w:customStyle="1" w:styleId="Default">
    <w:name w:val="Default"/>
    <w:rsid w:val="00473771"/>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table" w:styleId="TableGrid">
    <w:name w:val="Table Grid"/>
    <w:basedOn w:val="TableNormal"/>
    <w:uiPriority w:val="39"/>
    <w:rsid w:val="00994FE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36A6"/>
    <w:pPr>
      <w:spacing w:after="0" w:line="240" w:lineRule="auto"/>
    </w:pPr>
  </w:style>
  <w:style w:type="paragraph" w:customStyle="1" w:styleId="Itemtitle">
    <w:name w:val="Item title"/>
    <w:basedOn w:val="Normal"/>
    <w:rsid w:val="00E1066A"/>
    <w:pPr>
      <w:spacing w:after="0" w:line="240" w:lineRule="auto"/>
      <w:jc w:val="center"/>
    </w:pPr>
    <w:rPr>
      <w:rFonts w:ascii="Univers" w:eastAsia="Times New Roman" w:hAnsi="Univers" w:cs="Times New Roman"/>
      <w:b/>
      <w:sz w:val="32"/>
      <w:szCs w:val="20"/>
      <w:lang w:eastAsia="fi-FI"/>
    </w:rPr>
  </w:style>
  <w:style w:type="paragraph" w:customStyle="1" w:styleId="Projectdata">
    <w:name w:val="Project data"/>
    <w:basedOn w:val="Normal"/>
    <w:rsid w:val="0079680E"/>
    <w:pPr>
      <w:spacing w:before="60" w:after="60" w:line="240" w:lineRule="auto"/>
    </w:pPr>
    <w:rPr>
      <w:rFonts w:ascii="Univers" w:eastAsia="Times New Roman" w:hAnsi="Univers" w:cs="Times New Roman"/>
      <w:sz w:val="20"/>
      <w:szCs w:val="20"/>
      <w:lang w:eastAsia="fi-FI"/>
    </w:rPr>
  </w:style>
  <w:style w:type="paragraph" w:customStyle="1" w:styleId="Projectdatasubjects">
    <w:name w:val="Project data subjects"/>
    <w:basedOn w:val="Normal"/>
    <w:rsid w:val="0079680E"/>
    <w:pPr>
      <w:spacing w:before="40" w:after="40" w:line="240" w:lineRule="auto"/>
    </w:pPr>
    <w:rPr>
      <w:rFonts w:ascii="Univers" w:eastAsia="Times New Roman" w:hAnsi="Univers" w:cs="Times New Roman"/>
      <w:b/>
      <w:sz w:val="20"/>
      <w:szCs w:val="20"/>
      <w:lang w:eastAsia="fi-FI"/>
    </w:rPr>
  </w:style>
  <w:style w:type="paragraph" w:customStyle="1" w:styleId="Titleitems">
    <w:name w:val="Title items"/>
    <w:basedOn w:val="Normal"/>
    <w:rsid w:val="0079680E"/>
    <w:pPr>
      <w:spacing w:before="240" w:after="0" w:line="240" w:lineRule="auto"/>
      <w:jc w:val="center"/>
    </w:pPr>
    <w:rPr>
      <w:rFonts w:ascii="Univers" w:eastAsia="Times New Roman" w:hAnsi="Univers" w:cs="Times New Roman"/>
      <w:sz w:val="24"/>
      <w:szCs w:val="20"/>
      <w:lang w:eastAsia="fi-FI"/>
    </w:rPr>
  </w:style>
  <w:style w:type="paragraph" w:customStyle="1" w:styleId="Typeofreport">
    <w:name w:val="Type of report"/>
    <w:basedOn w:val="Normal"/>
    <w:rsid w:val="0079680E"/>
    <w:pPr>
      <w:spacing w:before="360" w:after="360" w:line="240" w:lineRule="auto"/>
      <w:jc w:val="center"/>
    </w:pPr>
    <w:rPr>
      <w:rFonts w:ascii="Univers" w:eastAsia="Times New Roman" w:hAnsi="Univers" w:cs="Times New Roman"/>
      <w:b/>
      <w:sz w:val="32"/>
      <w:szCs w:val="20"/>
      <w:lang w:eastAsia="fi-FI"/>
    </w:rPr>
  </w:style>
  <w:style w:type="paragraph" w:customStyle="1" w:styleId="Nameofproject">
    <w:name w:val="Name of project"/>
    <w:basedOn w:val="Itemtitle"/>
    <w:rsid w:val="0079680E"/>
    <w:pPr>
      <w:spacing w:after="720"/>
    </w:pPr>
  </w:style>
  <w:style w:type="character" w:customStyle="1" w:styleId="UnresolvedMention1">
    <w:name w:val="Unresolved Mention1"/>
    <w:basedOn w:val="DefaultParagraphFont"/>
    <w:uiPriority w:val="99"/>
    <w:semiHidden/>
    <w:unhideWhenUsed/>
    <w:rsid w:val="005037C4"/>
    <w:rPr>
      <w:color w:val="605E5C"/>
      <w:shd w:val="clear" w:color="auto" w:fill="E1DFDD"/>
    </w:rPr>
  </w:style>
  <w:style w:type="character" w:styleId="FollowedHyperlink">
    <w:name w:val="FollowedHyperlink"/>
    <w:basedOn w:val="DefaultParagraphFont"/>
    <w:uiPriority w:val="99"/>
    <w:semiHidden/>
    <w:unhideWhenUsed/>
    <w:rsid w:val="005037C4"/>
    <w:rPr>
      <w:color w:val="954F72" w:themeColor="followedHyperlink"/>
      <w:u w:val="single"/>
    </w:rPr>
  </w:style>
  <w:style w:type="paragraph" w:styleId="TOCHeading">
    <w:name w:val="TOC Heading"/>
    <w:basedOn w:val="Heading1"/>
    <w:next w:val="Normal"/>
    <w:uiPriority w:val="39"/>
    <w:unhideWhenUsed/>
    <w:qFormat/>
    <w:rsid w:val="009004A9"/>
    <w:pPr>
      <w:keepLines/>
      <w:spacing w:after="0" w:line="259" w:lineRule="auto"/>
      <w:outlineLvl w:val="9"/>
    </w:pPr>
    <w:rPr>
      <w:rFonts w:asciiTheme="majorHAnsi" w:eastAsiaTheme="majorEastAsia" w:hAnsiTheme="majorHAnsi" w:cstheme="majorBidi"/>
      <w:kern w:val="0"/>
      <w:lang w:val="en-US" w:eastAsia="en-US"/>
    </w:rPr>
  </w:style>
  <w:style w:type="paragraph" w:styleId="TOC1">
    <w:name w:val="toc 1"/>
    <w:basedOn w:val="Normal"/>
    <w:next w:val="NoSpacing"/>
    <w:autoRedefine/>
    <w:uiPriority w:val="39"/>
    <w:unhideWhenUsed/>
    <w:rsid w:val="00735409"/>
    <w:pPr>
      <w:tabs>
        <w:tab w:val="right" w:leader="dot" w:pos="9062"/>
      </w:tabs>
      <w:spacing w:after="60"/>
    </w:pPr>
  </w:style>
  <w:style w:type="paragraph" w:styleId="TOC2">
    <w:name w:val="toc 2"/>
    <w:basedOn w:val="Normal"/>
    <w:next w:val="Normal"/>
    <w:autoRedefine/>
    <w:uiPriority w:val="39"/>
    <w:unhideWhenUsed/>
    <w:rsid w:val="009004A9"/>
    <w:pPr>
      <w:spacing w:after="100"/>
      <w:ind w:left="220"/>
    </w:pPr>
  </w:style>
  <w:style w:type="paragraph" w:styleId="TOC3">
    <w:name w:val="toc 3"/>
    <w:basedOn w:val="Normal"/>
    <w:next w:val="Normal"/>
    <w:autoRedefine/>
    <w:uiPriority w:val="39"/>
    <w:unhideWhenUsed/>
    <w:rsid w:val="00617824"/>
    <w:pPr>
      <w:spacing w:after="100"/>
      <w:ind w:left="440"/>
    </w:pPr>
  </w:style>
  <w:style w:type="character" w:customStyle="1" w:styleId="Heading3Char">
    <w:name w:val="Heading 3 Char"/>
    <w:basedOn w:val="DefaultParagraphFont"/>
    <w:link w:val="Heading3"/>
    <w:uiPriority w:val="9"/>
    <w:rsid w:val="009870F6"/>
    <w:rPr>
      <w:color w:val="2F5496" w:themeColor="accent1" w:themeShade="BF"/>
      <w:u w:val="single"/>
      <w:lang w:val="en-US"/>
    </w:rPr>
  </w:style>
  <w:style w:type="character" w:customStyle="1" w:styleId="Heading4Char">
    <w:name w:val="Heading 4 Char"/>
    <w:basedOn w:val="DefaultParagraphFont"/>
    <w:link w:val="Heading4"/>
    <w:uiPriority w:val="9"/>
    <w:rsid w:val="00343E0A"/>
    <w:rPr>
      <w:color w:val="2F5496" w:themeColor="accent1" w:themeShade="BF"/>
      <w:lang w:val="en-US"/>
    </w:rPr>
  </w:style>
  <w:style w:type="character" w:customStyle="1" w:styleId="Heading5Char">
    <w:name w:val="Heading 5 Char"/>
    <w:basedOn w:val="DefaultParagraphFont"/>
    <w:link w:val="Heading5"/>
    <w:uiPriority w:val="9"/>
    <w:rsid w:val="00343E0A"/>
    <w:rPr>
      <w:rFonts w:ascii="Calibri" w:eastAsia="Calibri" w:hAnsi="Calibri" w:cs="Arial"/>
      <w:bCs/>
      <w:color w:val="2F5496" w:themeColor="accent1" w:themeShade="BF"/>
      <w:kern w:val="32"/>
      <w:lang w:eastAsia="en-GB"/>
    </w:rPr>
  </w:style>
  <w:style w:type="paragraph" w:styleId="TOC4">
    <w:name w:val="toc 4"/>
    <w:basedOn w:val="Normal"/>
    <w:next w:val="Normal"/>
    <w:autoRedefine/>
    <w:uiPriority w:val="39"/>
    <w:unhideWhenUsed/>
    <w:rsid w:val="0059350E"/>
    <w:pPr>
      <w:spacing w:after="100"/>
      <w:ind w:left="660"/>
    </w:pPr>
  </w:style>
  <w:style w:type="paragraph" w:styleId="TOC5">
    <w:name w:val="toc 5"/>
    <w:basedOn w:val="Normal"/>
    <w:next w:val="Normal"/>
    <w:autoRedefine/>
    <w:uiPriority w:val="39"/>
    <w:unhideWhenUsed/>
    <w:rsid w:val="0059350E"/>
    <w:pPr>
      <w:spacing w:after="100"/>
      <w:ind w:left="880"/>
    </w:pPr>
  </w:style>
  <w:style w:type="character" w:customStyle="1" w:styleId="Heading6Char">
    <w:name w:val="Heading 6 Char"/>
    <w:basedOn w:val="DefaultParagraphFont"/>
    <w:link w:val="Heading6"/>
    <w:uiPriority w:val="9"/>
    <w:semiHidden/>
    <w:rsid w:val="00207D4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07D4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07D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D41"/>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735409"/>
    <w:pPr>
      <w:spacing w:after="0" w:line="240" w:lineRule="auto"/>
    </w:pPr>
  </w:style>
  <w:style w:type="character" w:customStyle="1" w:styleId="UnresolvedMention2">
    <w:name w:val="Unresolved Mention2"/>
    <w:basedOn w:val="DefaultParagraphFont"/>
    <w:uiPriority w:val="99"/>
    <w:semiHidden/>
    <w:unhideWhenUsed/>
    <w:rsid w:val="00F025A8"/>
    <w:rPr>
      <w:color w:val="605E5C"/>
      <w:shd w:val="clear" w:color="auto" w:fill="E1DFDD"/>
    </w:rPr>
  </w:style>
  <w:style w:type="character" w:customStyle="1" w:styleId="UnresolvedMention3">
    <w:name w:val="Unresolved Mention3"/>
    <w:basedOn w:val="DefaultParagraphFont"/>
    <w:uiPriority w:val="99"/>
    <w:semiHidden/>
    <w:unhideWhenUsed/>
    <w:rsid w:val="00B55B15"/>
    <w:rPr>
      <w:color w:val="605E5C"/>
      <w:shd w:val="clear" w:color="auto" w:fill="E1DFDD"/>
    </w:rPr>
  </w:style>
  <w:style w:type="character" w:customStyle="1" w:styleId="UnresolvedMention4">
    <w:name w:val="Unresolved Mention4"/>
    <w:basedOn w:val="DefaultParagraphFont"/>
    <w:uiPriority w:val="99"/>
    <w:semiHidden/>
    <w:unhideWhenUsed/>
    <w:rsid w:val="00E02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4151">
      <w:bodyDiv w:val="1"/>
      <w:marLeft w:val="0"/>
      <w:marRight w:val="0"/>
      <w:marTop w:val="0"/>
      <w:marBottom w:val="0"/>
      <w:divBdr>
        <w:top w:val="none" w:sz="0" w:space="0" w:color="auto"/>
        <w:left w:val="none" w:sz="0" w:space="0" w:color="auto"/>
        <w:bottom w:val="none" w:sz="0" w:space="0" w:color="auto"/>
        <w:right w:val="none" w:sz="0" w:space="0" w:color="auto"/>
      </w:divBdr>
    </w:div>
    <w:div w:id="475531429">
      <w:bodyDiv w:val="1"/>
      <w:marLeft w:val="0"/>
      <w:marRight w:val="0"/>
      <w:marTop w:val="0"/>
      <w:marBottom w:val="0"/>
      <w:divBdr>
        <w:top w:val="none" w:sz="0" w:space="0" w:color="auto"/>
        <w:left w:val="none" w:sz="0" w:space="0" w:color="auto"/>
        <w:bottom w:val="none" w:sz="0" w:space="0" w:color="auto"/>
        <w:right w:val="none" w:sz="0" w:space="0" w:color="auto"/>
      </w:divBdr>
    </w:div>
    <w:div w:id="854881587">
      <w:bodyDiv w:val="1"/>
      <w:marLeft w:val="0"/>
      <w:marRight w:val="0"/>
      <w:marTop w:val="0"/>
      <w:marBottom w:val="0"/>
      <w:divBdr>
        <w:top w:val="none" w:sz="0" w:space="0" w:color="auto"/>
        <w:left w:val="none" w:sz="0" w:space="0" w:color="auto"/>
        <w:bottom w:val="none" w:sz="0" w:space="0" w:color="auto"/>
        <w:right w:val="none" w:sz="0" w:space="0" w:color="auto"/>
      </w:divBdr>
    </w:div>
    <w:div w:id="1054424561">
      <w:bodyDiv w:val="1"/>
      <w:marLeft w:val="0"/>
      <w:marRight w:val="0"/>
      <w:marTop w:val="0"/>
      <w:marBottom w:val="0"/>
      <w:divBdr>
        <w:top w:val="none" w:sz="0" w:space="0" w:color="auto"/>
        <w:left w:val="none" w:sz="0" w:space="0" w:color="auto"/>
        <w:bottom w:val="none" w:sz="0" w:space="0" w:color="auto"/>
        <w:right w:val="none" w:sz="0" w:space="0" w:color="auto"/>
      </w:divBdr>
    </w:div>
    <w:div w:id="1331563897">
      <w:bodyDiv w:val="1"/>
      <w:marLeft w:val="0"/>
      <w:marRight w:val="0"/>
      <w:marTop w:val="0"/>
      <w:marBottom w:val="0"/>
      <w:divBdr>
        <w:top w:val="none" w:sz="0" w:space="0" w:color="auto"/>
        <w:left w:val="none" w:sz="0" w:space="0" w:color="auto"/>
        <w:bottom w:val="none" w:sz="0" w:space="0" w:color="auto"/>
        <w:right w:val="none" w:sz="0" w:space="0" w:color="auto"/>
      </w:divBdr>
    </w:div>
    <w:div w:id="1367944829">
      <w:bodyDiv w:val="1"/>
      <w:marLeft w:val="0"/>
      <w:marRight w:val="0"/>
      <w:marTop w:val="0"/>
      <w:marBottom w:val="0"/>
      <w:divBdr>
        <w:top w:val="none" w:sz="0" w:space="0" w:color="auto"/>
        <w:left w:val="none" w:sz="0" w:space="0" w:color="auto"/>
        <w:bottom w:val="none" w:sz="0" w:space="0" w:color="auto"/>
        <w:right w:val="none" w:sz="0" w:space="0" w:color="auto"/>
      </w:divBdr>
    </w:div>
    <w:div w:id="1521502698">
      <w:bodyDiv w:val="1"/>
      <w:marLeft w:val="0"/>
      <w:marRight w:val="0"/>
      <w:marTop w:val="0"/>
      <w:marBottom w:val="0"/>
      <w:divBdr>
        <w:top w:val="none" w:sz="0" w:space="0" w:color="auto"/>
        <w:left w:val="none" w:sz="0" w:space="0" w:color="auto"/>
        <w:bottom w:val="none" w:sz="0" w:space="0" w:color="auto"/>
        <w:right w:val="none" w:sz="0" w:space="0" w:color="auto"/>
      </w:divBdr>
    </w:div>
    <w:div w:id="1541630884">
      <w:bodyDiv w:val="1"/>
      <w:marLeft w:val="0"/>
      <w:marRight w:val="0"/>
      <w:marTop w:val="0"/>
      <w:marBottom w:val="0"/>
      <w:divBdr>
        <w:top w:val="none" w:sz="0" w:space="0" w:color="auto"/>
        <w:left w:val="none" w:sz="0" w:space="0" w:color="auto"/>
        <w:bottom w:val="none" w:sz="0" w:space="0" w:color="auto"/>
        <w:right w:val="none" w:sz="0" w:space="0" w:color="auto"/>
      </w:divBdr>
    </w:div>
    <w:div w:id="19327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yperlink" Target="https://webgate.ec.europa.eu/eproposalWeb/kp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ebgate.ec.europa.eu/eproposalWeb/kpi" TargetMode="External"/><Relationship Id="rId2" Type="http://schemas.openxmlformats.org/officeDocument/2006/relationships/numbering" Target="numbering.xml"/><Relationship Id="rId16" Type="http://schemas.openxmlformats.org/officeDocument/2006/relationships/hyperlink" Target="https://cinea.ec.europa.eu/programmes/life/life-reporting_en" TargetMode="External"/><Relationship Id="rId20" Type="http://schemas.openxmlformats.org/officeDocument/2006/relationships/hyperlink" Target="https://cinea.ec.europa.eu/programmes/life/life-reporting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gate.ec.europa.eu/eproposalWeb/kpi" TargetMode="External"/><Relationship Id="rId10" Type="http://schemas.openxmlformats.org/officeDocument/2006/relationships/hyperlink" Target="https://cinea.ec.europa.eu/programmes/life/life-reporting_en" TargetMode="External"/><Relationship Id="rId19" Type="http://schemas.openxmlformats.org/officeDocument/2006/relationships/hyperlink" Target="https://cinea.ec.europa.eu/programmes/life/life-reporting_e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DE831-0B6E-457D-A9C0-E931C2FF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7583</Words>
  <Characters>43149</Characters>
  <Application>Microsoft Office Word</Application>
  <DocSecurity>0</DocSecurity>
  <Lines>1598</Lines>
  <Paragraphs>596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Strandberg-Panelius</dc:creator>
  <cp:keywords/>
  <dc:description/>
  <cp:lastModifiedBy>LAMHANDAZ Nadia (CINEA)</cp:lastModifiedBy>
  <cp:revision>2</cp:revision>
  <dcterms:created xsi:type="dcterms:W3CDTF">2023-10-31T15:58:00Z</dcterms:created>
  <dcterms:modified xsi:type="dcterms:W3CDTF">2023-10-31T15:58:00Z</dcterms:modified>
</cp:coreProperties>
</file>